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64" w:rsidRPr="00E54B64" w:rsidRDefault="00E54B64" w:rsidP="00E54B64">
      <w:pPr>
        <w:spacing w:after="0" w:line="240" w:lineRule="auto"/>
        <w:jc w:val="center"/>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СОВЕТ </w:t>
      </w:r>
    </w:p>
    <w:p w:rsidR="00E54B64" w:rsidRPr="00E54B64" w:rsidRDefault="00E54B64" w:rsidP="00E54B64">
      <w:pPr>
        <w:spacing w:after="0" w:line="240" w:lineRule="auto"/>
        <w:jc w:val="center"/>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городского поселения</w:t>
      </w:r>
    </w:p>
    <w:p w:rsidR="00E54B64" w:rsidRPr="00E54B64" w:rsidRDefault="00E54B64" w:rsidP="00E54B64">
      <w:pPr>
        <w:spacing w:after="0" w:line="240" w:lineRule="auto"/>
        <w:jc w:val="center"/>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«Забайкальское»</w:t>
      </w:r>
    </w:p>
    <w:p w:rsidR="00E54B64" w:rsidRPr="00E54B64" w:rsidRDefault="00E54B64" w:rsidP="00E54B64">
      <w:pPr>
        <w:spacing w:after="0" w:line="240" w:lineRule="auto"/>
        <w:jc w:val="center"/>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муниципального района</w:t>
      </w:r>
    </w:p>
    <w:p w:rsidR="00E54B64" w:rsidRPr="00E54B64" w:rsidRDefault="00E54B64" w:rsidP="00E54B64">
      <w:pPr>
        <w:spacing w:after="0" w:line="240" w:lineRule="auto"/>
        <w:jc w:val="center"/>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«Забайкальский район»</w:t>
      </w:r>
    </w:p>
    <w:p w:rsidR="00E54B64" w:rsidRPr="00E54B64" w:rsidRDefault="00E54B64" w:rsidP="00E54B64">
      <w:pPr>
        <w:spacing w:after="0" w:line="240" w:lineRule="auto"/>
        <w:jc w:val="center"/>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w:t>
      </w:r>
      <w:r w:rsidRPr="00E54B64">
        <w:rPr>
          <w:rFonts w:ascii="Times New Roman" w:eastAsia="Times New Roman" w:hAnsi="Times New Roman" w:cs="Times New Roman"/>
          <w:sz w:val="28"/>
          <w:szCs w:val="28"/>
          <w:lang w:val="en-US" w:eastAsia="ru-RU"/>
        </w:rPr>
        <w:t>III</w:t>
      </w:r>
      <w:r w:rsidRPr="00E54B64">
        <w:rPr>
          <w:rFonts w:ascii="Times New Roman" w:eastAsia="Times New Roman" w:hAnsi="Times New Roman" w:cs="Times New Roman"/>
          <w:sz w:val="28"/>
          <w:szCs w:val="28"/>
          <w:lang w:eastAsia="ru-RU"/>
        </w:rPr>
        <w:t>-го созыва)</w:t>
      </w:r>
    </w:p>
    <w:p w:rsidR="00E54B64" w:rsidRPr="00E54B64" w:rsidRDefault="00E54B64" w:rsidP="00E54B64">
      <w:pPr>
        <w:spacing w:after="0" w:line="240" w:lineRule="auto"/>
        <w:jc w:val="center"/>
        <w:rPr>
          <w:rFonts w:ascii="Times New Roman" w:eastAsia="Times New Roman" w:hAnsi="Times New Roman" w:cs="Times New Roman"/>
          <w:sz w:val="28"/>
          <w:szCs w:val="28"/>
          <w:lang w:eastAsia="ru-RU"/>
        </w:rPr>
      </w:pPr>
    </w:p>
    <w:p w:rsidR="00E54B64" w:rsidRPr="00E54B64" w:rsidRDefault="00E54B64" w:rsidP="00E54B64">
      <w:pPr>
        <w:spacing w:after="0" w:line="240" w:lineRule="auto"/>
        <w:jc w:val="center"/>
        <w:rPr>
          <w:rFonts w:ascii="Times New Roman" w:eastAsia="Times New Roman" w:hAnsi="Times New Roman" w:cs="Times New Roman"/>
          <w:sz w:val="28"/>
          <w:szCs w:val="28"/>
          <w:lang w:eastAsia="ru-RU"/>
        </w:rPr>
      </w:pPr>
    </w:p>
    <w:p w:rsidR="00E54B64" w:rsidRPr="00E54B64" w:rsidRDefault="00E54B64" w:rsidP="00E54B64">
      <w:pPr>
        <w:spacing w:after="0" w:line="240" w:lineRule="auto"/>
        <w:jc w:val="center"/>
        <w:rPr>
          <w:rFonts w:ascii="Times New Roman" w:eastAsia="Times New Roman" w:hAnsi="Times New Roman" w:cs="Times New Roman"/>
          <w:b/>
          <w:sz w:val="28"/>
          <w:szCs w:val="28"/>
          <w:lang w:eastAsia="ru-RU"/>
        </w:rPr>
      </w:pPr>
      <w:r w:rsidRPr="00E54B64">
        <w:rPr>
          <w:rFonts w:ascii="Times New Roman" w:eastAsia="Times New Roman" w:hAnsi="Times New Roman" w:cs="Times New Roman"/>
          <w:b/>
          <w:sz w:val="28"/>
          <w:szCs w:val="28"/>
          <w:lang w:eastAsia="ru-RU"/>
        </w:rPr>
        <w:t>РЕШЕНИЕ</w:t>
      </w:r>
    </w:p>
    <w:p w:rsidR="00E54B64" w:rsidRPr="00E54B64" w:rsidRDefault="00E54B64" w:rsidP="00E54B64">
      <w:pPr>
        <w:spacing w:after="0" w:line="240" w:lineRule="auto"/>
        <w:rPr>
          <w:rFonts w:ascii="Times New Roman" w:eastAsia="Times New Roman" w:hAnsi="Times New Roman" w:cs="Times New Roman"/>
          <w:sz w:val="24"/>
          <w:szCs w:val="20"/>
          <w:lang w:eastAsia="ru-RU"/>
        </w:rPr>
      </w:pPr>
    </w:p>
    <w:tbl>
      <w:tblPr>
        <w:tblW w:w="0" w:type="auto"/>
        <w:tblLayout w:type="fixed"/>
        <w:tblLook w:val="0000"/>
      </w:tblPr>
      <w:tblGrid>
        <w:gridCol w:w="4926"/>
        <w:gridCol w:w="4396"/>
      </w:tblGrid>
      <w:tr w:rsidR="00E54B64" w:rsidRPr="00E54B64" w:rsidTr="00CC4C3A">
        <w:tc>
          <w:tcPr>
            <w:tcW w:w="4926" w:type="dxa"/>
          </w:tcPr>
          <w:p w:rsidR="00E54B64" w:rsidRPr="00E54B64" w:rsidRDefault="00E54B64" w:rsidP="002B4A1B">
            <w:pPr>
              <w:spacing w:after="0" w:line="240" w:lineRule="auto"/>
              <w:rPr>
                <w:rFonts w:ascii="Times New Roman" w:eastAsia="Times New Roman" w:hAnsi="Times New Roman" w:cs="Times New Roman"/>
                <w:sz w:val="24"/>
                <w:szCs w:val="20"/>
                <w:lang w:eastAsia="ru-RU"/>
              </w:rPr>
            </w:pPr>
            <w:r w:rsidRPr="00E54B64">
              <w:rPr>
                <w:rFonts w:ascii="Times New Roman" w:eastAsia="Times New Roman" w:hAnsi="Times New Roman" w:cs="Times New Roman"/>
                <w:sz w:val="24"/>
                <w:szCs w:val="20"/>
                <w:lang w:eastAsia="ru-RU"/>
              </w:rPr>
              <w:t>от "</w:t>
            </w:r>
            <w:r w:rsidR="002B4A1B" w:rsidRPr="002B4A1B">
              <w:rPr>
                <w:rFonts w:ascii="Times New Roman" w:eastAsia="Times New Roman" w:hAnsi="Times New Roman" w:cs="Times New Roman"/>
                <w:sz w:val="24"/>
                <w:szCs w:val="20"/>
                <w:u w:val="single"/>
                <w:lang w:eastAsia="ru-RU"/>
              </w:rPr>
              <w:t>11</w:t>
            </w:r>
            <w:r w:rsidRPr="00E54B64">
              <w:rPr>
                <w:rFonts w:ascii="Times New Roman" w:eastAsia="Times New Roman" w:hAnsi="Times New Roman" w:cs="Times New Roman"/>
                <w:sz w:val="24"/>
                <w:szCs w:val="20"/>
                <w:lang w:eastAsia="ru-RU"/>
              </w:rPr>
              <w:t>"</w:t>
            </w:r>
            <w:r w:rsidRPr="002B4A1B">
              <w:rPr>
                <w:rFonts w:ascii="Times New Roman" w:eastAsia="Times New Roman" w:hAnsi="Times New Roman" w:cs="Times New Roman"/>
                <w:sz w:val="24"/>
                <w:szCs w:val="20"/>
                <w:u w:val="single"/>
                <w:lang w:eastAsia="ru-RU"/>
              </w:rPr>
              <w:t>_</w:t>
            </w:r>
            <w:r w:rsidR="002B4A1B" w:rsidRPr="002B4A1B">
              <w:rPr>
                <w:rFonts w:ascii="Times New Roman" w:eastAsia="Times New Roman" w:hAnsi="Times New Roman" w:cs="Times New Roman"/>
                <w:sz w:val="24"/>
                <w:szCs w:val="20"/>
                <w:u w:val="single"/>
                <w:lang w:eastAsia="ru-RU"/>
              </w:rPr>
              <w:t>декабря</w:t>
            </w:r>
            <w:r w:rsidRPr="00E54B64">
              <w:rPr>
                <w:rFonts w:ascii="Times New Roman" w:eastAsia="Times New Roman" w:hAnsi="Times New Roman" w:cs="Times New Roman"/>
                <w:sz w:val="24"/>
                <w:szCs w:val="20"/>
                <w:lang w:eastAsia="ru-RU"/>
              </w:rPr>
              <w:t>2012 г.</w:t>
            </w:r>
          </w:p>
        </w:tc>
        <w:tc>
          <w:tcPr>
            <w:tcW w:w="4396" w:type="dxa"/>
          </w:tcPr>
          <w:p w:rsidR="00E54B64" w:rsidRPr="00E54B64" w:rsidRDefault="00E54B64" w:rsidP="002B4A1B">
            <w:pPr>
              <w:spacing w:after="0" w:line="240" w:lineRule="auto"/>
              <w:jc w:val="right"/>
              <w:rPr>
                <w:rFonts w:ascii="Times New Roman" w:eastAsia="Times New Roman" w:hAnsi="Times New Roman" w:cs="Times New Roman"/>
                <w:sz w:val="24"/>
                <w:szCs w:val="20"/>
                <w:lang w:eastAsia="ru-RU"/>
              </w:rPr>
            </w:pPr>
            <w:r w:rsidRPr="00E54B64">
              <w:rPr>
                <w:rFonts w:ascii="Times New Roman" w:eastAsia="Times New Roman" w:hAnsi="Times New Roman" w:cs="Times New Roman"/>
                <w:sz w:val="24"/>
                <w:szCs w:val="20"/>
                <w:lang w:eastAsia="ru-RU"/>
              </w:rPr>
              <w:t xml:space="preserve">№ </w:t>
            </w:r>
            <w:r w:rsidR="002B4A1B" w:rsidRPr="002B4A1B">
              <w:rPr>
                <w:rFonts w:ascii="Times New Roman" w:eastAsia="Times New Roman" w:hAnsi="Times New Roman" w:cs="Times New Roman"/>
                <w:sz w:val="24"/>
                <w:szCs w:val="20"/>
                <w:u w:val="single"/>
                <w:lang w:eastAsia="ru-RU"/>
              </w:rPr>
              <w:t>20</w:t>
            </w:r>
          </w:p>
        </w:tc>
      </w:tr>
    </w:tbl>
    <w:p w:rsidR="00E54B64" w:rsidRPr="00E54B64" w:rsidRDefault="00E54B64" w:rsidP="00E54B64">
      <w:pPr>
        <w:spacing w:after="0" w:line="240" w:lineRule="auto"/>
        <w:rPr>
          <w:rFonts w:ascii="Times New Roman" w:eastAsia="Times New Roman" w:hAnsi="Times New Roman" w:cs="Times New Roman"/>
          <w:sz w:val="24"/>
          <w:szCs w:val="20"/>
          <w:lang w:eastAsia="ru-RU"/>
        </w:rPr>
      </w:pPr>
    </w:p>
    <w:p w:rsidR="00E54B64" w:rsidRPr="00E54B64" w:rsidRDefault="00E54B64" w:rsidP="00E54B64">
      <w:pPr>
        <w:spacing w:after="0" w:line="240" w:lineRule="auto"/>
        <w:jc w:val="center"/>
        <w:rPr>
          <w:rFonts w:ascii="Times New Roman" w:eastAsia="Times New Roman" w:hAnsi="Times New Roman" w:cs="Times New Roman"/>
          <w:sz w:val="24"/>
          <w:szCs w:val="20"/>
          <w:lang w:eastAsia="ru-RU"/>
        </w:rPr>
      </w:pPr>
    </w:p>
    <w:p w:rsidR="00E54B64" w:rsidRPr="00E54B64" w:rsidRDefault="00E54B64" w:rsidP="00E54B64">
      <w:pPr>
        <w:spacing w:after="0" w:line="240" w:lineRule="auto"/>
        <w:jc w:val="center"/>
        <w:rPr>
          <w:rFonts w:ascii="Times New Roman" w:eastAsia="Times New Roman" w:hAnsi="Times New Roman" w:cs="Times New Roman"/>
          <w:b/>
          <w:sz w:val="28"/>
          <w:szCs w:val="28"/>
          <w:lang w:eastAsia="ru-RU"/>
        </w:rPr>
      </w:pPr>
      <w:r w:rsidRPr="00E54B64">
        <w:rPr>
          <w:rFonts w:ascii="Times New Roman" w:eastAsia="Times New Roman" w:hAnsi="Times New Roman" w:cs="Times New Roman"/>
          <w:b/>
          <w:sz w:val="28"/>
          <w:szCs w:val="28"/>
          <w:lang w:eastAsia="ru-RU"/>
        </w:rPr>
        <w:t xml:space="preserve">О флаге городского поселения «Забайкальское» </w:t>
      </w:r>
    </w:p>
    <w:p w:rsidR="00E54B64" w:rsidRPr="00E54B64" w:rsidRDefault="00E54B64" w:rsidP="00E54B64">
      <w:pPr>
        <w:spacing w:after="0" w:line="240" w:lineRule="auto"/>
        <w:jc w:val="center"/>
        <w:rPr>
          <w:rFonts w:ascii="Times New Roman" w:eastAsia="Times New Roman" w:hAnsi="Times New Roman" w:cs="Times New Roman"/>
          <w:sz w:val="28"/>
          <w:szCs w:val="28"/>
          <w:lang w:eastAsia="ru-RU"/>
        </w:rPr>
      </w:pPr>
      <w:r w:rsidRPr="00E54B64">
        <w:rPr>
          <w:rFonts w:ascii="Times New Roman" w:eastAsia="Times New Roman" w:hAnsi="Times New Roman" w:cs="Times New Roman"/>
          <w:b/>
          <w:sz w:val="28"/>
          <w:szCs w:val="28"/>
          <w:lang w:eastAsia="ru-RU"/>
        </w:rPr>
        <w:t xml:space="preserve">муниципального района «Забайкальский район» </w:t>
      </w:r>
    </w:p>
    <w:p w:rsidR="00E54B64" w:rsidRPr="00E54B64" w:rsidRDefault="00E54B64" w:rsidP="00E54B64">
      <w:pPr>
        <w:spacing w:after="0" w:line="240" w:lineRule="auto"/>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ab/>
      </w:r>
    </w:p>
    <w:p w:rsidR="00E54B64" w:rsidRPr="00E54B64" w:rsidRDefault="00E54B64" w:rsidP="00E54B64">
      <w:pPr>
        <w:spacing w:after="0" w:line="240" w:lineRule="auto"/>
        <w:ind w:firstLine="709"/>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В соответствии с федеральным законодательством и законодательством Забайкальского края, регулирующим правоотношения в сфере геральдики и, руководствуясь Уставом городского поселения «Забайкальское» муниципального района «Забайкальский район», Совет городского поселения «Забайкальское» </w:t>
      </w:r>
      <w:r w:rsidRPr="00E54B64">
        <w:rPr>
          <w:rFonts w:ascii="Times New Roman" w:eastAsia="Times New Roman" w:hAnsi="Times New Roman" w:cs="Times New Roman"/>
          <w:b/>
          <w:sz w:val="28"/>
          <w:szCs w:val="28"/>
          <w:lang w:eastAsia="ru-RU"/>
        </w:rPr>
        <w:t>РЕШИЛ</w:t>
      </w:r>
      <w:r w:rsidRPr="00E54B64">
        <w:rPr>
          <w:rFonts w:ascii="Times New Roman" w:eastAsia="Times New Roman" w:hAnsi="Times New Roman" w:cs="Times New Roman"/>
          <w:sz w:val="28"/>
          <w:szCs w:val="28"/>
          <w:lang w:eastAsia="ru-RU"/>
        </w:rPr>
        <w:t>:</w:t>
      </w:r>
    </w:p>
    <w:p w:rsidR="00E54B64" w:rsidRPr="00E54B64" w:rsidRDefault="00E54B64" w:rsidP="00E54B64">
      <w:pPr>
        <w:spacing w:after="0" w:line="240" w:lineRule="auto"/>
        <w:rPr>
          <w:rFonts w:ascii="Times New Roman" w:eastAsia="Times New Roman" w:hAnsi="Times New Roman" w:cs="Times New Roman"/>
          <w:sz w:val="28"/>
          <w:szCs w:val="28"/>
          <w:lang w:eastAsia="ru-RU"/>
        </w:rPr>
      </w:pPr>
    </w:p>
    <w:p w:rsidR="00E54B64" w:rsidRPr="00E54B64" w:rsidRDefault="00E54B64" w:rsidP="00E54B64">
      <w:pPr>
        <w:spacing w:after="0" w:line="240" w:lineRule="auto"/>
        <w:ind w:firstLine="709"/>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1. Установить флаг городского поселения «Забайкальское» в качестве официального символа городского поселения «Забайкальское».</w:t>
      </w:r>
    </w:p>
    <w:p w:rsidR="00E54B64" w:rsidRPr="00E54B64" w:rsidRDefault="00E54B64" w:rsidP="00E54B64">
      <w:pPr>
        <w:spacing w:after="0" w:line="240" w:lineRule="auto"/>
        <w:ind w:firstLine="709"/>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2.  Утвердить Положение «О флаге городского поселения «Забайкальское» муниципального района«Забайкальский район» Забайкальского края» (прилагается).</w:t>
      </w:r>
    </w:p>
    <w:p w:rsidR="00E54B64" w:rsidRPr="00E54B64" w:rsidRDefault="00E54B64" w:rsidP="00E54B64">
      <w:pPr>
        <w:spacing w:after="0" w:line="240" w:lineRule="auto"/>
        <w:ind w:firstLine="709"/>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 Направить Положение «О флаге городского поселения «Забайкальское» муниципального района«Забайкальский район» Забайкальского края» главе городского поселения Забайкальское для подписания и обнародования.</w:t>
      </w:r>
    </w:p>
    <w:p w:rsidR="00E54B64" w:rsidRPr="00E54B64" w:rsidRDefault="00E54B64" w:rsidP="00E54B64">
      <w:pPr>
        <w:spacing w:after="0" w:line="240" w:lineRule="auto"/>
        <w:ind w:firstLine="709"/>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4. Представить настоящее решение, Положение «О флаге городского поселения «Забайкальское» муниципального района«Забайкальский район» Забайкальского края» в Геральдический совет при Президенте Российской Федерации для внесения флага  городского поселения «Забайкальское» в Государственный геральдический регистр Российской Федерации.</w:t>
      </w:r>
    </w:p>
    <w:p w:rsidR="00E54B64" w:rsidRPr="00E54B64" w:rsidRDefault="00E54B64" w:rsidP="00E54B64">
      <w:pPr>
        <w:spacing w:after="0" w:line="240" w:lineRule="auto"/>
        <w:ind w:firstLine="709"/>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5. Контроль исполнения настоящего решения возложить на </w:t>
      </w:r>
      <w:r w:rsidR="002B4A1B">
        <w:rPr>
          <w:rFonts w:ascii="Times New Roman" w:eastAsia="Times New Roman" w:hAnsi="Times New Roman" w:cs="Times New Roman"/>
          <w:sz w:val="28"/>
          <w:szCs w:val="28"/>
          <w:lang w:eastAsia="ru-RU"/>
        </w:rPr>
        <w:t>заместителя главы по общим вопросам.</w:t>
      </w:r>
    </w:p>
    <w:p w:rsidR="00E54B64" w:rsidRDefault="00E54B64" w:rsidP="00E54B64">
      <w:pPr>
        <w:spacing w:after="0" w:line="240" w:lineRule="auto"/>
        <w:ind w:firstLine="709"/>
        <w:jc w:val="both"/>
        <w:rPr>
          <w:rFonts w:ascii="Times New Roman" w:eastAsia="Times New Roman" w:hAnsi="Times New Roman" w:cs="Times New Roman"/>
          <w:b/>
          <w:sz w:val="28"/>
          <w:szCs w:val="28"/>
          <w:lang w:eastAsia="ru-RU"/>
        </w:rPr>
      </w:pPr>
    </w:p>
    <w:p w:rsidR="00E54B64" w:rsidRDefault="00E54B64" w:rsidP="00E54B64">
      <w:pPr>
        <w:spacing w:after="0" w:line="240" w:lineRule="auto"/>
        <w:ind w:firstLine="709"/>
        <w:jc w:val="both"/>
        <w:rPr>
          <w:rFonts w:ascii="Times New Roman" w:eastAsia="Times New Roman" w:hAnsi="Times New Roman" w:cs="Times New Roman"/>
          <w:b/>
          <w:sz w:val="28"/>
          <w:szCs w:val="28"/>
          <w:lang w:eastAsia="ru-RU"/>
        </w:rPr>
      </w:pPr>
    </w:p>
    <w:p w:rsidR="00E54B64" w:rsidRPr="00E54B64" w:rsidRDefault="00E54B64" w:rsidP="00E54B64">
      <w:pPr>
        <w:spacing w:after="0" w:line="240" w:lineRule="auto"/>
        <w:ind w:firstLine="709"/>
        <w:jc w:val="both"/>
        <w:rPr>
          <w:rFonts w:ascii="Times New Roman" w:eastAsia="Times New Roman" w:hAnsi="Times New Roman" w:cs="Times New Roman"/>
          <w:b/>
          <w:sz w:val="28"/>
          <w:szCs w:val="28"/>
          <w:lang w:eastAsia="ru-RU"/>
        </w:rPr>
      </w:pPr>
    </w:p>
    <w:p w:rsidR="00E54B64" w:rsidRDefault="002B4A1B" w:rsidP="00E54B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E54B64" w:rsidRPr="00E54B64">
        <w:rPr>
          <w:rFonts w:ascii="Times New Roman" w:eastAsia="Times New Roman" w:hAnsi="Times New Roman" w:cs="Times New Roman"/>
          <w:sz w:val="28"/>
          <w:szCs w:val="28"/>
          <w:lang w:eastAsia="ru-RU"/>
        </w:rPr>
        <w:t xml:space="preserve">городского поселения </w:t>
      </w:r>
    </w:p>
    <w:p w:rsidR="002B4A1B" w:rsidRDefault="00E54B64" w:rsidP="00E54B64">
      <w:pPr>
        <w:spacing w:after="0" w:line="240" w:lineRule="auto"/>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«Забайкальское»   </w:t>
      </w:r>
      <w:r w:rsidR="00B460EB">
        <w:rPr>
          <w:rFonts w:ascii="Times New Roman" w:eastAsia="Times New Roman" w:hAnsi="Times New Roman" w:cs="Times New Roman"/>
          <w:sz w:val="28"/>
          <w:szCs w:val="28"/>
          <w:lang w:eastAsia="ru-RU"/>
        </w:rPr>
        <w:t xml:space="preserve">                                                                       </w:t>
      </w:r>
      <w:r w:rsidR="002B4A1B">
        <w:rPr>
          <w:rFonts w:ascii="Times New Roman" w:eastAsia="Times New Roman" w:hAnsi="Times New Roman" w:cs="Times New Roman"/>
          <w:sz w:val="28"/>
          <w:szCs w:val="28"/>
          <w:lang w:eastAsia="ru-RU"/>
        </w:rPr>
        <w:t>О.Г.Ермолин</w:t>
      </w:r>
    </w:p>
    <w:p w:rsidR="00E54B64" w:rsidRDefault="00E54B64" w:rsidP="00E54B64">
      <w:pPr>
        <w:spacing w:after="0" w:line="240" w:lineRule="auto"/>
        <w:jc w:val="both"/>
        <w:rPr>
          <w:rFonts w:ascii="Times New Roman" w:eastAsia="Times New Roman" w:hAnsi="Times New Roman" w:cs="Times New Roman"/>
          <w:sz w:val="28"/>
          <w:szCs w:val="28"/>
          <w:lang w:eastAsia="ru-RU"/>
        </w:rPr>
      </w:pPr>
    </w:p>
    <w:p w:rsidR="002B4A1B" w:rsidRPr="00E54B64" w:rsidRDefault="002B4A1B" w:rsidP="00E54B64">
      <w:pPr>
        <w:spacing w:after="0" w:line="240" w:lineRule="auto"/>
        <w:jc w:val="both"/>
        <w:rPr>
          <w:rFonts w:ascii="Times New Roman" w:eastAsia="Times New Roman" w:hAnsi="Times New Roman" w:cs="Times New Roman"/>
          <w:sz w:val="28"/>
          <w:szCs w:val="28"/>
          <w:lang w:eastAsia="ru-RU"/>
        </w:rPr>
      </w:pPr>
    </w:p>
    <w:p w:rsidR="00E54B64" w:rsidRPr="00E54B64" w:rsidRDefault="00E54B64" w:rsidP="00E54B64">
      <w:pPr>
        <w:spacing w:after="0" w:line="240" w:lineRule="auto"/>
        <w:ind w:firstLine="600"/>
        <w:jc w:val="right"/>
        <w:rPr>
          <w:rFonts w:ascii="Times New Roman" w:eastAsia="Times New Roman" w:hAnsi="Times New Roman" w:cs="Times New Roman"/>
          <w:sz w:val="24"/>
          <w:szCs w:val="24"/>
          <w:lang w:eastAsia="ru-RU"/>
        </w:rPr>
      </w:pPr>
      <w:r w:rsidRPr="00E54B64">
        <w:rPr>
          <w:rFonts w:ascii="Times New Roman" w:eastAsia="Times New Roman" w:hAnsi="Times New Roman" w:cs="Times New Roman"/>
          <w:sz w:val="24"/>
          <w:szCs w:val="24"/>
          <w:lang w:eastAsia="ru-RU"/>
        </w:rPr>
        <w:lastRenderedPageBreak/>
        <w:t>Приложение</w:t>
      </w:r>
    </w:p>
    <w:p w:rsidR="00E54B64" w:rsidRPr="00E54B64" w:rsidRDefault="00E54B64" w:rsidP="00E54B64">
      <w:pPr>
        <w:spacing w:after="0" w:line="240" w:lineRule="auto"/>
        <w:ind w:firstLine="600"/>
        <w:jc w:val="right"/>
        <w:rPr>
          <w:rFonts w:ascii="Times New Roman" w:eastAsia="Times New Roman" w:hAnsi="Times New Roman" w:cs="Times New Roman"/>
          <w:sz w:val="24"/>
          <w:szCs w:val="24"/>
          <w:lang w:eastAsia="ru-RU"/>
        </w:rPr>
      </w:pPr>
      <w:r w:rsidRPr="00E54B64">
        <w:rPr>
          <w:rFonts w:ascii="Times New Roman" w:eastAsia="Times New Roman" w:hAnsi="Times New Roman" w:cs="Times New Roman"/>
          <w:sz w:val="24"/>
          <w:szCs w:val="24"/>
          <w:lang w:eastAsia="ru-RU"/>
        </w:rPr>
        <w:t xml:space="preserve">к Решению Совета </w:t>
      </w:r>
    </w:p>
    <w:p w:rsidR="00E54B64" w:rsidRPr="00E54B64" w:rsidRDefault="00E54B64" w:rsidP="00E54B64">
      <w:pPr>
        <w:spacing w:after="0" w:line="240" w:lineRule="auto"/>
        <w:ind w:firstLine="600"/>
        <w:jc w:val="right"/>
        <w:rPr>
          <w:rFonts w:ascii="Times New Roman" w:eastAsia="Times New Roman" w:hAnsi="Times New Roman" w:cs="Times New Roman"/>
          <w:sz w:val="24"/>
          <w:szCs w:val="24"/>
          <w:lang w:eastAsia="ru-RU"/>
        </w:rPr>
      </w:pPr>
      <w:r w:rsidRPr="00E54B64">
        <w:rPr>
          <w:rFonts w:ascii="Times New Roman" w:eastAsia="Times New Roman" w:hAnsi="Times New Roman" w:cs="Times New Roman"/>
          <w:sz w:val="24"/>
          <w:szCs w:val="24"/>
          <w:lang w:eastAsia="ru-RU"/>
        </w:rPr>
        <w:t>городского поселения «Забайкальское»</w:t>
      </w:r>
    </w:p>
    <w:p w:rsidR="00E54B64" w:rsidRPr="00E54B64" w:rsidRDefault="00E54B64" w:rsidP="00E54B64">
      <w:pPr>
        <w:spacing w:after="0" w:line="240" w:lineRule="auto"/>
        <w:ind w:firstLine="600"/>
        <w:jc w:val="right"/>
        <w:rPr>
          <w:rFonts w:ascii="Times New Roman" w:eastAsia="Times New Roman" w:hAnsi="Times New Roman" w:cs="Times New Roman"/>
          <w:sz w:val="24"/>
          <w:szCs w:val="24"/>
          <w:lang w:eastAsia="ru-RU"/>
        </w:rPr>
      </w:pPr>
      <w:r w:rsidRPr="00E54B64">
        <w:rPr>
          <w:rFonts w:ascii="Times New Roman" w:eastAsia="Times New Roman" w:hAnsi="Times New Roman" w:cs="Times New Roman"/>
          <w:sz w:val="24"/>
          <w:szCs w:val="24"/>
          <w:lang w:eastAsia="ru-RU"/>
        </w:rPr>
        <w:t xml:space="preserve">от </w:t>
      </w:r>
      <w:r w:rsidR="002B4A1B">
        <w:rPr>
          <w:rFonts w:ascii="Times New Roman" w:eastAsia="Times New Roman" w:hAnsi="Times New Roman" w:cs="Times New Roman"/>
          <w:sz w:val="24"/>
          <w:szCs w:val="24"/>
          <w:lang w:eastAsia="ru-RU"/>
        </w:rPr>
        <w:t>11.12.</w:t>
      </w:r>
      <w:bookmarkStart w:id="0" w:name="_GoBack"/>
      <w:bookmarkEnd w:id="0"/>
      <w:smartTag w:uri="urn:schemas-microsoft-com:office:smarttags" w:element="metricconverter">
        <w:smartTagPr>
          <w:attr w:name="ProductID" w:val="2012 г"/>
        </w:smartTagPr>
        <w:r w:rsidRPr="00E54B64">
          <w:rPr>
            <w:rFonts w:ascii="Times New Roman" w:eastAsia="Times New Roman" w:hAnsi="Times New Roman" w:cs="Times New Roman"/>
            <w:sz w:val="24"/>
            <w:szCs w:val="24"/>
            <w:lang w:eastAsia="ru-RU"/>
          </w:rPr>
          <w:t>2012 г</w:t>
        </w:r>
      </w:smartTag>
      <w:r w:rsidRPr="00E54B64">
        <w:rPr>
          <w:rFonts w:ascii="Times New Roman" w:eastAsia="Times New Roman" w:hAnsi="Times New Roman" w:cs="Times New Roman"/>
          <w:sz w:val="24"/>
          <w:szCs w:val="24"/>
          <w:lang w:eastAsia="ru-RU"/>
        </w:rPr>
        <w:t xml:space="preserve">. № </w:t>
      </w:r>
      <w:r w:rsidR="002B4A1B">
        <w:rPr>
          <w:rFonts w:ascii="Times New Roman" w:eastAsia="Times New Roman" w:hAnsi="Times New Roman" w:cs="Times New Roman"/>
          <w:sz w:val="24"/>
          <w:szCs w:val="24"/>
          <w:u w:val="single"/>
          <w:lang w:eastAsia="ru-RU"/>
        </w:rPr>
        <w:t>20</w:t>
      </w:r>
    </w:p>
    <w:p w:rsidR="00E54B64" w:rsidRPr="00E54B64" w:rsidRDefault="00E54B64" w:rsidP="00E54B64">
      <w:pPr>
        <w:spacing w:after="0" w:line="288" w:lineRule="auto"/>
        <w:ind w:firstLine="600"/>
        <w:jc w:val="right"/>
        <w:rPr>
          <w:rFonts w:ascii="Times New Roman" w:eastAsia="Times New Roman" w:hAnsi="Times New Roman" w:cs="Times New Roman"/>
          <w:sz w:val="16"/>
          <w:szCs w:val="16"/>
          <w:lang w:eastAsia="ru-RU"/>
        </w:rPr>
      </w:pPr>
    </w:p>
    <w:p w:rsidR="00E54B64" w:rsidRPr="00E54B64" w:rsidRDefault="00E54B64" w:rsidP="00E54B64">
      <w:pPr>
        <w:spacing w:after="0" w:line="288" w:lineRule="auto"/>
        <w:ind w:firstLine="720"/>
        <w:jc w:val="center"/>
        <w:rPr>
          <w:rFonts w:ascii="Times New Roman" w:eastAsia="Times New Roman" w:hAnsi="Times New Roman" w:cs="Times New Roman"/>
          <w:b/>
          <w:sz w:val="24"/>
          <w:szCs w:val="24"/>
          <w:lang w:eastAsia="ru-RU"/>
        </w:rPr>
      </w:pPr>
      <w:r w:rsidRPr="00E54B64">
        <w:rPr>
          <w:rFonts w:ascii="Times New Roman" w:eastAsia="Times New Roman" w:hAnsi="Times New Roman" w:cs="Times New Roman"/>
          <w:b/>
          <w:sz w:val="24"/>
          <w:szCs w:val="24"/>
          <w:lang w:eastAsia="ru-RU"/>
        </w:rPr>
        <w:t xml:space="preserve">ПОЛОЖЕНИЕ </w:t>
      </w:r>
    </w:p>
    <w:p w:rsidR="00E54B64" w:rsidRPr="00E54B64" w:rsidRDefault="00E54B64" w:rsidP="00E54B64">
      <w:pPr>
        <w:spacing w:after="0" w:line="288" w:lineRule="auto"/>
        <w:ind w:firstLine="720"/>
        <w:jc w:val="center"/>
        <w:rPr>
          <w:rFonts w:ascii="Times New Roman" w:eastAsia="Times New Roman" w:hAnsi="Times New Roman" w:cs="Times New Roman"/>
          <w:b/>
          <w:sz w:val="24"/>
          <w:szCs w:val="24"/>
          <w:lang w:eastAsia="ru-RU"/>
        </w:rPr>
      </w:pPr>
      <w:r w:rsidRPr="00E54B64">
        <w:rPr>
          <w:rFonts w:ascii="Times New Roman" w:eastAsia="Times New Roman" w:hAnsi="Times New Roman" w:cs="Times New Roman"/>
          <w:b/>
          <w:sz w:val="24"/>
          <w:szCs w:val="24"/>
          <w:lang w:eastAsia="ru-RU"/>
        </w:rPr>
        <w:t xml:space="preserve">«О ФЛАГЕ </w:t>
      </w:r>
      <w:r>
        <w:rPr>
          <w:rFonts w:ascii="Times New Roman" w:eastAsia="Times New Roman" w:hAnsi="Times New Roman" w:cs="Times New Roman"/>
          <w:b/>
          <w:sz w:val="24"/>
          <w:szCs w:val="24"/>
          <w:lang w:eastAsia="ru-RU"/>
        </w:rPr>
        <w:t xml:space="preserve"> ГОРОДСКОГО ПОСЕЛЕНИЯ</w:t>
      </w:r>
      <w:r w:rsidRPr="00E54B64">
        <w:rPr>
          <w:rFonts w:ascii="Times New Roman" w:eastAsia="Times New Roman" w:hAnsi="Times New Roman" w:cs="Times New Roman"/>
          <w:b/>
          <w:sz w:val="24"/>
          <w:szCs w:val="24"/>
          <w:lang w:eastAsia="ru-RU"/>
        </w:rPr>
        <w:t xml:space="preserve"> «ЗАБАЙКАЛЬСКОЕ»</w:t>
      </w:r>
    </w:p>
    <w:p w:rsidR="00E54B64" w:rsidRPr="00E54B64" w:rsidRDefault="00E54B64" w:rsidP="00E54B64">
      <w:pPr>
        <w:spacing w:after="0" w:line="288" w:lineRule="auto"/>
        <w:ind w:firstLine="720"/>
        <w:jc w:val="center"/>
        <w:rPr>
          <w:rFonts w:ascii="Times New Roman" w:eastAsia="Times New Roman" w:hAnsi="Times New Roman" w:cs="Times New Roman"/>
          <w:b/>
          <w:sz w:val="24"/>
          <w:szCs w:val="24"/>
          <w:lang w:eastAsia="ru-RU"/>
        </w:rPr>
      </w:pPr>
      <w:r w:rsidRPr="00E54B64">
        <w:rPr>
          <w:rFonts w:ascii="Times New Roman" w:eastAsia="Times New Roman" w:hAnsi="Times New Roman" w:cs="Times New Roman"/>
          <w:b/>
          <w:sz w:val="24"/>
          <w:szCs w:val="24"/>
          <w:lang w:eastAsia="ru-RU"/>
        </w:rPr>
        <w:t>МУНИЦИПАЛЬНОГО РАЙОНА «ЗАБАЙКАЛЬСКИЙ РАЙОН»</w:t>
      </w:r>
    </w:p>
    <w:p w:rsidR="00E54B64" w:rsidRPr="00E54B64" w:rsidRDefault="00E54B64" w:rsidP="00E54B64">
      <w:pPr>
        <w:spacing w:after="0" w:line="288" w:lineRule="auto"/>
        <w:ind w:firstLine="720"/>
        <w:jc w:val="both"/>
        <w:rPr>
          <w:rFonts w:ascii="Times New Roman" w:eastAsia="Times New Roman" w:hAnsi="Times New Roman" w:cs="Times New Roman"/>
          <w:sz w:val="16"/>
          <w:szCs w:val="16"/>
          <w:lang w:eastAsia="ru-RU"/>
        </w:rPr>
      </w:pPr>
    </w:p>
    <w:p w:rsidR="00E54B64" w:rsidRPr="00E54B64" w:rsidRDefault="00E54B64" w:rsidP="00E54B64">
      <w:pPr>
        <w:tabs>
          <w:tab w:val="left" w:pos="1276"/>
        </w:tabs>
        <w:spacing w:after="0" w:line="288"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Настоящим положением устанавливается флаг муниципального образования городское поселение «Забайкальское» муниципального района «Забайкальский район» Забайкальского края в качестве официального символа, его описание и порядок использования.</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b/>
          <w:sz w:val="28"/>
          <w:szCs w:val="28"/>
          <w:lang w:eastAsia="ru-RU"/>
        </w:rPr>
      </w:pPr>
    </w:p>
    <w:p w:rsidR="00E54B64" w:rsidRPr="00E54B64" w:rsidRDefault="00E54B64" w:rsidP="00E54B64">
      <w:pPr>
        <w:tabs>
          <w:tab w:val="left" w:pos="360"/>
        </w:tabs>
        <w:spacing w:after="0" w:line="264" w:lineRule="auto"/>
        <w:jc w:val="center"/>
        <w:rPr>
          <w:rFonts w:ascii="Times New Roman" w:eastAsia="Times New Roman" w:hAnsi="Times New Roman" w:cs="Times New Roman"/>
          <w:b/>
          <w:sz w:val="28"/>
          <w:szCs w:val="28"/>
          <w:lang w:eastAsia="ru-RU"/>
        </w:rPr>
      </w:pPr>
      <w:r w:rsidRPr="00E54B64">
        <w:rPr>
          <w:rFonts w:ascii="Times New Roman" w:eastAsia="Times New Roman" w:hAnsi="Times New Roman" w:cs="Times New Roman"/>
          <w:b/>
          <w:sz w:val="28"/>
          <w:szCs w:val="28"/>
          <w:lang w:eastAsia="ru-RU"/>
        </w:rPr>
        <w:t>1.</w:t>
      </w:r>
      <w:r w:rsidRPr="00E54B64">
        <w:rPr>
          <w:rFonts w:ascii="Times New Roman" w:eastAsia="Times New Roman" w:hAnsi="Times New Roman" w:cs="Times New Roman"/>
          <w:b/>
          <w:sz w:val="28"/>
          <w:szCs w:val="28"/>
          <w:lang w:eastAsia="ru-RU"/>
        </w:rPr>
        <w:tab/>
        <w:t>Общие положения</w:t>
      </w:r>
    </w:p>
    <w:p w:rsidR="00E54B64" w:rsidRPr="00E54B64" w:rsidRDefault="00E54B64" w:rsidP="00E54B64">
      <w:pPr>
        <w:tabs>
          <w:tab w:val="left" w:pos="1276"/>
        </w:tabs>
        <w:spacing w:after="0" w:line="264" w:lineRule="auto"/>
        <w:ind w:firstLine="600"/>
        <w:jc w:val="center"/>
        <w:rPr>
          <w:rFonts w:ascii="Times New Roman" w:eastAsia="Times New Roman" w:hAnsi="Times New Roman" w:cs="Times New Roman"/>
          <w:b/>
          <w:sz w:val="28"/>
          <w:szCs w:val="28"/>
          <w:lang w:eastAsia="ru-RU"/>
        </w:rPr>
      </w:pP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1.1. Флаг г</w:t>
      </w:r>
      <w:r>
        <w:rPr>
          <w:rFonts w:ascii="Times New Roman" w:eastAsia="Times New Roman" w:hAnsi="Times New Roman" w:cs="Times New Roman"/>
          <w:sz w:val="28"/>
          <w:szCs w:val="28"/>
          <w:lang w:eastAsia="ru-RU"/>
        </w:rPr>
        <w:t>ородского  поселения</w:t>
      </w:r>
      <w:r w:rsidRPr="00E54B64">
        <w:rPr>
          <w:rFonts w:ascii="Times New Roman" w:eastAsia="Times New Roman" w:hAnsi="Times New Roman" w:cs="Times New Roman"/>
          <w:sz w:val="28"/>
          <w:szCs w:val="28"/>
          <w:lang w:eastAsia="ru-RU"/>
        </w:rPr>
        <w:t xml:space="preserve"> «Забайкальское» муниципального района «Забайкальский район» Забайкальского края (далее – флаг городского поселения «Забайкальское») является официальным символом городского поселения «Забайкальское».</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1.2. Флаг городского поселения «Забайкальское» отражает исторические, культурные, социально-экономические, национальные и иные местные традиции.</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pacing w:val="-6"/>
          <w:sz w:val="28"/>
          <w:szCs w:val="28"/>
          <w:lang w:eastAsia="ru-RU"/>
        </w:rPr>
      </w:pPr>
      <w:r w:rsidRPr="00E54B64">
        <w:rPr>
          <w:rFonts w:ascii="Times New Roman" w:eastAsia="Times New Roman" w:hAnsi="Times New Roman" w:cs="Times New Roman"/>
          <w:spacing w:val="-6"/>
          <w:sz w:val="28"/>
          <w:szCs w:val="28"/>
          <w:lang w:eastAsia="ru-RU"/>
        </w:rPr>
        <w:t>1.3. Положение о флаге городского поселения «Забайкальское» с приложением на бумажном и электронном носителе хранится в архиве городского поселения «Забайкальское» и доступно для ознакомления всем заинтересованным лицам.</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1.4. Флаг </w:t>
      </w:r>
      <w:r w:rsidRPr="00E54B64">
        <w:rPr>
          <w:rFonts w:ascii="Times New Roman" w:eastAsia="Times New Roman" w:hAnsi="Times New Roman" w:cs="Times New Roman"/>
          <w:spacing w:val="-6"/>
          <w:sz w:val="28"/>
          <w:szCs w:val="28"/>
          <w:lang w:eastAsia="ru-RU"/>
        </w:rPr>
        <w:t xml:space="preserve">городского поселения «Забайкальское» </w:t>
      </w:r>
      <w:r w:rsidRPr="00E54B64">
        <w:rPr>
          <w:rFonts w:ascii="Times New Roman" w:eastAsia="Times New Roman" w:hAnsi="Times New Roman" w:cs="Times New Roman"/>
          <w:sz w:val="28"/>
          <w:szCs w:val="28"/>
          <w:lang w:eastAsia="ru-RU"/>
        </w:rPr>
        <w:t>подлежит государственной регистрации в порядке, установленном федеральным законодательством.</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b/>
          <w:sz w:val="28"/>
          <w:szCs w:val="28"/>
          <w:lang w:eastAsia="ru-RU"/>
        </w:rPr>
      </w:pPr>
    </w:p>
    <w:p w:rsidR="00E54B64" w:rsidRPr="00E54B64" w:rsidRDefault="00E54B64" w:rsidP="00E54B64">
      <w:pPr>
        <w:tabs>
          <w:tab w:val="left" w:pos="360"/>
        </w:tabs>
        <w:spacing w:after="0" w:line="264" w:lineRule="auto"/>
        <w:jc w:val="center"/>
        <w:rPr>
          <w:rFonts w:ascii="Times New Roman" w:eastAsia="Times New Roman" w:hAnsi="Times New Roman" w:cs="Times New Roman"/>
          <w:b/>
          <w:sz w:val="28"/>
          <w:szCs w:val="28"/>
          <w:lang w:eastAsia="ru-RU"/>
        </w:rPr>
      </w:pPr>
      <w:r w:rsidRPr="00E54B64">
        <w:rPr>
          <w:rFonts w:ascii="Times New Roman" w:eastAsia="Times New Roman" w:hAnsi="Times New Roman" w:cs="Times New Roman"/>
          <w:b/>
          <w:sz w:val="28"/>
          <w:szCs w:val="28"/>
          <w:lang w:eastAsia="ru-RU"/>
        </w:rPr>
        <w:t>2.</w:t>
      </w:r>
      <w:r w:rsidRPr="00E54B64">
        <w:rPr>
          <w:rFonts w:ascii="Times New Roman" w:eastAsia="Times New Roman" w:hAnsi="Times New Roman" w:cs="Times New Roman"/>
          <w:b/>
          <w:sz w:val="28"/>
          <w:szCs w:val="28"/>
          <w:lang w:eastAsia="ru-RU"/>
        </w:rPr>
        <w:tab/>
        <w:t xml:space="preserve">Описание и обоснование символики флага </w:t>
      </w:r>
    </w:p>
    <w:p w:rsidR="00E54B64" w:rsidRPr="00E54B64" w:rsidRDefault="00E54B64" w:rsidP="00E54B64">
      <w:pPr>
        <w:tabs>
          <w:tab w:val="left" w:pos="360"/>
        </w:tabs>
        <w:spacing w:after="0" w:line="264" w:lineRule="auto"/>
        <w:jc w:val="center"/>
        <w:rPr>
          <w:rFonts w:ascii="Times New Roman" w:eastAsia="Times New Roman" w:hAnsi="Times New Roman" w:cs="Times New Roman"/>
          <w:b/>
          <w:spacing w:val="-6"/>
          <w:sz w:val="28"/>
          <w:szCs w:val="28"/>
          <w:lang w:eastAsia="ru-RU"/>
        </w:rPr>
      </w:pPr>
      <w:r w:rsidRPr="00E54B64">
        <w:rPr>
          <w:rFonts w:ascii="Times New Roman" w:eastAsia="Times New Roman" w:hAnsi="Times New Roman" w:cs="Times New Roman"/>
          <w:b/>
          <w:spacing w:val="-6"/>
          <w:sz w:val="28"/>
          <w:szCs w:val="28"/>
          <w:lang w:eastAsia="ru-RU"/>
        </w:rPr>
        <w:t>городского поселения «Забайкальское»</w:t>
      </w:r>
    </w:p>
    <w:p w:rsidR="00E54B64" w:rsidRPr="00E54B64" w:rsidRDefault="00E54B64" w:rsidP="00E54B64">
      <w:pPr>
        <w:tabs>
          <w:tab w:val="left" w:pos="1276"/>
        </w:tabs>
        <w:spacing w:after="0" w:line="264" w:lineRule="auto"/>
        <w:ind w:firstLine="600"/>
        <w:jc w:val="center"/>
        <w:rPr>
          <w:rFonts w:ascii="Times New Roman" w:eastAsia="Times New Roman" w:hAnsi="Times New Roman" w:cs="Times New Roman"/>
          <w:sz w:val="28"/>
          <w:szCs w:val="28"/>
          <w:lang w:eastAsia="ru-RU"/>
        </w:rPr>
      </w:pP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2.1. Описание флага </w:t>
      </w:r>
      <w:r w:rsidRPr="00E54B64">
        <w:rPr>
          <w:rFonts w:ascii="Times New Roman" w:eastAsia="Times New Roman" w:hAnsi="Times New Roman" w:cs="Times New Roman"/>
          <w:spacing w:val="-6"/>
          <w:sz w:val="28"/>
          <w:szCs w:val="28"/>
          <w:lang w:eastAsia="ru-RU"/>
        </w:rPr>
        <w:t>городского поселения «Забайкальское» гласит</w:t>
      </w:r>
      <w:r w:rsidRPr="00E54B64">
        <w:rPr>
          <w:rFonts w:ascii="Times New Roman" w:eastAsia="Times New Roman" w:hAnsi="Times New Roman" w:cs="Times New Roman"/>
          <w:sz w:val="28"/>
          <w:szCs w:val="28"/>
          <w:lang w:eastAsia="ru-RU"/>
        </w:rPr>
        <w:t>:</w:t>
      </w:r>
    </w:p>
    <w:p w:rsidR="00E54B64" w:rsidRPr="00E54B64" w:rsidRDefault="00E54B64" w:rsidP="00E54B64">
      <w:pPr>
        <w:tabs>
          <w:tab w:val="left" w:pos="1276"/>
        </w:tabs>
        <w:spacing w:after="0" w:line="264" w:lineRule="auto"/>
        <w:ind w:firstLine="601"/>
        <w:jc w:val="both"/>
        <w:rPr>
          <w:rFonts w:ascii="Times New Roman" w:eastAsia="Times New Roman" w:hAnsi="Times New Roman" w:cs="Times New Roman"/>
          <w:color w:val="000000"/>
          <w:sz w:val="28"/>
          <w:szCs w:val="28"/>
          <w:lang w:eastAsia="ru-RU"/>
        </w:rPr>
      </w:pPr>
      <w:r w:rsidRPr="00E54B64">
        <w:rPr>
          <w:rFonts w:ascii="Times New Roman" w:eastAsia="Times New Roman" w:hAnsi="Times New Roman" w:cs="Times New Roman"/>
          <w:sz w:val="28"/>
          <w:szCs w:val="28"/>
          <w:lang w:eastAsia="ru-RU"/>
        </w:rPr>
        <w:t xml:space="preserve">«Прямоугольное двухстороннее полотнище зеленого цвета с отношением ширины к длине 2:3. В середине полотнища </w:t>
      </w:r>
      <w:r w:rsidRPr="00E54B64">
        <w:rPr>
          <w:rFonts w:ascii="Times New Roman" w:eastAsia="Times New Roman" w:hAnsi="Times New Roman" w:cs="Times New Roman"/>
          <w:color w:val="000000"/>
          <w:sz w:val="28"/>
          <w:szCs w:val="28"/>
          <w:lang w:eastAsia="ru-RU"/>
        </w:rPr>
        <w:t xml:space="preserve">- белый журавль с красными клювом и передней частью головы и с черными концами перьев на распростертых крыльях, стоящий в центре перекрещенных желтых полос шириной 1/10 ширины полотнища; нижний и боковые края косого креста, образованного желтыми полосами (осевые линии креста начинаются на </w:t>
      </w:r>
      <w:r w:rsidRPr="00E54B64">
        <w:rPr>
          <w:rFonts w:ascii="Times New Roman" w:eastAsia="Times New Roman" w:hAnsi="Times New Roman" w:cs="Times New Roman"/>
          <w:color w:val="000000"/>
          <w:sz w:val="28"/>
          <w:szCs w:val="28"/>
          <w:lang w:eastAsia="ru-RU"/>
        </w:rPr>
        <w:lastRenderedPageBreak/>
        <w:t>высоте делящей боковые края полотнища в отношении 16:9 и заканчиваются в нижних углах полотнища), заполнены, синим цветом».</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2.2. Рисунок флага городского поселения «Забайкальское» в многоцветном варианте приводится в Приложении 1 к настоящему Положению, являющемся неотъемлемой частью настоящего Положения.</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2.3. Обоснование символики флага городского поселения «Забайкальское».</w:t>
      </w:r>
    </w:p>
    <w:p w:rsidR="00E54B64" w:rsidRPr="00E54B64" w:rsidRDefault="00E54B64" w:rsidP="00E54B64">
      <w:pPr>
        <w:spacing w:after="0" w:line="264" w:lineRule="auto"/>
        <w:ind w:firstLine="567"/>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Административным центром городского поселения «Забайкальское» является поселок Забайкальск, имеющий богатую и славную историю. Поселение основано в 1904 году, как железнодорожный разъезд № 86, после строительства в 1901 году Кайдаловской железнодорожной ветки от китайского разъезда на границе до станции Мациевская (входит в состав городского поселения).  В 1929 году разъезд переименован в станцию Отпор. Название связано с военным конфликтом на советско-китайской границе и на линии КВЖД в 1929 году, когда войска Особой Дальневосточной армии под командованием В.К. Блюхера дали решительный отпор китайским отрядам.   В настоящее время Забайкальск – железнодорожный пограничный пункт на российско-китайской границе напротив китайского города Маньчжурия, с которым Забайкальск связан помимо железной дороги и автодорогой республиканского значения А166. </w:t>
      </w:r>
    </w:p>
    <w:p w:rsidR="00E54B64" w:rsidRPr="00E54B64" w:rsidRDefault="00E54B64" w:rsidP="00E54B64">
      <w:pPr>
        <w:spacing w:after="0" w:line="264" w:lineRule="auto"/>
        <w:ind w:firstLine="567"/>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Символика фигур флага городского поселения «Забайкальское» отражает природные и экономические особенности поселения:</w:t>
      </w:r>
    </w:p>
    <w:p w:rsidR="00E54B64" w:rsidRPr="00E54B64" w:rsidRDefault="00E54B64" w:rsidP="00E54B64">
      <w:pPr>
        <w:spacing w:after="0" w:line="264" w:lineRule="auto"/>
        <w:ind w:firstLine="567"/>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косой крест – символизирует пересечение железнодорожной и автомобильной магистралей;</w:t>
      </w:r>
    </w:p>
    <w:p w:rsidR="00E54B64" w:rsidRPr="00E54B64" w:rsidRDefault="00E54B64" w:rsidP="00E54B64">
      <w:pPr>
        <w:spacing w:after="0" w:line="264" w:lineRule="auto"/>
        <w:ind w:firstLine="567"/>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стоящий на перекресте журавль – белый журавль (стерх). Один из редких представителей фауны Забайкальского края. Журавль – символ осторожности, терпения, долголетия;</w:t>
      </w:r>
    </w:p>
    <w:p w:rsidR="00E54B64" w:rsidRPr="00E54B64" w:rsidRDefault="00E54B64" w:rsidP="00E54B64">
      <w:pPr>
        <w:spacing w:after="0" w:line="264" w:lineRule="auto"/>
        <w:ind w:firstLine="567"/>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 цветовое решение флага (цвета зеленого, желтого, синего) – символизирует забайкальское казачество, возрождающегося в настоящее время. Зарождение Забайкальского казачества относится к 1655 году. Основные цвета формы забайкальских казаков не были постоянными и неоднократно менялись, но к 1912 году эта форма имела цвета: зеленые (темно-зеленые) мундиры, желтую окантовку, желтые погоны и околыши на фуражках и синие (серо-синие) шаровары. </w:t>
      </w:r>
    </w:p>
    <w:p w:rsidR="00E54B64" w:rsidRPr="00E54B64" w:rsidRDefault="00E54B64" w:rsidP="00E54B64">
      <w:pPr>
        <w:spacing w:after="0" w:line="288" w:lineRule="auto"/>
        <w:ind w:firstLine="567"/>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Зеленый цвет символизирует весну, здоровье, природу, молодость и надежду. </w:t>
      </w:r>
    </w:p>
    <w:p w:rsidR="00E54B64" w:rsidRPr="00E54B64" w:rsidRDefault="00E54B64" w:rsidP="00E54B64">
      <w:pPr>
        <w:spacing w:after="0" w:line="288" w:lineRule="auto"/>
        <w:ind w:firstLine="567"/>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Белый цвет (серебро) – символ чистоты, открытости, божественной мудрости, примирения.</w:t>
      </w:r>
    </w:p>
    <w:p w:rsidR="00E54B64" w:rsidRPr="00E54B64" w:rsidRDefault="00E54B64" w:rsidP="00E54B64">
      <w:pPr>
        <w:spacing w:after="0" w:line="288" w:lineRule="auto"/>
        <w:ind w:firstLine="567"/>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Черный цвет символизирует благоразумие, мудрость, скромность, честность.</w:t>
      </w:r>
    </w:p>
    <w:p w:rsidR="00E54B64" w:rsidRPr="00E54B64" w:rsidRDefault="00E54B64" w:rsidP="00E54B64">
      <w:pPr>
        <w:spacing w:after="0" w:line="240" w:lineRule="auto"/>
        <w:ind w:firstLine="567"/>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lastRenderedPageBreak/>
        <w:t>Желтый цвет (золото) – символ высшей ценности, величия, богатства, урожая.</w:t>
      </w:r>
    </w:p>
    <w:p w:rsidR="00E54B64" w:rsidRPr="00E54B64" w:rsidRDefault="00E54B64" w:rsidP="00E54B64">
      <w:pPr>
        <w:spacing w:after="0" w:line="240" w:lineRule="auto"/>
        <w:ind w:firstLine="567"/>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Красный цвет (червлень) – символ труда, мужества, жизнеутверждающей силы, красоты и праздника. </w:t>
      </w:r>
    </w:p>
    <w:p w:rsidR="00E54B64" w:rsidRPr="00E54B64" w:rsidRDefault="00E54B64" w:rsidP="00E54B64">
      <w:pPr>
        <w:spacing w:after="0" w:line="240" w:lineRule="auto"/>
        <w:ind w:firstLine="567"/>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Синий цвет (лазурь) – символ возвышенных устремлений, искренности, преданности, возрождения.</w:t>
      </w:r>
    </w:p>
    <w:p w:rsidR="00E54B64" w:rsidRPr="00E54B64" w:rsidRDefault="00E54B64" w:rsidP="00E54B64">
      <w:pPr>
        <w:tabs>
          <w:tab w:val="left" w:pos="1276"/>
        </w:tabs>
        <w:spacing w:after="0" w:line="288" w:lineRule="auto"/>
        <w:ind w:firstLine="54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2.6. Авторская группа.</w:t>
      </w:r>
    </w:p>
    <w:p w:rsidR="00E54B64" w:rsidRPr="00E54B64" w:rsidRDefault="00E54B64" w:rsidP="00E54B64">
      <w:pPr>
        <w:spacing w:after="0" w:line="288" w:lineRule="auto"/>
        <w:ind w:firstLine="54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идея: Константин Моченов (Химки).</w:t>
      </w:r>
    </w:p>
    <w:p w:rsidR="00E54B64" w:rsidRPr="00E54B64" w:rsidRDefault="00E54B64" w:rsidP="00E54B64">
      <w:pPr>
        <w:spacing w:after="0" w:line="288" w:lineRule="auto"/>
        <w:ind w:firstLine="54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художник и компьютерный дизайн: Анна Гарсия (Москва).</w:t>
      </w:r>
    </w:p>
    <w:p w:rsidR="00E54B64" w:rsidRPr="00E54B64" w:rsidRDefault="00E54B64" w:rsidP="00E54B64">
      <w:pPr>
        <w:spacing w:after="0" w:line="288" w:lineRule="auto"/>
        <w:ind w:firstLine="54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обоснование символики: Вячеслав Мишин (Химки).</w:t>
      </w:r>
    </w:p>
    <w:p w:rsidR="00E54B64" w:rsidRPr="00E54B64" w:rsidRDefault="00E54B64" w:rsidP="00E54B64">
      <w:pPr>
        <w:spacing w:after="0" w:line="264" w:lineRule="auto"/>
        <w:ind w:firstLine="540"/>
        <w:jc w:val="both"/>
        <w:rPr>
          <w:rFonts w:ascii="Times New Roman" w:eastAsia="Times New Roman" w:hAnsi="Times New Roman" w:cs="Times New Roman"/>
          <w:sz w:val="28"/>
          <w:szCs w:val="28"/>
          <w:lang w:eastAsia="ru-RU"/>
        </w:rPr>
      </w:pPr>
    </w:p>
    <w:p w:rsidR="00E54B64" w:rsidRPr="00E54B64" w:rsidRDefault="00E54B64" w:rsidP="00E54B64">
      <w:pPr>
        <w:tabs>
          <w:tab w:val="left" w:pos="1276"/>
        </w:tabs>
        <w:spacing w:after="0" w:line="264" w:lineRule="auto"/>
        <w:jc w:val="center"/>
        <w:rPr>
          <w:rFonts w:ascii="Times New Roman" w:eastAsia="Times New Roman" w:hAnsi="Times New Roman" w:cs="Times New Roman"/>
          <w:b/>
          <w:sz w:val="28"/>
          <w:szCs w:val="28"/>
          <w:lang w:eastAsia="ru-RU"/>
        </w:rPr>
      </w:pPr>
      <w:r w:rsidRPr="00E54B64">
        <w:rPr>
          <w:rFonts w:ascii="Times New Roman" w:eastAsia="Times New Roman" w:hAnsi="Times New Roman" w:cs="Times New Roman"/>
          <w:b/>
          <w:sz w:val="28"/>
          <w:szCs w:val="28"/>
          <w:lang w:eastAsia="ru-RU"/>
        </w:rPr>
        <w:t xml:space="preserve">3. Порядок воспроизведения и размещения флага </w:t>
      </w:r>
    </w:p>
    <w:p w:rsidR="00E54B64" w:rsidRPr="00E54B64" w:rsidRDefault="00E54B64" w:rsidP="00E54B64">
      <w:pPr>
        <w:tabs>
          <w:tab w:val="left" w:pos="1276"/>
        </w:tabs>
        <w:spacing w:after="0" w:line="264" w:lineRule="auto"/>
        <w:jc w:val="center"/>
        <w:rPr>
          <w:rFonts w:ascii="Times New Roman" w:eastAsia="Times New Roman" w:hAnsi="Times New Roman" w:cs="Times New Roman"/>
          <w:b/>
          <w:sz w:val="28"/>
          <w:szCs w:val="28"/>
          <w:lang w:eastAsia="ru-RU"/>
        </w:rPr>
      </w:pPr>
      <w:r w:rsidRPr="00E54B64">
        <w:rPr>
          <w:rFonts w:ascii="Times New Roman" w:eastAsia="Times New Roman" w:hAnsi="Times New Roman" w:cs="Times New Roman"/>
          <w:b/>
          <w:sz w:val="28"/>
          <w:szCs w:val="28"/>
          <w:lang w:eastAsia="ru-RU"/>
        </w:rPr>
        <w:t>городского поселения «Забайкальское»</w:t>
      </w:r>
    </w:p>
    <w:p w:rsidR="00E54B64" w:rsidRPr="00E54B64" w:rsidRDefault="00E54B64" w:rsidP="00E54B64">
      <w:pPr>
        <w:tabs>
          <w:tab w:val="left" w:pos="1276"/>
        </w:tabs>
        <w:spacing w:after="0" w:line="264" w:lineRule="auto"/>
        <w:ind w:firstLine="600"/>
        <w:jc w:val="center"/>
        <w:rPr>
          <w:rFonts w:ascii="Times New Roman" w:eastAsia="Times New Roman" w:hAnsi="Times New Roman" w:cs="Times New Roman"/>
          <w:b/>
          <w:sz w:val="28"/>
          <w:szCs w:val="28"/>
          <w:lang w:eastAsia="ru-RU"/>
        </w:rPr>
      </w:pP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3.1. Воспроизведение флага городского поселения «Забайкальское», независимо от его размеров и техники исполнения, должно точно соответствовать описанию, приведенному в пункте 2.1. настоящего Положения.</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3.2. Порядок размещения Государственного флага Российской Федерации, флага Забайкальского края, флага городского поселения «Забайкальское», иных флагов производится в соответствии с федеральным законодательством, законодательством Забайкальского края, регулирующим правоотношения в сфере геральдического обеспечения.</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3.3. При одновременном размещении Государственного флага Российской Федерации (или флага Забайкальского края) и флага городского поселения «Забайкальское»  флаг городского поселения «Забайкальское» располагается справа (размещение флагов: 1-2)</w:t>
      </w:r>
      <w:r w:rsidRPr="00E54B64">
        <w:rPr>
          <w:rFonts w:ascii="Times New Roman" w:eastAsia="Times New Roman" w:hAnsi="Times New Roman" w:cs="Times New Roman"/>
          <w:sz w:val="28"/>
          <w:szCs w:val="28"/>
          <w:vertAlign w:val="superscript"/>
          <w:lang w:eastAsia="ru-RU"/>
        </w:rPr>
        <w:footnoteReference w:id="2"/>
      </w:r>
      <w:r w:rsidRPr="00E54B64">
        <w:rPr>
          <w:rFonts w:ascii="Times New Roman" w:eastAsia="Times New Roman" w:hAnsi="Times New Roman" w:cs="Times New Roman"/>
          <w:sz w:val="28"/>
          <w:szCs w:val="28"/>
          <w:lang w:eastAsia="ru-RU"/>
        </w:rPr>
        <w:t>.</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pacing w:val="-6"/>
          <w:sz w:val="28"/>
          <w:szCs w:val="28"/>
          <w:lang w:eastAsia="ru-RU"/>
        </w:rPr>
      </w:pPr>
      <w:r w:rsidRPr="00E54B64">
        <w:rPr>
          <w:rFonts w:ascii="Times New Roman" w:eastAsia="Times New Roman" w:hAnsi="Times New Roman" w:cs="Times New Roman"/>
          <w:spacing w:val="-6"/>
          <w:sz w:val="28"/>
          <w:szCs w:val="28"/>
          <w:lang w:eastAsia="ru-RU"/>
        </w:rPr>
        <w:t>3.4. При одновременном размещении Государственного флага Российской Федерации (1), флага Забайкальского края (2) и флага городского поселения «Забайкальское» (3), Государственный флаг Российской Федерации располагается в центре; слева от Государственного флага Российской Федерации располагается флаг Забайкальского края, справа от Государственного флага Российской Федерации располагается флаг городского поселения «Забайкальское» (размещение флагов: 2-1-3).</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3.5. При одновременном размещении четного числа флагов (например, 8-ми), Государственный флаг Российской Федерации (1) располагается левее центра. Справа от Государственного флага Российской Федерации располагается флаг Забайкальского края (2), слева от Государственного флага Российской Федерации располагается флаг муниципального района </w:t>
      </w:r>
      <w:r w:rsidRPr="00E54B64">
        <w:rPr>
          <w:rFonts w:ascii="Times New Roman" w:eastAsia="Times New Roman" w:hAnsi="Times New Roman" w:cs="Times New Roman"/>
          <w:sz w:val="28"/>
          <w:szCs w:val="28"/>
          <w:lang w:eastAsia="ru-RU"/>
        </w:rPr>
        <w:lastRenderedPageBreak/>
        <w:t>«Забайкальский район» (3). Справа от флага Забайкальского края располагается флаг городского поселения «Забайкальское» (4). Остальные флаги располагаются далее поочередно слева и справа в порядке ранжирования  (размещение флагов: 7-5-3-1-2-4-6-8).</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3.6. При одновременном размещении нечетного числа флагов (например, 9-ти), Государственный флаг Российской Федерации (1) располагается в центре. Слева от Государственного флага Российской Федерации располагается флаг Забайкальского края (2), справа от Государственного флага Российской Федерации располагается флаг муниципального района «Забайкальский район» (3). Слева от флага Забайкальского края располагается флаг городского поселения «Забайкальское» (4). Остальные флаги располагаются далее поочередно справа и слева в порядке ранжирования (расположение флагов: 8-6-4-2-1-3-5-7-9).</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3.7. Расположение флагов, установленное в пунктах 3.3. – 3.6. указано «от зрителя».</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3.8. При одновременном размещении Государственного флага Российской Федерации, флага Забайкальского края, флагов иных субъектов Российской Федерации, флага муниципального района «Забайкальский район», флага городского поселения «Забайкальское» размер флага городского поселения «Забайкальское» не может превышать размеры других флагов.</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3.9. При одновременном размещении Государственного флага Российской Федерации, флага Забайкальского края, флагов иных субъектов Российской, флага муниципального района «Забайкальский район», высота размещения флага городского поселения «Забайкальское» не может превышать высоту размещения других флагов.</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3.10. При одновременном размещении Государственного флага Российской Федерации, флага Забайкальского края, флагов иных субъектов Российской Федерации, флага муниципального района «Забайкальский район», флага городского поселения «Забайкальское»  все флаги должны быть выполнены в единой технике.</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3.11. В знак траура флаг городского поселения «Забайкальское»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3.12. При вертикальном вывешивании флага городского поселения «Забайкальское», флаг должен быть обращен лицевой стороной к зрителям.</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lastRenderedPageBreak/>
        <w:t>3.13. Порядок изготовления, хранения и уничтожения флага городского поселения «Забайкальское» и бумажных и иных носителей изображения флага городского поселения «Забайкальское» устанавливается администрацией городского поселения «Забайкальское».</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b/>
          <w:sz w:val="28"/>
          <w:szCs w:val="28"/>
          <w:lang w:eastAsia="ru-RU"/>
        </w:rPr>
      </w:pPr>
    </w:p>
    <w:p w:rsidR="00E54B64" w:rsidRPr="00E54B64" w:rsidRDefault="00E54B64" w:rsidP="00E54B64">
      <w:pPr>
        <w:tabs>
          <w:tab w:val="left" w:pos="360"/>
        </w:tabs>
        <w:spacing w:after="0" w:line="264" w:lineRule="auto"/>
        <w:jc w:val="center"/>
        <w:rPr>
          <w:rFonts w:ascii="Times New Roman" w:eastAsia="Times New Roman" w:hAnsi="Times New Roman" w:cs="Times New Roman"/>
          <w:b/>
          <w:sz w:val="28"/>
          <w:szCs w:val="28"/>
          <w:lang w:eastAsia="ru-RU"/>
        </w:rPr>
      </w:pPr>
      <w:r w:rsidRPr="00E54B64">
        <w:rPr>
          <w:rFonts w:ascii="Times New Roman" w:eastAsia="Times New Roman" w:hAnsi="Times New Roman" w:cs="Times New Roman"/>
          <w:b/>
          <w:sz w:val="28"/>
          <w:szCs w:val="28"/>
          <w:lang w:eastAsia="ru-RU"/>
        </w:rPr>
        <w:t>4.</w:t>
      </w:r>
      <w:r w:rsidRPr="00E54B64">
        <w:rPr>
          <w:rFonts w:ascii="Times New Roman" w:eastAsia="Times New Roman" w:hAnsi="Times New Roman" w:cs="Times New Roman"/>
          <w:b/>
          <w:sz w:val="28"/>
          <w:szCs w:val="28"/>
          <w:lang w:eastAsia="ru-RU"/>
        </w:rPr>
        <w:tab/>
        <w:t>Порядок использования флага городского поселения «Забайкальское»</w:t>
      </w:r>
    </w:p>
    <w:p w:rsidR="00E54B64" w:rsidRPr="00E54B64" w:rsidRDefault="00E54B64" w:rsidP="00E54B64">
      <w:pPr>
        <w:tabs>
          <w:tab w:val="left" w:pos="1276"/>
        </w:tabs>
        <w:spacing w:after="0" w:line="264" w:lineRule="auto"/>
        <w:ind w:firstLine="600"/>
        <w:jc w:val="center"/>
        <w:rPr>
          <w:rFonts w:ascii="Times New Roman" w:eastAsia="Times New Roman" w:hAnsi="Times New Roman" w:cs="Times New Roman"/>
          <w:b/>
          <w:sz w:val="28"/>
          <w:szCs w:val="28"/>
          <w:lang w:eastAsia="ru-RU"/>
        </w:rPr>
      </w:pP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4.1. Флаг городского поселения «Забайкальское» установлен (поднят, размещен, вывешен) постоянно:</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 xml:space="preserve">1) на зданиях органов местного самоуправления городского поселения «Забайкальское», </w:t>
      </w:r>
      <w:r w:rsidRPr="00E54B64">
        <w:rPr>
          <w:rFonts w:ascii="Times New Roman" w:eastAsia="Times New Roman" w:hAnsi="Times New Roman" w:cs="Times New Roman"/>
          <w:spacing w:val="-6"/>
          <w:sz w:val="28"/>
          <w:szCs w:val="28"/>
          <w:lang w:eastAsia="ru-RU"/>
        </w:rPr>
        <w:t xml:space="preserve">муниципальных предприятий и учреждений, необходимых для осуществления полномочий по решению вопросов местного значения </w:t>
      </w:r>
      <w:r w:rsidRPr="00E54B64">
        <w:rPr>
          <w:rFonts w:ascii="Times New Roman" w:eastAsia="Times New Roman" w:hAnsi="Times New Roman" w:cs="Times New Roman"/>
          <w:sz w:val="28"/>
          <w:szCs w:val="28"/>
          <w:lang w:eastAsia="ru-RU"/>
        </w:rPr>
        <w:t>городского поселения «Забайкальское»;</w:t>
      </w:r>
    </w:p>
    <w:p w:rsidR="00E54B64" w:rsidRPr="00E54B64" w:rsidRDefault="00E54B64" w:rsidP="00E54B64">
      <w:pPr>
        <w:tabs>
          <w:tab w:val="left" w:pos="1134"/>
        </w:tabs>
        <w:spacing w:after="0" w:line="264" w:lineRule="auto"/>
        <w:ind w:firstLine="600"/>
        <w:jc w:val="both"/>
        <w:rPr>
          <w:rFonts w:ascii="Times New Roman" w:eastAsia="Times New Roman" w:hAnsi="Times New Roman" w:cs="Times New Roman"/>
          <w:spacing w:val="-10"/>
          <w:sz w:val="28"/>
          <w:szCs w:val="28"/>
          <w:lang w:eastAsia="ru-RU"/>
        </w:rPr>
      </w:pPr>
      <w:r w:rsidRPr="00E54B64">
        <w:rPr>
          <w:rFonts w:ascii="Times New Roman" w:eastAsia="Times New Roman" w:hAnsi="Times New Roman" w:cs="Times New Roman"/>
          <w:spacing w:val="-10"/>
          <w:sz w:val="28"/>
          <w:szCs w:val="28"/>
          <w:lang w:eastAsia="ru-RU"/>
        </w:rPr>
        <w:t xml:space="preserve">2)  в залах заседаний органов местного самоуправления </w:t>
      </w:r>
      <w:r w:rsidRPr="00E54B64">
        <w:rPr>
          <w:rFonts w:ascii="Times New Roman" w:eastAsia="Times New Roman" w:hAnsi="Times New Roman" w:cs="Times New Roman"/>
          <w:sz w:val="28"/>
          <w:szCs w:val="28"/>
          <w:lang w:eastAsia="ru-RU"/>
        </w:rPr>
        <w:t>городского поселения «Забайкальское»</w:t>
      </w:r>
      <w:r w:rsidRPr="00E54B64">
        <w:rPr>
          <w:rFonts w:ascii="Times New Roman" w:eastAsia="Times New Roman" w:hAnsi="Times New Roman" w:cs="Times New Roman"/>
          <w:spacing w:val="-10"/>
          <w:sz w:val="28"/>
          <w:szCs w:val="28"/>
          <w:lang w:eastAsia="ru-RU"/>
        </w:rPr>
        <w:t>;</w:t>
      </w:r>
    </w:p>
    <w:p w:rsidR="00E54B64" w:rsidRPr="00E54B64" w:rsidRDefault="00E54B64" w:rsidP="00E54B64">
      <w:pPr>
        <w:tabs>
          <w:tab w:val="left" w:pos="1134"/>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 в кабинетах главы городского поселения «Забайкальское», выборных должностных лиц местного самоуправления городского поселения «Забайкальское»; главы администрации городского поселения «Забайкальское».</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4.2. Флаг городского поселения «Забайкальское» устанавливается при проведении:</w:t>
      </w:r>
    </w:p>
    <w:p w:rsidR="00E54B64" w:rsidRPr="00E54B64" w:rsidRDefault="00E54B64" w:rsidP="00E54B64">
      <w:pPr>
        <w:tabs>
          <w:tab w:val="left" w:pos="1134"/>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1) протокольных мероприятий;</w:t>
      </w:r>
    </w:p>
    <w:p w:rsidR="00E54B64" w:rsidRPr="00E54B64" w:rsidRDefault="00E54B64" w:rsidP="00E54B64">
      <w:pPr>
        <w:tabs>
          <w:tab w:val="left" w:pos="1134"/>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2) торжественных мероприятий, церемоний с участием должностных лиц органов государственной власти области и государственных органов Забайкальского края, главы городского поселения «Забайкальское», официальных представителей городского поселения «Забайкальское»;</w:t>
      </w:r>
    </w:p>
    <w:p w:rsidR="00E54B64" w:rsidRPr="00E54B64" w:rsidRDefault="00E54B64" w:rsidP="00E54B64">
      <w:pPr>
        <w:tabs>
          <w:tab w:val="left" w:pos="1134"/>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 иных официальных мероприятий.</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4.3. Флаг городского поселения «Забайкальское» может устанавливаться:</w:t>
      </w:r>
    </w:p>
    <w:p w:rsidR="00E54B64" w:rsidRPr="00E54B64" w:rsidRDefault="00E54B64" w:rsidP="00E54B64">
      <w:pPr>
        <w:tabs>
          <w:tab w:val="left" w:pos="1134"/>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1) в кабинетах заместителей и руководителей структурных подразделений администрации городского поселения «Забайкальское»; первых заместителей, заместителей главы администрации городского поселения «Забайкальское»; руководителей отраслевых, структурных подразделений администрации городского поселения «Забайкальское»; руководителей и их заместителей муниципальных предприятий, учреждений и организаций;</w:t>
      </w:r>
    </w:p>
    <w:p w:rsidR="00E54B64" w:rsidRPr="00E54B64" w:rsidRDefault="00E54B64" w:rsidP="00E54B64">
      <w:pPr>
        <w:tabs>
          <w:tab w:val="left" w:pos="1134"/>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2) на транспортных средствах главы городского поселения «Забайкальское», пассажирском транспорте и другом имуществе, предназначенном для транспортного обслуживания населения городского поселения «Забайкальское»;</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lastRenderedPageBreak/>
        <w:t>3) на жилых домах в дни государственных праздников, торжественных мероприятий, проводимых органами местного самоуправления городского поселения «Забайкальское»,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4.4. Многоцветное изображение флага городского поселения «Забайкальское» может размещаться:</w:t>
      </w:r>
    </w:p>
    <w:p w:rsidR="00E54B64" w:rsidRPr="00E54B64" w:rsidRDefault="00E54B64" w:rsidP="00E54B64">
      <w:pPr>
        <w:tabs>
          <w:tab w:val="left" w:pos="1134"/>
        </w:tabs>
        <w:spacing w:after="0" w:line="264" w:lineRule="auto"/>
        <w:ind w:firstLine="600"/>
        <w:jc w:val="both"/>
        <w:rPr>
          <w:rFonts w:ascii="Times New Roman" w:eastAsia="Times New Roman" w:hAnsi="Times New Roman" w:cs="Times New Roman"/>
          <w:b/>
          <w:sz w:val="28"/>
          <w:szCs w:val="28"/>
          <w:lang w:eastAsia="ru-RU"/>
        </w:rPr>
      </w:pPr>
      <w:r w:rsidRPr="00E54B64">
        <w:rPr>
          <w:rFonts w:ascii="Times New Roman" w:eastAsia="Times New Roman" w:hAnsi="Times New Roman" w:cs="Times New Roman"/>
          <w:sz w:val="28"/>
          <w:szCs w:val="28"/>
          <w:lang w:eastAsia="ru-RU"/>
        </w:rPr>
        <w:t>1) на форме спортивных команд и отдельных спортсменов, представляющих городское поселение «Забайкальское»</w:t>
      </w:r>
      <w:r w:rsidRPr="00E54B64">
        <w:rPr>
          <w:rFonts w:ascii="Times New Roman" w:eastAsia="Times New Roman" w:hAnsi="Times New Roman" w:cs="Times New Roman"/>
          <w:b/>
          <w:sz w:val="28"/>
          <w:szCs w:val="28"/>
          <w:lang w:eastAsia="ru-RU"/>
        </w:rPr>
        <w:t>.</w:t>
      </w:r>
    </w:p>
    <w:p w:rsidR="00E54B64" w:rsidRPr="00E54B64" w:rsidRDefault="00E54B64" w:rsidP="00E54B64">
      <w:pPr>
        <w:tabs>
          <w:tab w:val="left" w:pos="1134"/>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2) на заставках местных телевизионных программ;</w:t>
      </w:r>
    </w:p>
    <w:p w:rsidR="00E54B64" w:rsidRPr="00E54B64" w:rsidRDefault="00E54B64" w:rsidP="00E54B64">
      <w:pPr>
        <w:tabs>
          <w:tab w:val="left" w:pos="1134"/>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 на официальных сайтах органов местного самоуправления городского поселения «Забайкальское» в сети Интернет;</w:t>
      </w:r>
    </w:p>
    <w:p w:rsidR="00E54B64" w:rsidRPr="00E54B64" w:rsidRDefault="00E54B64" w:rsidP="00E54B64">
      <w:pPr>
        <w:tabs>
          <w:tab w:val="left" w:pos="1134"/>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4) на пассажирском транспорте и другом имуществе, предназначенном для транспортного обслуживания населения городского поселения «Забайкальское».</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5) на бланках удостоверений лиц, осуществляющих службу на должностях в органах местного самоуправления, муниципальных служащих, депутатов Совета городского поселения городского поселения «Забайкальское», членов иных органов местного самоуправления,  служащих (работников) муниципальных предприятий, учреждений и организаций;</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6) на бланках удостоверений к знакам различия, знакам отличия, установленных муниципальными правовыми актами;</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7) на визитных карточках лиц, осуществляющих службу на должностях в органах местного самоуправления, муниципальных служащих, депутатов Совета городского поселения городского поселения «Забайкальское», членов иных органов местного самоуправления, служащих (работников) муниципальных предприятий, учреждений и организаций.</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8) на официальных периодических печатных изданиях, учредителями которых являются органы местного самоуправления городского поселения «Забайкальское», предприятия, учреждения и организации, находящиеся в муниципальной собственности городского поселения «Забайкальское», муниципальные унитарные предприятия городского поселения «Забайкальское»;</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9) на знаках различия, знаках отличия, установленных муниципальными правовыми актами;</w:t>
      </w:r>
    </w:p>
    <w:p w:rsidR="00E54B64" w:rsidRPr="00E54B64" w:rsidRDefault="00E54B64" w:rsidP="00E54B64">
      <w:pPr>
        <w:tabs>
          <w:tab w:val="left" w:pos="1276"/>
        </w:tabs>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10)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городского поселения «Забайкальское»;</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lastRenderedPageBreak/>
        <w:t>4.5. Флаг городского поселения «Забайкальское» может быть использован в качестве основы для разработки наград и почетных званий городского поселения «Забайкальское».</w:t>
      </w:r>
    </w:p>
    <w:p w:rsidR="00E54B64" w:rsidRPr="00E54B64" w:rsidRDefault="00E54B64" w:rsidP="00E54B64">
      <w:pPr>
        <w:spacing w:after="0" w:line="264" w:lineRule="auto"/>
        <w:ind w:firstLine="600"/>
        <w:jc w:val="both"/>
        <w:rPr>
          <w:rFonts w:ascii="Times New Roman" w:eastAsia="Times New Roman" w:hAnsi="Times New Roman" w:cs="Times New Roman"/>
          <w:b/>
          <w:sz w:val="28"/>
          <w:szCs w:val="28"/>
          <w:lang w:eastAsia="ru-RU"/>
        </w:rPr>
      </w:pPr>
      <w:r w:rsidRPr="00E54B64">
        <w:rPr>
          <w:rFonts w:ascii="Times New Roman" w:eastAsia="Times New Roman" w:hAnsi="Times New Roman" w:cs="Times New Roman"/>
          <w:sz w:val="28"/>
          <w:szCs w:val="28"/>
          <w:lang w:eastAsia="ru-RU"/>
        </w:rPr>
        <w:t>4.6. Размещение флага городского поселения «Забайкальское» или его изображения в случаях, не предусмотренных пунктами 4.1. – 4.5. настоящего Положения, является неофициальным использованием флага городского поселения «Забайкальское».</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4.7. Размещение флага городского поселения «Забайкальское» или его изображения в случаях, не предусмотренных пунктами 4.1. – 4.5. настоящего Положения, осуществляется по согласованию с администрацией городского поселения «Забайкальское», в порядке, установленном муниципальными правовыми актами городского поселения «Забайкальское».</w:t>
      </w:r>
    </w:p>
    <w:p w:rsidR="00E54B64" w:rsidRPr="00E54B64" w:rsidRDefault="00E54B64" w:rsidP="00E54B64">
      <w:pPr>
        <w:spacing w:after="0" w:line="264" w:lineRule="auto"/>
        <w:ind w:firstLine="600"/>
        <w:jc w:val="both"/>
        <w:rPr>
          <w:rFonts w:ascii="Times New Roman" w:eastAsia="Times New Roman" w:hAnsi="Times New Roman" w:cs="Times New Roman"/>
          <w:b/>
          <w:sz w:val="28"/>
          <w:szCs w:val="28"/>
          <w:lang w:eastAsia="ru-RU"/>
        </w:rPr>
      </w:pPr>
    </w:p>
    <w:p w:rsidR="00E54B64" w:rsidRPr="00E54B64" w:rsidRDefault="00E54B64" w:rsidP="00E54B64">
      <w:pPr>
        <w:spacing w:after="0" w:line="264" w:lineRule="auto"/>
        <w:jc w:val="center"/>
        <w:rPr>
          <w:rFonts w:ascii="Times New Roman" w:eastAsia="Times New Roman" w:hAnsi="Times New Roman" w:cs="Times New Roman"/>
          <w:b/>
          <w:sz w:val="28"/>
          <w:szCs w:val="28"/>
          <w:lang w:eastAsia="ru-RU"/>
        </w:rPr>
      </w:pPr>
      <w:r w:rsidRPr="00E54B64">
        <w:rPr>
          <w:rFonts w:ascii="Times New Roman" w:eastAsia="Times New Roman" w:hAnsi="Times New Roman" w:cs="Times New Roman"/>
          <w:b/>
          <w:sz w:val="28"/>
          <w:szCs w:val="28"/>
          <w:lang w:eastAsia="ru-RU"/>
        </w:rPr>
        <w:t>5. Контроль и ответственность за нарушение настоящего Положения</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5.1. Контроль соблюдения установленных настоящим Положением норм возлагается на управление делами администрации городского поселения «Забайкальское».</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5.2. Ответственность за искажение флага городского поселения «Забайкальское» или его изображения, установленного настоящим Положением, несет исполнитель допущенных искажений.</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5.3. Нарушениями норм использования и (или) размещения флага городского поселения «Забайкальское» или его изображения являются:</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1) использование флага городского поселения «Забайкальское», в качестве основы гербов, эмблем и флагов общественных объединений, муниципальных унитарных предприятий, муниципальных учреждений, организаций независимо от их организационно-правовой формы;</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3) искажение флага городского поселения «Забайкальское» или его изображения, установленного в пункте 2.1. части 2 настоящего Положения;</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bCs/>
          <w:sz w:val="28"/>
          <w:szCs w:val="28"/>
          <w:lang w:eastAsia="ru-RU"/>
        </w:rPr>
        <w:t>4) и</w:t>
      </w:r>
      <w:r w:rsidRPr="00E54B64">
        <w:rPr>
          <w:rFonts w:ascii="Times New Roman" w:eastAsia="Times New Roman" w:hAnsi="Times New Roman" w:cs="Times New Roman"/>
          <w:sz w:val="28"/>
          <w:szCs w:val="28"/>
          <w:lang w:eastAsia="ru-RU"/>
        </w:rPr>
        <w:t>спользование флага городского поселения «Забайкальское» или его изображения с нарушением норм, установленных настоящим Положением;</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5) изготовление флага городского поселения «Забайкальское» или его изображения с искажением и (или) изменением композиции или цветов, выходящим за пределы геральдически допустимого;</w:t>
      </w:r>
    </w:p>
    <w:p w:rsidR="00E54B64" w:rsidRPr="00E54B64" w:rsidRDefault="00E54B64" w:rsidP="00E54B64">
      <w:pPr>
        <w:autoSpaceDE w:val="0"/>
        <w:autoSpaceDN w:val="0"/>
        <w:adjustRightInd w:val="0"/>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bCs/>
          <w:sz w:val="28"/>
          <w:szCs w:val="28"/>
          <w:lang w:eastAsia="ru-RU"/>
        </w:rPr>
        <w:t>6) н</w:t>
      </w:r>
      <w:r w:rsidRPr="00E54B64">
        <w:rPr>
          <w:rFonts w:ascii="Times New Roman" w:eastAsia="Times New Roman" w:hAnsi="Times New Roman" w:cs="Times New Roman"/>
          <w:sz w:val="28"/>
          <w:szCs w:val="28"/>
          <w:lang w:eastAsia="ru-RU"/>
        </w:rPr>
        <w:t xml:space="preserve">адругательство над флагом городского поселения «Забайкальское» или его изображением, в том числе путем нанесения надписей, рисунков </w:t>
      </w:r>
      <w:r w:rsidRPr="00E54B64">
        <w:rPr>
          <w:rFonts w:ascii="Times New Roman" w:eastAsia="Times New Roman" w:hAnsi="Times New Roman" w:cs="Times New Roman"/>
          <w:sz w:val="28"/>
          <w:szCs w:val="28"/>
          <w:lang w:eastAsia="ru-RU"/>
        </w:rPr>
        <w:lastRenderedPageBreak/>
        <w:t>оскорбительного содержания, использования в оскорбляющем нравственность качестве;</w:t>
      </w:r>
    </w:p>
    <w:p w:rsidR="00E54B64" w:rsidRPr="00E54B64" w:rsidRDefault="00E54B64" w:rsidP="00E54B64">
      <w:pPr>
        <w:autoSpaceDE w:val="0"/>
        <w:autoSpaceDN w:val="0"/>
        <w:adjustRightInd w:val="0"/>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bCs/>
          <w:sz w:val="28"/>
          <w:szCs w:val="28"/>
          <w:lang w:eastAsia="ru-RU"/>
        </w:rPr>
        <w:t>7) у</w:t>
      </w:r>
      <w:r w:rsidRPr="00E54B64">
        <w:rPr>
          <w:rFonts w:ascii="Times New Roman" w:eastAsia="Times New Roman" w:hAnsi="Times New Roman" w:cs="Times New Roman"/>
          <w:sz w:val="28"/>
          <w:szCs w:val="28"/>
          <w:lang w:eastAsia="ru-RU"/>
        </w:rPr>
        <w:t>мышленное повреждение флага городского поселения «Забайкальское».</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5.4. Производство по делам об административных правонарушениях, предусмотренных пунктом 5.3, осуществляется в порядке, установленном Кодексом Российской Федерации об административных правонарушениях и Законами Забайкальского края.</w:t>
      </w:r>
    </w:p>
    <w:p w:rsidR="00E54B64" w:rsidRPr="00E54B64" w:rsidRDefault="00E54B64" w:rsidP="00E54B64">
      <w:pPr>
        <w:spacing w:after="0" w:line="264" w:lineRule="auto"/>
        <w:ind w:firstLine="600"/>
        <w:jc w:val="both"/>
        <w:rPr>
          <w:rFonts w:ascii="Times New Roman" w:eastAsia="Times New Roman" w:hAnsi="Times New Roman" w:cs="Times New Roman"/>
          <w:b/>
          <w:sz w:val="28"/>
          <w:szCs w:val="28"/>
          <w:lang w:eastAsia="ru-RU"/>
        </w:rPr>
      </w:pPr>
    </w:p>
    <w:p w:rsidR="00E54B64" w:rsidRPr="00E54B64" w:rsidRDefault="00E54B64" w:rsidP="00E54B64">
      <w:pPr>
        <w:spacing w:after="0" w:line="264" w:lineRule="auto"/>
        <w:jc w:val="center"/>
        <w:rPr>
          <w:rFonts w:ascii="Times New Roman" w:eastAsia="Times New Roman" w:hAnsi="Times New Roman" w:cs="Times New Roman"/>
          <w:b/>
          <w:sz w:val="28"/>
          <w:szCs w:val="28"/>
          <w:lang w:eastAsia="ru-RU"/>
        </w:rPr>
      </w:pPr>
      <w:r w:rsidRPr="00E54B64">
        <w:rPr>
          <w:rFonts w:ascii="Times New Roman" w:eastAsia="Times New Roman" w:hAnsi="Times New Roman" w:cs="Times New Roman"/>
          <w:b/>
          <w:sz w:val="28"/>
          <w:szCs w:val="28"/>
          <w:lang w:eastAsia="ru-RU"/>
        </w:rPr>
        <w:t>6. Заключительные положения</w:t>
      </w:r>
    </w:p>
    <w:p w:rsidR="00E54B64" w:rsidRPr="00E54B64" w:rsidRDefault="00E54B64" w:rsidP="00E54B64">
      <w:pPr>
        <w:spacing w:after="0" w:line="264" w:lineRule="auto"/>
        <w:ind w:firstLine="600"/>
        <w:jc w:val="center"/>
        <w:rPr>
          <w:rFonts w:ascii="Times New Roman" w:eastAsia="Times New Roman" w:hAnsi="Times New Roman" w:cs="Times New Roman"/>
          <w:b/>
          <w:sz w:val="28"/>
          <w:szCs w:val="28"/>
          <w:lang w:eastAsia="ru-RU"/>
        </w:rPr>
      </w:pP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6.1. Внесение в композицию флага городского поселения «Забайкальское» каких-либо изменений допустимо в соответствии с законодательством, регулирующим правоотношения в сфере геральдического обеспечения.</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6.2. Право использования флага городского поселения «Забайкальское», с момента утверждения его Советом городского поселения «Забайкальское» в качестве официального символа, принадлежит органам местного самоуправления городского поселения «Забайкальское».</w:t>
      </w:r>
    </w:p>
    <w:p w:rsidR="00E54B64" w:rsidRPr="00E54B64" w:rsidRDefault="00E54B64" w:rsidP="00E54B64">
      <w:pPr>
        <w:spacing w:after="0" w:line="264" w:lineRule="auto"/>
        <w:ind w:firstLine="600"/>
        <w:jc w:val="both"/>
        <w:rPr>
          <w:rFonts w:ascii="Times New Roman" w:eastAsia="Times New Roman" w:hAnsi="Times New Roman" w:cs="Times New Roman"/>
          <w:spacing w:val="-6"/>
          <w:sz w:val="28"/>
          <w:szCs w:val="28"/>
          <w:lang w:eastAsia="ru-RU"/>
        </w:rPr>
      </w:pPr>
      <w:r w:rsidRPr="00E54B64">
        <w:rPr>
          <w:rFonts w:ascii="Times New Roman" w:eastAsia="Times New Roman" w:hAnsi="Times New Roman" w:cs="Times New Roman"/>
          <w:spacing w:val="-6"/>
          <w:sz w:val="28"/>
          <w:szCs w:val="28"/>
          <w:lang w:eastAsia="ru-RU"/>
        </w:rPr>
        <w:t xml:space="preserve">6.3. Флаг </w:t>
      </w:r>
      <w:r w:rsidRPr="00E54B64">
        <w:rPr>
          <w:rFonts w:ascii="Times New Roman" w:eastAsia="Times New Roman" w:hAnsi="Times New Roman" w:cs="Times New Roman"/>
          <w:sz w:val="28"/>
          <w:szCs w:val="28"/>
          <w:lang w:eastAsia="ru-RU"/>
        </w:rPr>
        <w:t>городского поселения «Забайкальское»</w:t>
      </w:r>
      <w:r w:rsidRPr="00E54B64">
        <w:rPr>
          <w:rFonts w:ascii="Times New Roman" w:eastAsia="Times New Roman" w:hAnsi="Times New Roman" w:cs="Times New Roman"/>
          <w:spacing w:val="-6"/>
          <w:sz w:val="28"/>
          <w:szCs w:val="28"/>
          <w:lang w:eastAsia="ru-RU"/>
        </w:rPr>
        <w:t xml:space="preserve">, с момента утверждения его Советом </w:t>
      </w:r>
      <w:r w:rsidRPr="00E54B64">
        <w:rPr>
          <w:rFonts w:ascii="Times New Roman" w:eastAsia="Times New Roman" w:hAnsi="Times New Roman" w:cs="Times New Roman"/>
          <w:sz w:val="28"/>
          <w:szCs w:val="28"/>
          <w:lang w:eastAsia="ru-RU"/>
        </w:rPr>
        <w:t>городского поселения «Забайкальское»</w:t>
      </w:r>
      <w:r w:rsidRPr="00E54B64">
        <w:rPr>
          <w:rFonts w:ascii="Times New Roman" w:eastAsia="Times New Roman" w:hAnsi="Times New Roman" w:cs="Times New Roman"/>
          <w:spacing w:val="-6"/>
          <w:sz w:val="28"/>
          <w:szCs w:val="28"/>
          <w:lang w:eastAsia="ru-RU"/>
        </w:rPr>
        <w:t xml:space="preserve"> в качестве официального символа, согласно части Четвертой Гражданского кодекса Российской Федерации «Об авторском праве и смежных правах», авторским правом не охраняется.</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sz w:val="28"/>
          <w:szCs w:val="28"/>
          <w:lang w:eastAsia="ru-RU"/>
        </w:rPr>
        <w:t>6.4. Настоящее Положение вступает в силу со дня его официального опубликования.</w:t>
      </w: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p>
    <w:p w:rsid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r w:rsidRPr="00E54B64">
        <w:rPr>
          <w:rFonts w:ascii="Times New Roman" w:eastAsia="Times New Roman" w:hAnsi="Times New Roman" w:cs="Times New Roman"/>
          <w:b/>
          <w:sz w:val="28"/>
          <w:szCs w:val="28"/>
          <w:lang w:eastAsia="ru-RU"/>
        </w:rPr>
        <w:t>Приложение</w:t>
      </w:r>
      <w:r w:rsidRPr="00E54B64">
        <w:rPr>
          <w:rFonts w:ascii="Times New Roman" w:eastAsia="Times New Roman" w:hAnsi="Times New Roman" w:cs="Times New Roman"/>
          <w:sz w:val="28"/>
          <w:szCs w:val="28"/>
          <w:lang w:eastAsia="ru-RU"/>
        </w:rPr>
        <w:t>: многоцветный рисунок флага городского поселения «Забайкальское».</w:t>
      </w:r>
    </w:p>
    <w:p w:rsid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p>
    <w:p w:rsid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p>
    <w:p w:rsid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p>
    <w:p w:rsid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p>
    <w:p w:rsidR="00E54B64" w:rsidRPr="00E54B64" w:rsidRDefault="00E54B64" w:rsidP="00E54B64">
      <w:pPr>
        <w:spacing w:after="0" w:line="264" w:lineRule="auto"/>
        <w:ind w:firstLine="600"/>
        <w:jc w:val="both"/>
        <w:rPr>
          <w:rFonts w:ascii="Times New Roman" w:eastAsia="Times New Roman" w:hAnsi="Times New Roman" w:cs="Times New Roman"/>
          <w:sz w:val="28"/>
          <w:szCs w:val="28"/>
          <w:lang w:eastAsia="ru-RU"/>
        </w:rPr>
      </w:pPr>
    </w:p>
    <w:p w:rsidR="00E54B64" w:rsidRPr="00E54B64" w:rsidRDefault="00E54B64" w:rsidP="00E54B64">
      <w:pPr>
        <w:spacing w:line="240" w:lineRule="auto"/>
        <w:rPr>
          <w:rFonts w:ascii="Times New Roman" w:eastAsia="Times New Roman" w:hAnsi="Times New Roman" w:cs="Times New Roman"/>
          <w:b/>
          <w:sz w:val="28"/>
          <w:szCs w:val="28"/>
          <w:lang w:eastAsia="ru-RU"/>
        </w:rPr>
      </w:pPr>
    </w:p>
    <w:sectPr w:rsidR="00E54B64" w:rsidRPr="00E54B64" w:rsidSect="00F32E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9F5" w:rsidRDefault="00DE29F5" w:rsidP="00E54B64">
      <w:pPr>
        <w:spacing w:after="0" w:line="240" w:lineRule="auto"/>
      </w:pPr>
      <w:r>
        <w:separator/>
      </w:r>
    </w:p>
  </w:endnote>
  <w:endnote w:type="continuationSeparator" w:id="1">
    <w:p w:rsidR="00DE29F5" w:rsidRDefault="00DE29F5" w:rsidP="00E54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9F5" w:rsidRDefault="00DE29F5" w:rsidP="00E54B64">
      <w:pPr>
        <w:spacing w:after="0" w:line="240" w:lineRule="auto"/>
      </w:pPr>
      <w:r>
        <w:separator/>
      </w:r>
    </w:p>
  </w:footnote>
  <w:footnote w:type="continuationSeparator" w:id="1">
    <w:p w:rsidR="00DE29F5" w:rsidRDefault="00DE29F5" w:rsidP="00E54B64">
      <w:pPr>
        <w:spacing w:after="0" w:line="240" w:lineRule="auto"/>
      </w:pPr>
      <w:r>
        <w:continuationSeparator/>
      </w:r>
    </w:p>
  </w:footnote>
  <w:footnote w:id="2">
    <w:p w:rsidR="00E54B64" w:rsidRDefault="00E54B64" w:rsidP="00E54B64">
      <w:pPr>
        <w:pStyle w:val="afb"/>
      </w:pPr>
      <w:r>
        <w:rPr>
          <w:rStyle w:val="af"/>
        </w:rPr>
        <w:footnoteRef/>
      </w:r>
      <w:r>
        <w:t xml:space="preserve"> Размещение гербов: </w:t>
      </w:r>
      <w:r>
        <w:rPr>
          <w:b/>
        </w:rPr>
        <w:t xml:space="preserve">1 – </w:t>
      </w:r>
      <w:r>
        <w:t xml:space="preserve">флаг РФ или субъекта РФ, </w:t>
      </w:r>
      <w:r>
        <w:rPr>
          <w:b/>
        </w:rPr>
        <w:t xml:space="preserve">2 – </w:t>
      </w:r>
      <w:r>
        <w:t>флаг муниципального образования, где цифровые обозначения указывают на степень почетности места размещения флага при взгляде от зрителя.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366C"/>
    <w:multiLevelType w:val="hybridMultilevel"/>
    <w:tmpl w:val="6D502FEC"/>
    <w:lvl w:ilvl="0" w:tplc="96140DE2">
      <w:start w:val="1"/>
      <w:numFmt w:val="decimal"/>
      <w:lvlText w:val="%1."/>
      <w:lvlJc w:val="left"/>
      <w:pPr>
        <w:tabs>
          <w:tab w:val="num" w:pos="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E4032D"/>
    <w:multiLevelType w:val="singleLevel"/>
    <w:tmpl w:val="FCEEE068"/>
    <w:lvl w:ilvl="0">
      <w:start w:val="3"/>
      <w:numFmt w:val="bullet"/>
      <w:lvlText w:val="-"/>
      <w:lvlJc w:val="left"/>
      <w:pPr>
        <w:tabs>
          <w:tab w:val="num" w:pos="1080"/>
        </w:tabs>
        <w:ind w:left="1080" w:hanging="360"/>
      </w:pPr>
      <w:rPr>
        <w:rFonts w:hint="default"/>
      </w:rPr>
    </w:lvl>
  </w:abstractNum>
  <w:abstractNum w:abstractNumId="2">
    <w:nsid w:val="3A4B0C34"/>
    <w:multiLevelType w:val="singleLevel"/>
    <w:tmpl w:val="FCEEE068"/>
    <w:lvl w:ilvl="0">
      <w:start w:val="3"/>
      <w:numFmt w:val="bullet"/>
      <w:lvlText w:val="-"/>
      <w:lvlJc w:val="left"/>
      <w:pPr>
        <w:tabs>
          <w:tab w:val="num" w:pos="1080"/>
        </w:tabs>
        <w:ind w:left="1080" w:hanging="360"/>
      </w:pPr>
      <w:rPr>
        <w:rFonts w:hint="default"/>
      </w:rPr>
    </w:lvl>
  </w:abstractNum>
  <w:abstractNum w:abstractNumId="3">
    <w:nsid w:val="48A5230B"/>
    <w:multiLevelType w:val="singleLevel"/>
    <w:tmpl w:val="0E7E3820"/>
    <w:lvl w:ilvl="0">
      <w:start w:val="3"/>
      <w:numFmt w:val="bullet"/>
      <w:lvlText w:val="-"/>
      <w:lvlJc w:val="left"/>
      <w:pPr>
        <w:tabs>
          <w:tab w:val="num" w:pos="360"/>
        </w:tabs>
        <w:ind w:left="36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79B8"/>
    <w:rsid w:val="002B4A1B"/>
    <w:rsid w:val="0055066A"/>
    <w:rsid w:val="007B04C2"/>
    <w:rsid w:val="00800128"/>
    <w:rsid w:val="00B460EB"/>
    <w:rsid w:val="00C379B8"/>
    <w:rsid w:val="00D02A86"/>
    <w:rsid w:val="00DE29F5"/>
    <w:rsid w:val="00E54B64"/>
    <w:rsid w:val="00F32E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2F"/>
  </w:style>
  <w:style w:type="paragraph" w:styleId="2">
    <w:name w:val="heading 2"/>
    <w:basedOn w:val="a"/>
    <w:next w:val="a"/>
    <w:link w:val="20"/>
    <w:qFormat/>
    <w:rsid w:val="00E54B64"/>
    <w:pPr>
      <w:keepNext/>
      <w:spacing w:after="0" w:line="360" w:lineRule="auto"/>
      <w:ind w:firstLine="720"/>
      <w:jc w:val="center"/>
      <w:outlineLvl w:val="1"/>
    </w:pPr>
    <w:rPr>
      <w:rFonts w:ascii="Times New Roman" w:eastAsia="Times New Roman" w:hAnsi="Times New Roman" w:cs="Times New Roman"/>
      <w:b/>
      <w:sz w:val="24"/>
      <w:szCs w:val="24"/>
      <w:lang w:eastAsia="ru-RU"/>
    </w:rPr>
  </w:style>
  <w:style w:type="paragraph" w:styleId="3">
    <w:name w:val="heading 3"/>
    <w:basedOn w:val="a"/>
    <w:next w:val="a"/>
    <w:link w:val="30"/>
    <w:qFormat/>
    <w:rsid w:val="00E54B64"/>
    <w:pPr>
      <w:keepNext/>
      <w:spacing w:after="0" w:line="240" w:lineRule="auto"/>
      <w:ind w:firstLine="720"/>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54B64"/>
    <w:pPr>
      <w:keepNext/>
      <w:spacing w:after="0" w:line="360" w:lineRule="auto"/>
      <w:ind w:firstLine="72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E54B64"/>
    <w:pPr>
      <w:pageBreakBefore/>
      <w:spacing w:after="160" w:line="360" w:lineRule="auto"/>
    </w:pPr>
    <w:rPr>
      <w:rFonts w:ascii="Times New Roman" w:eastAsia="Times New Roman" w:hAnsi="Times New Roman" w:cs="Times New Roman"/>
      <w:sz w:val="28"/>
      <w:szCs w:val="28"/>
      <w:lang w:val="en-US"/>
    </w:rPr>
  </w:style>
  <w:style w:type="character" w:customStyle="1" w:styleId="20">
    <w:name w:val="Заголовок 2 Знак"/>
    <w:basedOn w:val="a0"/>
    <w:link w:val="2"/>
    <w:rsid w:val="00E54B64"/>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E54B6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54B64"/>
    <w:rPr>
      <w:rFonts w:ascii="Times New Roman" w:eastAsia="Times New Roman" w:hAnsi="Times New Roman" w:cs="Times New Roman"/>
      <w:b/>
      <w:sz w:val="28"/>
      <w:szCs w:val="24"/>
      <w:lang w:eastAsia="ru-RU"/>
    </w:rPr>
  </w:style>
  <w:style w:type="numbering" w:customStyle="1" w:styleId="1">
    <w:name w:val="Нет списка1"/>
    <w:next w:val="a2"/>
    <w:semiHidden/>
    <w:unhideWhenUsed/>
    <w:rsid w:val="00E54B64"/>
  </w:style>
  <w:style w:type="paragraph" w:styleId="a4">
    <w:name w:val="Body Text"/>
    <w:basedOn w:val="a"/>
    <w:link w:val="a5"/>
    <w:rsid w:val="00E54B64"/>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E54B64"/>
    <w:rPr>
      <w:rFonts w:ascii="Times New Roman" w:eastAsia="Times New Roman" w:hAnsi="Times New Roman" w:cs="Times New Roman"/>
      <w:sz w:val="24"/>
      <w:szCs w:val="24"/>
      <w:lang w:eastAsia="ru-RU"/>
    </w:rPr>
  </w:style>
  <w:style w:type="paragraph" w:styleId="21">
    <w:name w:val="Body Text 2"/>
    <w:basedOn w:val="a"/>
    <w:link w:val="22"/>
    <w:rsid w:val="00E54B64"/>
    <w:pPr>
      <w:tabs>
        <w:tab w:val="left" w:pos="709"/>
      </w:tabs>
      <w:spacing w:after="0" w:line="240" w:lineRule="auto"/>
      <w:ind w:firstLine="720"/>
      <w:jc w:val="both"/>
    </w:pPr>
    <w:rPr>
      <w:rFonts w:ascii="Arial" w:eastAsia="Times New Roman" w:hAnsi="Arial" w:cs="Times New Roman"/>
      <w:sz w:val="24"/>
      <w:szCs w:val="24"/>
      <w:lang w:eastAsia="ru-RU"/>
    </w:rPr>
  </w:style>
  <w:style w:type="character" w:customStyle="1" w:styleId="22">
    <w:name w:val="Основной текст 2 Знак"/>
    <w:basedOn w:val="a0"/>
    <w:link w:val="21"/>
    <w:rsid w:val="00E54B64"/>
    <w:rPr>
      <w:rFonts w:ascii="Arial" w:eastAsia="Times New Roman" w:hAnsi="Arial" w:cs="Times New Roman"/>
      <w:sz w:val="24"/>
      <w:szCs w:val="24"/>
      <w:lang w:eastAsia="ru-RU"/>
    </w:rPr>
  </w:style>
  <w:style w:type="paragraph" w:styleId="a6">
    <w:name w:val="Title"/>
    <w:basedOn w:val="a"/>
    <w:link w:val="a7"/>
    <w:qFormat/>
    <w:rsid w:val="00E54B64"/>
    <w:pPr>
      <w:spacing w:after="0" w:line="360" w:lineRule="auto"/>
      <w:ind w:firstLine="720"/>
      <w:jc w:val="center"/>
    </w:pPr>
    <w:rPr>
      <w:rFonts w:ascii="Times New Roman" w:eastAsia="Times New Roman" w:hAnsi="Times New Roman" w:cs="Times New Roman"/>
      <w:b/>
      <w:sz w:val="24"/>
      <w:szCs w:val="24"/>
      <w:lang w:eastAsia="ru-RU"/>
    </w:rPr>
  </w:style>
  <w:style w:type="character" w:customStyle="1" w:styleId="a7">
    <w:name w:val="Название Знак"/>
    <w:basedOn w:val="a0"/>
    <w:link w:val="a6"/>
    <w:rsid w:val="00E54B64"/>
    <w:rPr>
      <w:rFonts w:ascii="Times New Roman" w:eastAsia="Times New Roman" w:hAnsi="Times New Roman" w:cs="Times New Roman"/>
      <w:b/>
      <w:sz w:val="24"/>
      <w:szCs w:val="24"/>
      <w:lang w:eastAsia="ru-RU"/>
    </w:rPr>
  </w:style>
  <w:style w:type="paragraph" w:styleId="31">
    <w:name w:val="Body Text 3"/>
    <w:basedOn w:val="a"/>
    <w:link w:val="32"/>
    <w:rsid w:val="00E54B64"/>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E54B64"/>
    <w:rPr>
      <w:rFonts w:ascii="Times New Roman" w:eastAsia="Times New Roman" w:hAnsi="Times New Roman" w:cs="Times New Roman"/>
      <w:sz w:val="28"/>
      <w:szCs w:val="24"/>
      <w:lang w:eastAsia="ru-RU"/>
    </w:rPr>
  </w:style>
  <w:style w:type="paragraph" w:styleId="a8">
    <w:name w:val="Body Text Indent"/>
    <w:basedOn w:val="a"/>
    <w:link w:val="a9"/>
    <w:rsid w:val="00E54B64"/>
    <w:pPr>
      <w:spacing w:after="0" w:line="240" w:lineRule="auto"/>
      <w:ind w:firstLine="851"/>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E54B64"/>
    <w:rPr>
      <w:rFonts w:ascii="Times New Roman" w:eastAsia="Times New Roman" w:hAnsi="Times New Roman" w:cs="Times New Roman"/>
      <w:sz w:val="28"/>
      <w:szCs w:val="24"/>
      <w:lang w:eastAsia="ru-RU"/>
    </w:rPr>
  </w:style>
  <w:style w:type="paragraph" w:styleId="23">
    <w:name w:val="Body Text Indent 2"/>
    <w:basedOn w:val="a"/>
    <w:link w:val="24"/>
    <w:rsid w:val="00E54B64"/>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E54B64"/>
    <w:rPr>
      <w:rFonts w:ascii="Times New Roman" w:eastAsia="Times New Roman" w:hAnsi="Times New Roman" w:cs="Times New Roman"/>
      <w:sz w:val="28"/>
      <w:szCs w:val="24"/>
      <w:lang w:eastAsia="ru-RU"/>
    </w:rPr>
  </w:style>
  <w:style w:type="paragraph" w:styleId="aa">
    <w:name w:val="header"/>
    <w:basedOn w:val="a"/>
    <w:link w:val="ab"/>
    <w:rsid w:val="00E54B64"/>
    <w:pPr>
      <w:tabs>
        <w:tab w:val="center" w:pos="4153"/>
        <w:tab w:val="right" w:pos="8306"/>
      </w:tabs>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E54B64"/>
    <w:rPr>
      <w:rFonts w:ascii="Times New Roman" w:eastAsia="Times New Roman" w:hAnsi="Times New Roman" w:cs="Times New Roman"/>
      <w:sz w:val="24"/>
      <w:szCs w:val="24"/>
      <w:lang w:eastAsia="ru-RU"/>
    </w:rPr>
  </w:style>
  <w:style w:type="character" w:styleId="ac">
    <w:name w:val="page number"/>
    <w:basedOn w:val="a0"/>
    <w:rsid w:val="00E54B64"/>
  </w:style>
  <w:style w:type="paragraph" w:styleId="ad">
    <w:name w:val="footer"/>
    <w:basedOn w:val="a"/>
    <w:link w:val="ae"/>
    <w:rsid w:val="00E54B64"/>
    <w:pPr>
      <w:tabs>
        <w:tab w:val="center" w:pos="4153"/>
        <w:tab w:val="right" w:pos="8306"/>
      </w:tabs>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E54B64"/>
    <w:rPr>
      <w:rFonts w:ascii="Times New Roman" w:eastAsia="Times New Roman" w:hAnsi="Times New Roman" w:cs="Times New Roman"/>
      <w:sz w:val="24"/>
      <w:szCs w:val="24"/>
      <w:lang w:eastAsia="ru-RU"/>
    </w:rPr>
  </w:style>
  <w:style w:type="paragraph" w:styleId="33">
    <w:name w:val="Body Text Indent 3"/>
    <w:basedOn w:val="a"/>
    <w:link w:val="34"/>
    <w:rsid w:val="00E54B64"/>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E54B64"/>
    <w:rPr>
      <w:rFonts w:ascii="Times New Roman" w:eastAsia="Times New Roman" w:hAnsi="Times New Roman" w:cs="Times New Roman"/>
      <w:sz w:val="24"/>
      <w:szCs w:val="24"/>
      <w:lang w:eastAsia="ru-RU"/>
    </w:rPr>
  </w:style>
  <w:style w:type="character" w:styleId="af">
    <w:name w:val="footnote reference"/>
    <w:basedOn w:val="a0"/>
    <w:semiHidden/>
    <w:rsid w:val="00E54B64"/>
    <w:rPr>
      <w:vertAlign w:val="superscript"/>
    </w:rPr>
  </w:style>
  <w:style w:type="paragraph" w:customStyle="1" w:styleId="ConsNormal">
    <w:name w:val="ConsNormal"/>
    <w:rsid w:val="00E54B64"/>
    <w:pPr>
      <w:spacing w:after="0" w:line="240" w:lineRule="auto"/>
      <w:ind w:firstLine="720"/>
    </w:pPr>
    <w:rPr>
      <w:rFonts w:ascii="Arial" w:eastAsia="Times New Roman" w:hAnsi="Arial" w:cs="Times New Roman"/>
      <w:snapToGrid w:val="0"/>
      <w:sz w:val="20"/>
      <w:szCs w:val="20"/>
      <w:lang w:eastAsia="ru-RU"/>
    </w:rPr>
  </w:style>
  <w:style w:type="paragraph" w:styleId="af0">
    <w:name w:val="Balloon Text"/>
    <w:basedOn w:val="a"/>
    <w:link w:val="af1"/>
    <w:semiHidden/>
    <w:rsid w:val="00E54B64"/>
    <w:pPr>
      <w:spacing w:after="0" w:line="240" w:lineRule="auto"/>
      <w:ind w:firstLine="720"/>
      <w:jc w:val="both"/>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E54B64"/>
    <w:rPr>
      <w:rFonts w:ascii="Tahoma" w:eastAsia="Times New Roman" w:hAnsi="Tahoma" w:cs="Tahoma"/>
      <w:sz w:val="16"/>
      <w:szCs w:val="16"/>
      <w:lang w:eastAsia="ru-RU"/>
    </w:rPr>
  </w:style>
  <w:style w:type="paragraph" w:customStyle="1" w:styleId="af2">
    <w:name w:val="Положение"/>
    <w:basedOn w:val="a"/>
    <w:rsid w:val="00E54B64"/>
    <w:pPr>
      <w:spacing w:after="0" w:line="240" w:lineRule="auto"/>
      <w:ind w:firstLine="720"/>
      <w:jc w:val="center"/>
    </w:pPr>
    <w:rPr>
      <w:rFonts w:ascii="Times New Roman" w:eastAsia="Times New Roman" w:hAnsi="Times New Roman" w:cs="Times New Roman"/>
      <w:b/>
      <w:sz w:val="24"/>
      <w:szCs w:val="24"/>
      <w:lang w:eastAsia="ru-RU"/>
    </w:rPr>
  </w:style>
  <w:style w:type="paragraph" w:customStyle="1" w:styleId="af3">
    <w:name w:val="Наименование"/>
    <w:next w:val="a"/>
    <w:rsid w:val="00E54B64"/>
    <w:pPr>
      <w:spacing w:after="0" w:line="240" w:lineRule="auto"/>
      <w:jc w:val="center"/>
    </w:pPr>
    <w:rPr>
      <w:rFonts w:ascii="Times New Roman" w:eastAsia="Times New Roman" w:hAnsi="Times New Roman" w:cs="Times New Roman"/>
      <w:b/>
      <w:sz w:val="24"/>
      <w:szCs w:val="24"/>
      <w:lang w:eastAsia="ru-RU"/>
    </w:rPr>
  </w:style>
  <w:style w:type="paragraph" w:customStyle="1" w:styleId="af4">
    <w:name w:val="статьи"/>
    <w:basedOn w:val="a"/>
    <w:link w:val="af5"/>
    <w:rsid w:val="00E54B64"/>
    <w:pPr>
      <w:spacing w:after="600" w:line="240" w:lineRule="auto"/>
      <w:ind w:firstLine="720"/>
      <w:jc w:val="both"/>
    </w:pPr>
    <w:rPr>
      <w:rFonts w:ascii="Times New Roman" w:eastAsia="Times New Roman" w:hAnsi="Times New Roman" w:cs="Times New Roman"/>
      <w:b/>
      <w:sz w:val="24"/>
      <w:szCs w:val="24"/>
      <w:lang w:eastAsia="ru-RU"/>
    </w:rPr>
  </w:style>
  <w:style w:type="table" w:styleId="af6">
    <w:name w:val="Table Grid"/>
    <w:basedOn w:val="a1"/>
    <w:rsid w:val="00E54B64"/>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статьи Знак"/>
    <w:basedOn w:val="a0"/>
    <w:link w:val="af4"/>
    <w:rsid w:val="00E54B64"/>
    <w:rPr>
      <w:rFonts w:ascii="Times New Roman" w:eastAsia="Times New Roman" w:hAnsi="Times New Roman" w:cs="Times New Roman"/>
      <w:b/>
      <w:sz w:val="24"/>
      <w:szCs w:val="24"/>
      <w:lang w:eastAsia="ru-RU"/>
    </w:rPr>
  </w:style>
  <w:style w:type="paragraph" w:customStyle="1" w:styleId="af7">
    <w:name w:val="НАзвание главы"/>
    <w:link w:val="af8"/>
    <w:rsid w:val="00E54B64"/>
    <w:pPr>
      <w:spacing w:after="0" w:line="240" w:lineRule="auto"/>
      <w:ind w:firstLine="720"/>
    </w:pPr>
    <w:rPr>
      <w:rFonts w:ascii="Times New Roman" w:eastAsia="Times New Roman" w:hAnsi="Times New Roman" w:cs="Times New Roman"/>
      <w:b/>
      <w:sz w:val="24"/>
      <w:szCs w:val="24"/>
      <w:lang w:eastAsia="ru-RU"/>
    </w:rPr>
  </w:style>
  <w:style w:type="paragraph" w:customStyle="1" w:styleId="ConsTitle">
    <w:name w:val="ConsTitle"/>
    <w:rsid w:val="00E54B64"/>
    <w:pPr>
      <w:widowControl w:val="0"/>
      <w:spacing w:after="0" w:line="240" w:lineRule="auto"/>
    </w:pPr>
    <w:rPr>
      <w:rFonts w:ascii="Arial" w:eastAsia="Times New Roman" w:hAnsi="Arial" w:cs="Times New Roman"/>
      <w:b/>
      <w:snapToGrid w:val="0"/>
      <w:sz w:val="16"/>
      <w:szCs w:val="20"/>
      <w:lang w:eastAsia="ru-RU"/>
    </w:rPr>
  </w:style>
  <w:style w:type="character" w:styleId="af9">
    <w:name w:val="Hyperlink"/>
    <w:basedOn w:val="a0"/>
    <w:rsid w:val="00E54B64"/>
    <w:rPr>
      <w:color w:val="0000FF"/>
      <w:u w:val="single"/>
    </w:rPr>
  </w:style>
  <w:style w:type="paragraph" w:styleId="afa">
    <w:name w:val="Normal (Web)"/>
    <w:basedOn w:val="a"/>
    <w:rsid w:val="00E54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text">
    <w:name w:val="justtext"/>
    <w:basedOn w:val="a"/>
    <w:rsid w:val="00E54B64"/>
    <w:pPr>
      <w:spacing w:before="50" w:after="50" w:line="240" w:lineRule="auto"/>
      <w:ind w:firstLine="451"/>
      <w:jc w:val="both"/>
    </w:pPr>
    <w:rPr>
      <w:rFonts w:ascii="Times New Roman" w:eastAsia="Times New Roman" w:hAnsi="Times New Roman" w:cs="Times New Roman"/>
      <w:color w:val="000000"/>
      <w:sz w:val="24"/>
      <w:szCs w:val="24"/>
      <w:lang w:eastAsia="ru-RU"/>
    </w:rPr>
  </w:style>
  <w:style w:type="character" w:customStyle="1" w:styleId="af8">
    <w:name w:val="НАзвание главы Знак"/>
    <w:basedOn w:val="a0"/>
    <w:link w:val="af7"/>
    <w:rsid w:val="00E54B64"/>
    <w:rPr>
      <w:rFonts w:ascii="Times New Roman" w:eastAsia="Times New Roman" w:hAnsi="Times New Roman" w:cs="Times New Roman"/>
      <w:b/>
      <w:sz w:val="24"/>
      <w:szCs w:val="24"/>
      <w:lang w:eastAsia="ru-RU"/>
    </w:rPr>
  </w:style>
  <w:style w:type="paragraph" w:styleId="afb">
    <w:name w:val="footnote text"/>
    <w:basedOn w:val="a"/>
    <w:link w:val="afc"/>
    <w:semiHidden/>
    <w:rsid w:val="00E54B64"/>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E54B6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54B64"/>
    <w:pPr>
      <w:keepNext/>
      <w:spacing w:after="0" w:line="360" w:lineRule="auto"/>
      <w:ind w:firstLine="720"/>
      <w:jc w:val="center"/>
      <w:outlineLvl w:val="1"/>
    </w:pPr>
    <w:rPr>
      <w:rFonts w:ascii="Times New Roman" w:eastAsia="Times New Roman" w:hAnsi="Times New Roman" w:cs="Times New Roman"/>
      <w:b/>
      <w:sz w:val="24"/>
      <w:szCs w:val="24"/>
      <w:lang w:eastAsia="ru-RU"/>
    </w:rPr>
  </w:style>
  <w:style w:type="paragraph" w:styleId="3">
    <w:name w:val="heading 3"/>
    <w:basedOn w:val="a"/>
    <w:next w:val="a"/>
    <w:link w:val="30"/>
    <w:qFormat/>
    <w:rsid w:val="00E54B64"/>
    <w:pPr>
      <w:keepNext/>
      <w:spacing w:after="0" w:line="240" w:lineRule="auto"/>
      <w:ind w:firstLine="720"/>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54B64"/>
    <w:pPr>
      <w:keepNext/>
      <w:spacing w:after="0" w:line="360" w:lineRule="auto"/>
      <w:ind w:firstLine="72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E54B64"/>
    <w:pPr>
      <w:pageBreakBefore/>
      <w:spacing w:after="160" w:line="360" w:lineRule="auto"/>
    </w:pPr>
    <w:rPr>
      <w:rFonts w:ascii="Times New Roman" w:eastAsia="Times New Roman" w:hAnsi="Times New Roman" w:cs="Times New Roman"/>
      <w:sz w:val="28"/>
      <w:szCs w:val="28"/>
      <w:lang w:val="en-US"/>
    </w:rPr>
  </w:style>
  <w:style w:type="character" w:customStyle="1" w:styleId="20">
    <w:name w:val="Заголовок 2 Знак"/>
    <w:basedOn w:val="a0"/>
    <w:link w:val="2"/>
    <w:rsid w:val="00E54B64"/>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E54B6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54B64"/>
    <w:rPr>
      <w:rFonts w:ascii="Times New Roman" w:eastAsia="Times New Roman" w:hAnsi="Times New Roman" w:cs="Times New Roman"/>
      <w:b/>
      <w:sz w:val="28"/>
      <w:szCs w:val="24"/>
      <w:lang w:eastAsia="ru-RU"/>
    </w:rPr>
  </w:style>
  <w:style w:type="numbering" w:customStyle="1" w:styleId="1">
    <w:name w:val="Нет списка1"/>
    <w:next w:val="a2"/>
    <w:semiHidden/>
    <w:unhideWhenUsed/>
    <w:rsid w:val="00E54B64"/>
  </w:style>
  <w:style w:type="paragraph" w:styleId="a4">
    <w:name w:val="Body Text"/>
    <w:basedOn w:val="a"/>
    <w:link w:val="a5"/>
    <w:rsid w:val="00E54B64"/>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E54B64"/>
    <w:rPr>
      <w:rFonts w:ascii="Times New Roman" w:eastAsia="Times New Roman" w:hAnsi="Times New Roman" w:cs="Times New Roman"/>
      <w:sz w:val="24"/>
      <w:szCs w:val="24"/>
      <w:lang w:eastAsia="ru-RU"/>
    </w:rPr>
  </w:style>
  <w:style w:type="paragraph" w:styleId="21">
    <w:name w:val="Body Text 2"/>
    <w:basedOn w:val="a"/>
    <w:link w:val="22"/>
    <w:rsid w:val="00E54B64"/>
    <w:pPr>
      <w:tabs>
        <w:tab w:val="left" w:pos="709"/>
      </w:tabs>
      <w:spacing w:after="0" w:line="240" w:lineRule="auto"/>
      <w:ind w:firstLine="720"/>
      <w:jc w:val="both"/>
    </w:pPr>
    <w:rPr>
      <w:rFonts w:ascii="Arial" w:eastAsia="Times New Roman" w:hAnsi="Arial" w:cs="Times New Roman"/>
      <w:sz w:val="24"/>
      <w:szCs w:val="24"/>
      <w:lang w:eastAsia="ru-RU"/>
    </w:rPr>
  </w:style>
  <w:style w:type="character" w:customStyle="1" w:styleId="22">
    <w:name w:val="Основной текст 2 Знак"/>
    <w:basedOn w:val="a0"/>
    <w:link w:val="21"/>
    <w:rsid w:val="00E54B64"/>
    <w:rPr>
      <w:rFonts w:ascii="Arial" w:eastAsia="Times New Roman" w:hAnsi="Arial" w:cs="Times New Roman"/>
      <w:sz w:val="24"/>
      <w:szCs w:val="24"/>
      <w:lang w:eastAsia="ru-RU"/>
    </w:rPr>
  </w:style>
  <w:style w:type="paragraph" w:styleId="a6">
    <w:name w:val="Title"/>
    <w:basedOn w:val="a"/>
    <w:link w:val="a7"/>
    <w:qFormat/>
    <w:rsid w:val="00E54B64"/>
    <w:pPr>
      <w:spacing w:after="0" w:line="360" w:lineRule="auto"/>
      <w:ind w:firstLine="720"/>
      <w:jc w:val="center"/>
    </w:pPr>
    <w:rPr>
      <w:rFonts w:ascii="Times New Roman" w:eastAsia="Times New Roman" w:hAnsi="Times New Roman" w:cs="Times New Roman"/>
      <w:b/>
      <w:sz w:val="24"/>
      <w:szCs w:val="24"/>
      <w:lang w:eastAsia="ru-RU"/>
    </w:rPr>
  </w:style>
  <w:style w:type="character" w:customStyle="1" w:styleId="a7">
    <w:name w:val="Название Знак"/>
    <w:basedOn w:val="a0"/>
    <w:link w:val="a6"/>
    <w:rsid w:val="00E54B64"/>
    <w:rPr>
      <w:rFonts w:ascii="Times New Roman" w:eastAsia="Times New Roman" w:hAnsi="Times New Roman" w:cs="Times New Roman"/>
      <w:b/>
      <w:sz w:val="24"/>
      <w:szCs w:val="24"/>
      <w:lang w:eastAsia="ru-RU"/>
    </w:rPr>
  </w:style>
  <w:style w:type="paragraph" w:styleId="31">
    <w:name w:val="Body Text 3"/>
    <w:basedOn w:val="a"/>
    <w:link w:val="32"/>
    <w:rsid w:val="00E54B64"/>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E54B64"/>
    <w:rPr>
      <w:rFonts w:ascii="Times New Roman" w:eastAsia="Times New Roman" w:hAnsi="Times New Roman" w:cs="Times New Roman"/>
      <w:sz w:val="28"/>
      <w:szCs w:val="24"/>
      <w:lang w:eastAsia="ru-RU"/>
    </w:rPr>
  </w:style>
  <w:style w:type="paragraph" w:styleId="a8">
    <w:name w:val="Body Text Indent"/>
    <w:basedOn w:val="a"/>
    <w:link w:val="a9"/>
    <w:rsid w:val="00E54B64"/>
    <w:pPr>
      <w:spacing w:after="0" w:line="240" w:lineRule="auto"/>
      <w:ind w:firstLine="851"/>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E54B64"/>
    <w:rPr>
      <w:rFonts w:ascii="Times New Roman" w:eastAsia="Times New Roman" w:hAnsi="Times New Roman" w:cs="Times New Roman"/>
      <w:sz w:val="28"/>
      <w:szCs w:val="24"/>
      <w:lang w:eastAsia="ru-RU"/>
    </w:rPr>
  </w:style>
  <w:style w:type="paragraph" w:styleId="23">
    <w:name w:val="Body Text Indent 2"/>
    <w:basedOn w:val="a"/>
    <w:link w:val="24"/>
    <w:rsid w:val="00E54B64"/>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E54B64"/>
    <w:rPr>
      <w:rFonts w:ascii="Times New Roman" w:eastAsia="Times New Roman" w:hAnsi="Times New Roman" w:cs="Times New Roman"/>
      <w:sz w:val="28"/>
      <w:szCs w:val="24"/>
      <w:lang w:eastAsia="ru-RU"/>
    </w:rPr>
  </w:style>
  <w:style w:type="paragraph" w:styleId="aa">
    <w:name w:val="header"/>
    <w:basedOn w:val="a"/>
    <w:link w:val="ab"/>
    <w:rsid w:val="00E54B64"/>
    <w:pPr>
      <w:tabs>
        <w:tab w:val="center" w:pos="4153"/>
        <w:tab w:val="right" w:pos="8306"/>
      </w:tabs>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E54B64"/>
    <w:rPr>
      <w:rFonts w:ascii="Times New Roman" w:eastAsia="Times New Roman" w:hAnsi="Times New Roman" w:cs="Times New Roman"/>
      <w:sz w:val="24"/>
      <w:szCs w:val="24"/>
      <w:lang w:eastAsia="ru-RU"/>
    </w:rPr>
  </w:style>
  <w:style w:type="character" w:styleId="ac">
    <w:name w:val="page number"/>
    <w:basedOn w:val="a0"/>
    <w:rsid w:val="00E54B64"/>
  </w:style>
  <w:style w:type="paragraph" w:styleId="ad">
    <w:name w:val="footer"/>
    <w:basedOn w:val="a"/>
    <w:link w:val="ae"/>
    <w:rsid w:val="00E54B64"/>
    <w:pPr>
      <w:tabs>
        <w:tab w:val="center" w:pos="4153"/>
        <w:tab w:val="right" w:pos="8306"/>
      </w:tabs>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E54B64"/>
    <w:rPr>
      <w:rFonts w:ascii="Times New Roman" w:eastAsia="Times New Roman" w:hAnsi="Times New Roman" w:cs="Times New Roman"/>
      <w:sz w:val="24"/>
      <w:szCs w:val="24"/>
      <w:lang w:eastAsia="ru-RU"/>
    </w:rPr>
  </w:style>
  <w:style w:type="paragraph" w:styleId="33">
    <w:name w:val="Body Text Indent 3"/>
    <w:basedOn w:val="a"/>
    <w:link w:val="34"/>
    <w:rsid w:val="00E54B64"/>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E54B64"/>
    <w:rPr>
      <w:rFonts w:ascii="Times New Roman" w:eastAsia="Times New Roman" w:hAnsi="Times New Roman" w:cs="Times New Roman"/>
      <w:sz w:val="24"/>
      <w:szCs w:val="24"/>
      <w:lang w:eastAsia="ru-RU"/>
    </w:rPr>
  </w:style>
  <w:style w:type="character" w:styleId="af">
    <w:name w:val="footnote reference"/>
    <w:basedOn w:val="a0"/>
    <w:semiHidden/>
    <w:rsid w:val="00E54B64"/>
    <w:rPr>
      <w:vertAlign w:val="superscript"/>
    </w:rPr>
  </w:style>
  <w:style w:type="paragraph" w:customStyle="1" w:styleId="ConsNormal">
    <w:name w:val="ConsNormal"/>
    <w:rsid w:val="00E54B64"/>
    <w:pPr>
      <w:spacing w:after="0" w:line="240" w:lineRule="auto"/>
      <w:ind w:firstLine="720"/>
    </w:pPr>
    <w:rPr>
      <w:rFonts w:ascii="Arial" w:eastAsia="Times New Roman" w:hAnsi="Arial" w:cs="Times New Roman"/>
      <w:snapToGrid w:val="0"/>
      <w:sz w:val="20"/>
      <w:szCs w:val="20"/>
      <w:lang w:eastAsia="ru-RU"/>
    </w:rPr>
  </w:style>
  <w:style w:type="paragraph" w:styleId="af0">
    <w:name w:val="Balloon Text"/>
    <w:basedOn w:val="a"/>
    <w:link w:val="af1"/>
    <w:semiHidden/>
    <w:rsid w:val="00E54B64"/>
    <w:pPr>
      <w:spacing w:after="0" w:line="240" w:lineRule="auto"/>
      <w:ind w:firstLine="720"/>
      <w:jc w:val="both"/>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E54B64"/>
    <w:rPr>
      <w:rFonts w:ascii="Tahoma" w:eastAsia="Times New Roman" w:hAnsi="Tahoma" w:cs="Tahoma"/>
      <w:sz w:val="16"/>
      <w:szCs w:val="16"/>
      <w:lang w:eastAsia="ru-RU"/>
    </w:rPr>
  </w:style>
  <w:style w:type="paragraph" w:customStyle="1" w:styleId="af2">
    <w:name w:val="Положение"/>
    <w:basedOn w:val="a"/>
    <w:rsid w:val="00E54B64"/>
    <w:pPr>
      <w:spacing w:after="0" w:line="240" w:lineRule="auto"/>
      <w:ind w:firstLine="720"/>
      <w:jc w:val="center"/>
    </w:pPr>
    <w:rPr>
      <w:rFonts w:ascii="Times New Roman" w:eastAsia="Times New Roman" w:hAnsi="Times New Roman" w:cs="Times New Roman"/>
      <w:b/>
      <w:sz w:val="24"/>
      <w:szCs w:val="24"/>
      <w:lang w:eastAsia="ru-RU"/>
    </w:rPr>
  </w:style>
  <w:style w:type="paragraph" w:customStyle="1" w:styleId="af3">
    <w:name w:val="Наименование"/>
    <w:next w:val="a"/>
    <w:rsid w:val="00E54B64"/>
    <w:pPr>
      <w:spacing w:after="0" w:line="240" w:lineRule="auto"/>
      <w:jc w:val="center"/>
    </w:pPr>
    <w:rPr>
      <w:rFonts w:ascii="Times New Roman" w:eastAsia="Times New Roman" w:hAnsi="Times New Roman" w:cs="Times New Roman"/>
      <w:b/>
      <w:sz w:val="24"/>
      <w:szCs w:val="24"/>
      <w:lang w:eastAsia="ru-RU"/>
    </w:rPr>
  </w:style>
  <w:style w:type="paragraph" w:customStyle="1" w:styleId="af4">
    <w:name w:val="статьи"/>
    <w:basedOn w:val="a"/>
    <w:link w:val="af5"/>
    <w:rsid w:val="00E54B64"/>
    <w:pPr>
      <w:spacing w:after="600" w:line="240" w:lineRule="auto"/>
      <w:ind w:firstLine="720"/>
      <w:jc w:val="both"/>
    </w:pPr>
    <w:rPr>
      <w:rFonts w:ascii="Times New Roman" w:eastAsia="Times New Roman" w:hAnsi="Times New Roman" w:cs="Times New Roman"/>
      <w:b/>
      <w:sz w:val="24"/>
      <w:szCs w:val="24"/>
      <w:lang w:eastAsia="ru-RU"/>
    </w:rPr>
  </w:style>
  <w:style w:type="table" w:styleId="af6">
    <w:name w:val="Table Grid"/>
    <w:basedOn w:val="a1"/>
    <w:rsid w:val="00E54B64"/>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статьи Знак"/>
    <w:basedOn w:val="a0"/>
    <w:link w:val="af4"/>
    <w:rsid w:val="00E54B64"/>
    <w:rPr>
      <w:rFonts w:ascii="Times New Roman" w:eastAsia="Times New Roman" w:hAnsi="Times New Roman" w:cs="Times New Roman"/>
      <w:b/>
      <w:sz w:val="24"/>
      <w:szCs w:val="24"/>
      <w:lang w:eastAsia="ru-RU"/>
    </w:rPr>
  </w:style>
  <w:style w:type="paragraph" w:customStyle="1" w:styleId="af7">
    <w:name w:val="НАзвание главы"/>
    <w:link w:val="af8"/>
    <w:rsid w:val="00E54B64"/>
    <w:pPr>
      <w:spacing w:after="0" w:line="240" w:lineRule="auto"/>
      <w:ind w:firstLine="720"/>
    </w:pPr>
    <w:rPr>
      <w:rFonts w:ascii="Times New Roman" w:eastAsia="Times New Roman" w:hAnsi="Times New Roman" w:cs="Times New Roman"/>
      <w:b/>
      <w:sz w:val="24"/>
      <w:szCs w:val="24"/>
      <w:lang w:eastAsia="ru-RU"/>
    </w:rPr>
  </w:style>
  <w:style w:type="paragraph" w:customStyle="1" w:styleId="ConsTitle">
    <w:name w:val="ConsTitle"/>
    <w:rsid w:val="00E54B64"/>
    <w:pPr>
      <w:widowControl w:val="0"/>
      <w:spacing w:after="0" w:line="240" w:lineRule="auto"/>
    </w:pPr>
    <w:rPr>
      <w:rFonts w:ascii="Arial" w:eastAsia="Times New Roman" w:hAnsi="Arial" w:cs="Times New Roman"/>
      <w:b/>
      <w:snapToGrid w:val="0"/>
      <w:sz w:val="16"/>
      <w:szCs w:val="20"/>
      <w:lang w:eastAsia="ru-RU"/>
    </w:rPr>
  </w:style>
  <w:style w:type="character" w:styleId="af9">
    <w:name w:val="Hyperlink"/>
    <w:basedOn w:val="a0"/>
    <w:rsid w:val="00E54B64"/>
    <w:rPr>
      <w:color w:val="0000FF"/>
      <w:u w:val="single"/>
    </w:rPr>
  </w:style>
  <w:style w:type="paragraph" w:styleId="afa">
    <w:name w:val="Normal (Web)"/>
    <w:basedOn w:val="a"/>
    <w:rsid w:val="00E54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text">
    <w:name w:val="justtext"/>
    <w:basedOn w:val="a"/>
    <w:rsid w:val="00E54B64"/>
    <w:pPr>
      <w:spacing w:before="50" w:after="50" w:line="240" w:lineRule="auto"/>
      <w:ind w:firstLine="451"/>
      <w:jc w:val="both"/>
    </w:pPr>
    <w:rPr>
      <w:rFonts w:ascii="Times New Roman" w:eastAsia="Times New Roman" w:hAnsi="Times New Roman" w:cs="Times New Roman"/>
      <w:color w:val="000000"/>
      <w:sz w:val="24"/>
      <w:szCs w:val="24"/>
      <w:lang w:eastAsia="ru-RU"/>
    </w:rPr>
  </w:style>
  <w:style w:type="character" w:customStyle="1" w:styleId="af8">
    <w:name w:val="НАзвание главы Знак"/>
    <w:basedOn w:val="a0"/>
    <w:link w:val="af7"/>
    <w:rsid w:val="00E54B64"/>
    <w:rPr>
      <w:rFonts w:ascii="Times New Roman" w:eastAsia="Times New Roman" w:hAnsi="Times New Roman" w:cs="Times New Roman"/>
      <w:b/>
      <w:sz w:val="24"/>
      <w:szCs w:val="24"/>
      <w:lang w:eastAsia="ru-RU"/>
    </w:rPr>
  </w:style>
  <w:style w:type="paragraph" w:styleId="afb">
    <w:name w:val="footnote text"/>
    <w:basedOn w:val="a"/>
    <w:link w:val="afc"/>
    <w:semiHidden/>
    <w:rsid w:val="00E54B64"/>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E54B6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2682</Words>
  <Characters>15292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2012-12-25T06:15:00Z</cp:lastPrinted>
  <dcterms:created xsi:type="dcterms:W3CDTF">2012-11-29T04:50:00Z</dcterms:created>
  <dcterms:modified xsi:type="dcterms:W3CDTF">2012-12-25T06:19:00Z</dcterms:modified>
</cp:coreProperties>
</file>