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A5" w:rsidRDefault="009648A5" w:rsidP="00C70CF8">
      <w:pPr>
        <w:spacing w:after="0" w:line="240" w:lineRule="auto"/>
        <w:jc w:val="center"/>
        <w:rPr>
          <w:rFonts w:ascii="Arial" w:hAnsi="Arial" w:cs="Arial"/>
          <w:b/>
        </w:rPr>
      </w:pPr>
    </w:p>
    <w:p w:rsidR="00BC2F0A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BC2F0A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9648A5" w:rsidRPr="00BC2F0A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BC2F0A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648A5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BC2F0A" w:rsidRPr="00BC2F0A" w:rsidRDefault="00BC2F0A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-го созыва)</w:t>
      </w:r>
    </w:p>
    <w:p w:rsidR="009648A5" w:rsidRPr="00BC2F0A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0C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70CF8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8A5" w:rsidRPr="00BC2F0A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>от «</w:t>
      </w:r>
      <w:r w:rsidR="00BC2F0A" w:rsidRPr="00BC2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F0A" w:rsidRPr="00BC2F0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5 </w:t>
      </w:r>
      <w:r w:rsidRPr="00BC2F0A">
        <w:rPr>
          <w:rFonts w:ascii="Times New Roman" w:hAnsi="Times New Roman" w:cs="Times New Roman"/>
          <w:sz w:val="28"/>
          <w:szCs w:val="28"/>
        </w:rPr>
        <w:t>»</w:t>
      </w:r>
      <w:r w:rsidR="00BC2F0A" w:rsidRPr="00BC2F0A">
        <w:rPr>
          <w:rFonts w:ascii="Times New Roman" w:hAnsi="Times New Roman" w:cs="Times New Roman"/>
          <w:sz w:val="28"/>
          <w:szCs w:val="28"/>
        </w:rPr>
        <w:t xml:space="preserve"> </w:t>
      </w:r>
      <w:r w:rsidR="00BC2F0A" w:rsidRPr="00BC2F0A"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Pr="00BC2F0A">
        <w:rPr>
          <w:rFonts w:ascii="Times New Roman" w:hAnsi="Times New Roman" w:cs="Times New Roman"/>
          <w:sz w:val="28"/>
          <w:szCs w:val="28"/>
        </w:rPr>
        <w:t xml:space="preserve"> 2012 года                                           </w:t>
      </w:r>
      <w:r w:rsidR="00C70CF8" w:rsidRPr="00BC2F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2F0A">
        <w:rPr>
          <w:rFonts w:ascii="Times New Roman" w:hAnsi="Times New Roman" w:cs="Times New Roman"/>
          <w:sz w:val="28"/>
          <w:szCs w:val="28"/>
        </w:rPr>
        <w:t>№</w:t>
      </w:r>
      <w:r w:rsidR="00BC2F0A" w:rsidRPr="00BC2F0A">
        <w:rPr>
          <w:rFonts w:ascii="Times New Roman" w:hAnsi="Times New Roman" w:cs="Times New Roman"/>
          <w:sz w:val="28"/>
          <w:szCs w:val="28"/>
        </w:rPr>
        <w:t xml:space="preserve">  </w:t>
      </w:r>
      <w:r w:rsidR="00BC2F0A" w:rsidRPr="00BC2F0A">
        <w:rPr>
          <w:rFonts w:ascii="Times New Roman" w:hAnsi="Times New Roman" w:cs="Times New Roman"/>
          <w:sz w:val="28"/>
          <w:szCs w:val="28"/>
          <w:u w:val="single"/>
        </w:rPr>
        <w:t>273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B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>Об   утверждении тарифов  на   коммунальные</w:t>
      </w:r>
      <w:r w:rsidR="00BC2F0A">
        <w:rPr>
          <w:rFonts w:ascii="Times New Roman" w:hAnsi="Times New Roman" w:cs="Times New Roman"/>
          <w:sz w:val="28"/>
          <w:szCs w:val="28"/>
        </w:rPr>
        <w:t xml:space="preserve"> </w:t>
      </w:r>
      <w:r w:rsidRPr="00C70CF8">
        <w:rPr>
          <w:rFonts w:ascii="Times New Roman" w:hAnsi="Times New Roman" w:cs="Times New Roman"/>
          <w:sz w:val="28"/>
          <w:szCs w:val="28"/>
        </w:rPr>
        <w:t>услуги и экспертных заключений по расчету</w:t>
      </w:r>
      <w:r w:rsidR="00BC2F0A">
        <w:rPr>
          <w:rFonts w:ascii="Times New Roman" w:hAnsi="Times New Roman" w:cs="Times New Roman"/>
          <w:sz w:val="28"/>
          <w:szCs w:val="28"/>
        </w:rPr>
        <w:t xml:space="preserve"> </w:t>
      </w:r>
      <w:r w:rsidRPr="00C70CF8">
        <w:rPr>
          <w:rFonts w:ascii="Times New Roman" w:hAnsi="Times New Roman" w:cs="Times New Roman"/>
          <w:sz w:val="28"/>
          <w:szCs w:val="28"/>
        </w:rPr>
        <w:t xml:space="preserve">тарифов на жилищно-коммунальные услуги </w:t>
      </w:r>
      <w:proofErr w:type="gramStart"/>
      <w:r w:rsidRPr="00C70CF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648A5" w:rsidRPr="00C70CF8" w:rsidRDefault="009648A5" w:rsidP="00B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>муниципальному образованию городское</w:t>
      </w:r>
      <w:r w:rsidR="00BC2F0A">
        <w:rPr>
          <w:rFonts w:ascii="Times New Roman" w:hAnsi="Times New Roman" w:cs="Times New Roman"/>
          <w:sz w:val="28"/>
          <w:szCs w:val="28"/>
        </w:rPr>
        <w:t xml:space="preserve"> </w:t>
      </w:r>
      <w:r w:rsidRPr="00C70CF8">
        <w:rPr>
          <w:rFonts w:ascii="Times New Roman" w:hAnsi="Times New Roman" w:cs="Times New Roman"/>
          <w:sz w:val="28"/>
          <w:szCs w:val="28"/>
        </w:rPr>
        <w:t>поселение «Забайкальское» муниципального</w:t>
      </w:r>
      <w:r w:rsidR="00BC2F0A">
        <w:rPr>
          <w:rFonts w:ascii="Times New Roman" w:hAnsi="Times New Roman" w:cs="Times New Roman"/>
          <w:sz w:val="28"/>
          <w:szCs w:val="28"/>
        </w:rPr>
        <w:t xml:space="preserve"> </w:t>
      </w:r>
      <w:r w:rsidRPr="00C70CF8">
        <w:rPr>
          <w:rFonts w:ascii="Times New Roman" w:hAnsi="Times New Roman" w:cs="Times New Roman"/>
          <w:sz w:val="28"/>
          <w:szCs w:val="28"/>
        </w:rPr>
        <w:t>района «Забайкальский район» с 1 июля 2012 год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CF8">
        <w:rPr>
          <w:rFonts w:ascii="Times New Roman" w:hAnsi="Times New Roman" w:cs="Times New Roman"/>
          <w:sz w:val="28"/>
          <w:szCs w:val="28"/>
        </w:rPr>
        <w:t xml:space="preserve">Рассмотрев обращение Главы городского поселения «Забайкальское» муниципального района «Забайкальский район» об утверждении тарифов  на   коммунальные услуги и расчет тарифов на жилищно-коммунальные услуги по муниципальному образованию городское поселение «Забайкальское» муниципального района «Забайкальский район»  с 1 июля 2012 года, руководствуясь Приказом Региональной службы  по тарифам и  ценообразованию  Забайкальского  края  от 17 ноября 2011 года   № 514, Совет городского поселения «Забайкальское» </w:t>
      </w:r>
      <w:r w:rsidRPr="00C70CF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648A5" w:rsidRPr="00C70CF8" w:rsidRDefault="009648A5" w:rsidP="00C70CF8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 xml:space="preserve"> 1. Утвердить тарифы на   коммунальные услуги и расчет тарифов на жилищно-коммунальные услуги по муниципальному образованию городское поселение «Забайкальское» муниципального района «Забайкальский район»  с 1 июля 2012 года, </w:t>
      </w:r>
      <w:proofErr w:type="gramStart"/>
      <w:r w:rsidRPr="00C70CF8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C70CF8">
        <w:rPr>
          <w:rFonts w:ascii="Times New Roman" w:hAnsi="Times New Roman" w:cs="Times New Roman"/>
          <w:sz w:val="28"/>
          <w:szCs w:val="28"/>
        </w:rPr>
        <w:t>.</w:t>
      </w:r>
    </w:p>
    <w:p w:rsidR="009648A5" w:rsidRPr="00C70CF8" w:rsidRDefault="009648A5" w:rsidP="00C70CF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>2. Настоящее решение вступает в силу с 1 июля 2012 года.</w:t>
      </w:r>
    </w:p>
    <w:p w:rsidR="009648A5" w:rsidRPr="00C70CF8" w:rsidRDefault="009648A5" w:rsidP="00C70C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информационном вестнике «Вести Забайкальска».</w:t>
      </w:r>
    </w:p>
    <w:p w:rsidR="009648A5" w:rsidRPr="00C70CF8" w:rsidRDefault="009648A5" w:rsidP="00C70CF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A5" w:rsidRPr="00BC2F0A" w:rsidRDefault="009648A5" w:rsidP="00C7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9648A5" w:rsidRPr="00BC2F0A" w:rsidRDefault="009648A5" w:rsidP="00C7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F0A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</w:t>
      </w:r>
      <w:r w:rsidR="00C70CF8" w:rsidRPr="00BC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0CF8" w:rsidRPr="00BC2F0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C2F0A">
        <w:rPr>
          <w:rFonts w:ascii="Times New Roman" w:hAnsi="Times New Roman" w:cs="Times New Roman"/>
          <w:sz w:val="28"/>
          <w:szCs w:val="28"/>
        </w:rPr>
        <w:t xml:space="preserve">  И. В. Нечаев</w:t>
      </w:r>
    </w:p>
    <w:p w:rsidR="009648A5" w:rsidRPr="00BC2F0A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BC2F0A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0CF8" w:rsidRPr="00BC2F0A" w:rsidRDefault="00C70CF8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0CF8" w:rsidRDefault="00C70CF8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F0A" w:rsidRPr="00BC2F0A" w:rsidRDefault="00BC2F0A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48A5" w:rsidRPr="00C70CF8" w:rsidRDefault="009648A5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CF8">
        <w:rPr>
          <w:rFonts w:ascii="Times New Roman" w:hAnsi="Times New Roman" w:cs="Times New Roman"/>
          <w:sz w:val="20"/>
          <w:szCs w:val="20"/>
        </w:rPr>
        <w:lastRenderedPageBreak/>
        <w:t>ПРИЛОЖЕНИЕ  №  1</w:t>
      </w:r>
    </w:p>
    <w:p w:rsidR="009648A5" w:rsidRPr="00C70CF8" w:rsidRDefault="009648A5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CF8">
        <w:rPr>
          <w:rFonts w:ascii="Times New Roman" w:hAnsi="Times New Roman" w:cs="Times New Roman"/>
          <w:sz w:val="20"/>
          <w:szCs w:val="20"/>
        </w:rPr>
        <w:t>к решению Совета городского</w:t>
      </w:r>
    </w:p>
    <w:p w:rsidR="009648A5" w:rsidRPr="00C70CF8" w:rsidRDefault="009648A5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CF8">
        <w:rPr>
          <w:rFonts w:ascii="Times New Roman" w:hAnsi="Times New Roman" w:cs="Times New Roman"/>
          <w:sz w:val="20"/>
          <w:szCs w:val="20"/>
        </w:rPr>
        <w:t>поселения «Забайкальское»</w:t>
      </w: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70C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70CF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</w:t>
      </w:r>
      <w:r w:rsidR="00C70CF8">
        <w:rPr>
          <w:rFonts w:ascii="Times New Roman" w:hAnsi="Times New Roman" w:cs="Times New Roman"/>
          <w:sz w:val="20"/>
          <w:szCs w:val="20"/>
        </w:rPr>
        <w:t xml:space="preserve">   </w:t>
      </w:r>
      <w:r w:rsidR="00C70CF8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C70CF8">
        <w:rPr>
          <w:rFonts w:ascii="Times New Roman" w:hAnsi="Times New Roman" w:cs="Times New Roman"/>
          <w:sz w:val="20"/>
          <w:szCs w:val="20"/>
        </w:rPr>
        <w:t>от "</w:t>
      </w:r>
      <w:r w:rsidR="00BC2F0A">
        <w:rPr>
          <w:rFonts w:ascii="Times New Roman" w:hAnsi="Times New Roman" w:cs="Times New Roman"/>
          <w:sz w:val="20"/>
          <w:szCs w:val="20"/>
        </w:rPr>
        <w:t>05</w:t>
      </w:r>
      <w:r w:rsidR="00C70CF8">
        <w:rPr>
          <w:rFonts w:ascii="Times New Roman" w:hAnsi="Times New Roman" w:cs="Times New Roman"/>
          <w:sz w:val="20"/>
          <w:szCs w:val="20"/>
        </w:rPr>
        <w:t xml:space="preserve">"  </w:t>
      </w:r>
      <w:r w:rsidR="00BC2F0A">
        <w:rPr>
          <w:rFonts w:ascii="Times New Roman" w:hAnsi="Times New Roman" w:cs="Times New Roman"/>
          <w:sz w:val="20"/>
          <w:szCs w:val="20"/>
        </w:rPr>
        <w:t xml:space="preserve">мая </w:t>
      </w:r>
      <w:r w:rsidR="00C70CF8">
        <w:rPr>
          <w:rFonts w:ascii="Times New Roman" w:hAnsi="Times New Roman" w:cs="Times New Roman"/>
          <w:sz w:val="20"/>
          <w:szCs w:val="20"/>
        </w:rPr>
        <w:t>2012 г. №</w:t>
      </w:r>
      <w:r w:rsidR="00BC2F0A">
        <w:rPr>
          <w:rFonts w:ascii="Times New Roman" w:hAnsi="Times New Roman" w:cs="Times New Roman"/>
          <w:sz w:val="20"/>
          <w:szCs w:val="20"/>
        </w:rPr>
        <w:t xml:space="preserve"> 273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70CF8">
        <w:rPr>
          <w:rFonts w:ascii="Times New Roman" w:hAnsi="Times New Roman" w:cs="Times New Roman"/>
          <w:sz w:val="28"/>
          <w:szCs w:val="28"/>
        </w:rPr>
        <w:t xml:space="preserve">Предельные уровни тарифов на  жилищные услуги организаций коммунального комплекса муниципального образования городское поселение «Забайкальское» муниципального района «Забайкальский район» 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319"/>
        <w:gridCol w:w="1355"/>
        <w:gridCol w:w="1349"/>
        <w:gridCol w:w="7"/>
      </w:tblGrid>
      <w:tr w:rsidR="009648A5" w:rsidRPr="00C70CF8" w:rsidTr="00746694">
        <w:trPr>
          <w:gridAfter w:val="1"/>
          <w:wAfter w:w="5" w:type="pct"/>
        </w:trPr>
        <w:tc>
          <w:tcPr>
            <w:tcW w:w="726" w:type="pct"/>
            <w:vMerge w:val="restar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6" w:type="pct"/>
            <w:vMerge w:val="restar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потребителей</w:t>
            </w:r>
          </w:p>
        </w:tc>
        <w:tc>
          <w:tcPr>
            <w:tcW w:w="1644" w:type="pct"/>
            <w:gridSpan w:val="2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9648A5" w:rsidRPr="00C70CF8" w:rsidTr="00746694">
        <w:tc>
          <w:tcPr>
            <w:tcW w:w="726" w:type="pct"/>
            <w:vMerge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pct"/>
            <w:vMerge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с 01.07.12</w:t>
            </w:r>
          </w:p>
        </w:tc>
        <w:tc>
          <w:tcPr>
            <w:tcW w:w="825" w:type="pct"/>
            <w:gridSpan w:val="2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с 01.09.12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69" w:type="pct"/>
            <w:gridSpan w:val="3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«Комфорт-Сервис»*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9" w:type="pct"/>
            <w:gridSpan w:val="3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Вывоз жидких нечистот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6" w:type="pc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152,85</w:t>
            </w:r>
          </w:p>
        </w:tc>
        <w:tc>
          <w:tcPr>
            <w:tcW w:w="820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152,85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9" w:type="pct"/>
            <w:gridSpan w:val="3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6" w:type="pc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305,04</w:t>
            </w:r>
          </w:p>
        </w:tc>
        <w:tc>
          <w:tcPr>
            <w:tcW w:w="820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305,04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26" w:type="pc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 т.ч. утилизация</w:t>
            </w: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  <w:tc>
          <w:tcPr>
            <w:tcW w:w="820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626" w:type="pc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241,56</w:t>
            </w:r>
          </w:p>
        </w:tc>
        <w:tc>
          <w:tcPr>
            <w:tcW w:w="820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241,56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26" w:type="pc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Бюджетные потребители</w:t>
            </w: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273,48</w:t>
            </w:r>
          </w:p>
        </w:tc>
        <w:tc>
          <w:tcPr>
            <w:tcW w:w="820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273,48</w:t>
            </w:r>
          </w:p>
        </w:tc>
      </w:tr>
      <w:tr w:rsidR="009648A5" w:rsidRPr="00C70CF8" w:rsidTr="00746694">
        <w:trPr>
          <w:gridAfter w:val="1"/>
          <w:wAfter w:w="5" w:type="pct"/>
        </w:trPr>
        <w:tc>
          <w:tcPr>
            <w:tcW w:w="726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26" w:type="pct"/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824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273,48</w:t>
            </w:r>
          </w:p>
        </w:tc>
        <w:tc>
          <w:tcPr>
            <w:tcW w:w="820" w:type="pct"/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273,48</w:t>
            </w:r>
          </w:p>
        </w:tc>
      </w:tr>
    </w:tbl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CF8">
        <w:rPr>
          <w:rFonts w:ascii="Times New Roman" w:hAnsi="Times New Roman" w:cs="Times New Roman"/>
          <w:sz w:val="28"/>
          <w:szCs w:val="28"/>
        </w:rPr>
        <w:t>*</w:t>
      </w:r>
      <w:r w:rsidRPr="00C70CF8">
        <w:rPr>
          <w:rFonts w:ascii="Times New Roman" w:hAnsi="Times New Roman" w:cs="Times New Roman"/>
          <w:sz w:val="20"/>
          <w:szCs w:val="20"/>
        </w:rPr>
        <w:t xml:space="preserve">В связи с применением предприятием упрощенной системы налогообложения тариф является конечным. 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Default="009648A5" w:rsidP="00C70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70CF8" w:rsidRDefault="00C70CF8" w:rsidP="00C70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70CF8" w:rsidRDefault="00C70CF8" w:rsidP="00C70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F0A" w:rsidRDefault="00BC2F0A" w:rsidP="00C70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F0A" w:rsidRDefault="00BC2F0A" w:rsidP="00C70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F0A" w:rsidRDefault="00BC2F0A" w:rsidP="00BC2F0A">
      <w:pPr>
        <w:tabs>
          <w:tab w:val="left" w:pos="7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0A" w:rsidRPr="00BC2F0A" w:rsidRDefault="00BC2F0A" w:rsidP="00BC2F0A">
      <w:pPr>
        <w:tabs>
          <w:tab w:val="left" w:pos="7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C70CF8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№  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</w:p>
    <w:p w:rsidR="009648A5" w:rsidRPr="00C70CF8" w:rsidRDefault="009648A5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CF8">
        <w:rPr>
          <w:rFonts w:ascii="Times New Roman" w:hAnsi="Times New Roman" w:cs="Times New Roman"/>
          <w:sz w:val="20"/>
          <w:szCs w:val="20"/>
        </w:rPr>
        <w:t>к решению Совета городского</w:t>
      </w:r>
    </w:p>
    <w:p w:rsidR="009648A5" w:rsidRPr="00C70CF8" w:rsidRDefault="009648A5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CF8">
        <w:rPr>
          <w:rFonts w:ascii="Times New Roman" w:hAnsi="Times New Roman" w:cs="Times New Roman"/>
          <w:sz w:val="20"/>
          <w:szCs w:val="20"/>
        </w:rPr>
        <w:t>поселения «Забайкальское»</w:t>
      </w:r>
    </w:p>
    <w:p w:rsidR="009648A5" w:rsidRPr="00C70CF8" w:rsidRDefault="00BC2F0A" w:rsidP="00C70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от "05"  мая 2012 г. № 273</w:t>
      </w: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>Размер платы граждан за жилищно-коммунальные услуги, оказываемые</w:t>
      </w:r>
    </w:p>
    <w:p w:rsidR="00C70CF8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 xml:space="preserve">населению организациями жилищно-коммунального комплекса </w:t>
      </w: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CF8">
        <w:rPr>
          <w:rFonts w:ascii="Times New Roman" w:hAnsi="Times New Roman" w:cs="Times New Roman"/>
          <w:sz w:val="28"/>
          <w:szCs w:val="28"/>
        </w:rPr>
        <w:t>городское поселение «Забайкальское» муниципального района «Забайкальский район»</w:t>
      </w:r>
    </w:p>
    <w:p w:rsidR="009648A5" w:rsidRPr="00C70CF8" w:rsidRDefault="009648A5" w:rsidP="00C7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92"/>
        <w:gridCol w:w="1252"/>
        <w:gridCol w:w="24"/>
        <w:gridCol w:w="1204"/>
        <w:gridCol w:w="24"/>
      </w:tblGrid>
      <w:tr w:rsidR="009648A5" w:rsidRPr="00C70CF8" w:rsidTr="00746694">
        <w:trPr>
          <w:trHeight w:val="27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платы* </w:t>
            </w:r>
          </w:p>
        </w:tc>
      </w:tr>
      <w:tr w:rsidR="009648A5" w:rsidRPr="00BC2F0A" w:rsidTr="00746694">
        <w:trPr>
          <w:gridAfter w:val="1"/>
          <w:wAfter w:w="24" w:type="dxa"/>
          <w:trHeight w:val="27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с 01.07.12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с 01.09.12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Заб.В.Т.С</w:t>
            </w:r>
            <w:proofErr w:type="spell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Теплоснабжение**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Отопление (норматив 0,028 Гкал/м</w:t>
            </w:r>
            <w:proofErr w:type="gramStart"/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 месяц), руб./м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в месяц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(норматив 0,21 Гкал/чел.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 месяц), руб./чел. в месяц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297,90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297,90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Водоснабжение, руб./чел. в месяц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жилых домах с полным благоустройством (норматив </w:t>
            </w:r>
            <w:smartTag w:uri="urn:schemas-microsoft-com:office:smarttags" w:element="metricconverter">
              <w:smartTagPr>
                <w:attr w:name="ProductID" w:val="7,6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7,6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313,86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329,22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 жилых домах без горячего водоснабжения (норматив 4,1м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169,32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177,61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жилых домах без горячего водоснабжения и ванн (норматив </w:t>
            </w:r>
            <w:smartTag w:uri="urn:schemas-microsoft-com:office:smarttags" w:element="metricconverter">
              <w:smartTagPr>
                <w:attr w:name="ProductID" w:val="3,0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3,0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123,89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129,96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жилых домах без канализации (норматив   </w:t>
            </w:r>
            <w:smartTag w:uri="urn:schemas-microsoft-com:office:smarttags" w:element="metricconverter">
              <w:smartTagPr>
                <w:attr w:name="ProductID" w:val="2,1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2,1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86,72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90,97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Разбор  воды с </w:t>
            </w:r>
            <w:proofErr w:type="spellStart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водораздаточных</w:t>
            </w:r>
            <w:proofErr w:type="spellEnd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 колонок (норматив  </w:t>
            </w:r>
            <w:smartTag w:uri="urn:schemas-microsoft-com:office:smarttags" w:element="metricconverter">
              <w:smartTagPr>
                <w:attr w:name="ProductID" w:val="1,0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1,0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43,32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уб./чел. в месяц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В жилых домах с полным благоустройством (норматив 7,2 м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208,25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219,49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жилых домах без горячего водоснабжения (норматив </w:t>
            </w:r>
            <w:smartTag w:uri="urn:schemas-microsoft-com:office:smarttags" w:element="metricconverter">
              <w:smartTagPr>
                <w:attr w:name="ProductID" w:val="3,9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3,9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112,80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118,89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жилых домах без горячего водоснабжения и ванн (норматив </w:t>
            </w:r>
            <w:smartTag w:uri="urn:schemas-microsoft-com:office:smarttags" w:element="metricconverter">
              <w:smartTagPr>
                <w:attr w:name="ProductID" w:val="2,8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2,8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85,36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«Комфорт-Сервис»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Вывоз жидких нечистот, руб./чел. в месяц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жилищном фонде с центральным отоплением и без канализации (норматив - </w:t>
            </w:r>
            <w:smartTag w:uri="urn:schemas-microsoft-com:office:smarttags" w:element="metricconverter">
              <w:smartTagPr>
                <w:attr w:name="ProductID" w:val="0,125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0,125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 xml:space="preserve">В жилищном фонде с печным отоплением и без канализации (норматив - </w:t>
            </w:r>
            <w:smartTag w:uri="urn:schemas-microsoft-com:office:smarttags" w:element="metricconverter">
              <w:smartTagPr>
                <w:attr w:name="ProductID" w:val="0,217 м3"/>
              </w:smartTagPr>
              <w:r w:rsidRPr="00BC2F0A">
                <w:rPr>
                  <w:rFonts w:ascii="Times New Roman" w:hAnsi="Times New Roman" w:cs="Times New Roman"/>
                  <w:sz w:val="24"/>
                  <w:szCs w:val="24"/>
                </w:rPr>
                <w:t>0,217 м</w:t>
              </w:r>
              <w:r w:rsidRPr="00BC2F0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чел. в месяц)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Уборка общественных туалетов, руб./чел. в месяц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</w:tr>
      <w:tr w:rsidR="009648A5" w:rsidRPr="00C70CF8" w:rsidTr="00746694">
        <w:trPr>
          <w:trHeight w:val="9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Вывоз твердых бытовых отходов (норматив </w:t>
            </w:r>
            <w:smartTag w:uri="urn:schemas-microsoft-com:office:smarttags" w:element="metricconverter">
              <w:smartTagPr>
                <w:attr w:name="ProductID" w:val="0,092 м3"/>
              </w:smartTagPr>
              <w:r w:rsidRPr="00BC2F0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0,092 м</w:t>
              </w:r>
              <w:r w:rsidRPr="00BC2F0A">
                <w:rPr>
                  <w:rFonts w:ascii="Times New Roman" w:hAnsi="Times New Roman" w:cs="Times New Roman"/>
                  <w:b/>
                  <w:sz w:val="24"/>
                  <w:szCs w:val="24"/>
                  <w:vertAlign w:val="superscript"/>
                </w:rPr>
                <w:t>3</w:t>
              </w:r>
            </w:smartTag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чел. в месяц), руб./чел. в месяц</w:t>
            </w:r>
          </w:p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28,06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28,06</w:t>
            </w:r>
          </w:p>
        </w:tc>
      </w:tr>
      <w:tr w:rsidR="009648A5" w:rsidRPr="00C70CF8" w:rsidTr="00746694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содержание и ремонт жилищного фонда (в отношении которого собственниками помещений не выбран способ управления), руб./м</w:t>
            </w:r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месяц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с полным благоустройством      (К-1,1)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с полным благоустройством  без лифт</w:t>
            </w:r>
            <w:proofErr w:type="gramStart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К-1)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при наличии ванн и без горячего водоснабжения (К-08)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без ванн и горячего водоснабжения (К-06)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дома (К-02)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жилищного фонда (для неприватизированного жилого фонда), руб./м</w:t>
            </w:r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общей площади в месяц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с полным благоустройством      (К-1,1)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с полным благоустройством  без лифт</w:t>
            </w:r>
            <w:proofErr w:type="gramStart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К-1)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при наличии ванн и без горячего водоснабжения (К-08)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без ванн и горячего водоснабжения (К-06)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дома (К-02)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жилищного фонда, руб./м</w:t>
            </w:r>
            <w:proofErr w:type="gramStart"/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BC2F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C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общей площади в месяц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с полным благоустройством       (К-1,1)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с полным благоустройством  без лифт</w:t>
            </w:r>
            <w:proofErr w:type="gramStart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К-1)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при наличии ванн и без горячего водоснабжения (К-08)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жилые дома без ванн и горячего водоснабжения (К-06)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9648A5" w:rsidRPr="00C70CF8" w:rsidTr="007466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дома (К-02)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5" w:rsidRPr="00BC2F0A" w:rsidRDefault="009648A5" w:rsidP="00C7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0A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</w:rPr>
      </w:pPr>
      <w:r w:rsidRPr="00C70CF8">
        <w:rPr>
          <w:rFonts w:ascii="Times New Roman" w:hAnsi="Times New Roman" w:cs="Times New Roman"/>
        </w:rPr>
        <w:t>*Размер платы является конечным.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</w:rPr>
      </w:pPr>
      <w:r w:rsidRPr="00C70CF8">
        <w:rPr>
          <w:rFonts w:ascii="Times New Roman" w:hAnsi="Times New Roman" w:cs="Times New Roman"/>
        </w:rPr>
        <w:t>**Размер платы рассчитан при условии равномерной оплаты в течени</w:t>
      </w:r>
      <w:proofErr w:type="gramStart"/>
      <w:r w:rsidRPr="00C70CF8">
        <w:rPr>
          <w:rFonts w:ascii="Times New Roman" w:hAnsi="Times New Roman" w:cs="Times New Roman"/>
        </w:rPr>
        <w:t>и</w:t>
      </w:r>
      <w:proofErr w:type="gramEnd"/>
      <w:r w:rsidRPr="00C70CF8">
        <w:rPr>
          <w:rFonts w:ascii="Times New Roman" w:hAnsi="Times New Roman" w:cs="Times New Roman"/>
        </w:rPr>
        <w:t xml:space="preserve"> 12 месяцев.</w:t>
      </w:r>
    </w:p>
    <w:p w:rsidR="009648A5" w:rsidRPr="00C70CF8" w:rsidRDefault="009648A5" w:rsidP="00C70CF8">
      <w:pPr>
        <w:spacing w:after="0" w:line="240" w:lineRule="auto"/>
        <w:rPr>
          <w:rFonts w:ascii="Times New Roman" w:hAnsi="Times New Roman" w:cs="Times New Roman"/>
        </w:rPr>
      </w:pPr>
    </w:p>
    <w:p w:rsidR="006E0417" w:rsidRPr="00C70CF8" w:rsidRDefault="006E0417" w:rsidP="00C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417" w:rsidRPr="00C70CF8" w:rsidSect="006E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648A5"/>
    <w:rsid w:val="006E0417"/>
    <w:rsid w:val="009648A5"/>
    <w:rsid w:val="00AA5D03"/>
    <w:rsid w:val="00BC2F0A"/>
    <w:rsid w:val="00C7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851</Words>
  <Characters>4857</Characters>
  <Application>Microsoft Office Word</Application>
  <DocSecurity>0</DocSecurity>
  <Lines>40</Lines>
  <Paragraphs>11</Paragraphs>
  <ScaleCrop>false</ScaleCrop>
  <Company>SamForum.ws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2012-04-26T13:13:00Z</cp:lastPrinted>
  <dcterms:created xsi:type="dcterms:W3CDTF">2012-04-26T06:54:00Z</dcterms:created>
  <dcterms:modified xsi:type="dcterms:W3CDTF">2012-05-17T13:41:00Z</dcterms:modified>
</cp:coreProperties>
</file>