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E1" w:rsidRDefault="00F05A35" w:rsidP="00F05A3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регламен"/>
      <w:r>
        <w:rPr>
          <w:rFonts w:ascii="Times New Roman" w:hAnsi="Times New Roman" w:cs="Times New Roman"/>
          <w:b/>
          <w:sz w:val="28"/>
          <w:szCs w:val="28"/>
        </w:rPr>
        <w:t xml:space="preserve">             Администрация городского поселения «Забайкальское»</w:t>
      </w:r>
    </w:p>
    <w:p w:rsidR="00F05A35" w:rsidRPr="000A33E1" w:rsidRDefault="00F05A35" w:rsidP="00F05A35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bookmarkEnd w:id="0"/>
    <w:p w:rsidR="000A33E1" w:rsidRDefault="000A33E1" w:rsidP="000A33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058" w:rsidRDefault="00383058" w:rsidP="000A33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058" w:rsidRDefault="00383058" w:rsidP="000A33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058" w:rsidRPr="000A33E1" w:rsidRDefault="00383058" w:rsidP="000A33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0A33E1" w:rsidP="000A33E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3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A33E1" w:rsidRPr="000A33E1" w:rsidRDefault="000A33E1" w:rsidP="000A33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0A33E1" w:rsidP="000A33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F05A35" w:rsidP="000A33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«08» апреля 2013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№ 556</w:t>
      </w:r>
    </w:p>
    <w:p w:rsidR="00383058" w:rsidRDefault="00383058" w:rsidP="000A33E1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33E1" w:rsidRPr="000A33E1" w:rsidRDefault="00F05A35" w:rsidP="00F05A35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Пгт. Забайкальск</w:t>
      </w:r>
    </w:p>
    <w:p w:rsidR="000A33E1" w:rsidRPr="000A33E1" w:rsidRDefault="000A33E1" w:rsidP="000A33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0A33E1" w:rsidP="000A33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5A35" w:rsidRDefault="000A33E1" w:rsidP="000A33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E1">
        <w:rPr>
          <w:rFonts w:ascii="Times New Roman" w:hAnsi="Times New Roman" w:cs="Times New Roman"/>
          <w:b/>
          <w:sz w:val="28"/>
          <w:szCs w:val="28"/>
        </w:rPr>
        <w:t>Об установлении порядка разработки и утверждения административных регламентов пр</w:t>
      </w:r>
      <w:r w:rsidR="00F05A35">
        <w:rPr>
          <w:rFonts w:ascii="Times New Roman" w:hAnsi="Times New Roman" w:cs="Times New Roman"/>
          <w:b/>
          <w:sz w:val="28"/>
          <w:szCs w:val="28"/>
        </w:rPr>
        <w:t>едоставления муниципальных услуг</w:t>
      </w:r>
    </w:p>
    <w:p w:rsidR="000A33E1" w:rsidRDefault="00F05A35" w:rsidP="000A33E1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DE3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«Забайкальское»</w:t>
      </w:r>
      <w:r w:rsidR="000A33E1" w:rsidRPr="000A33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A35" w:rsidRPr="000A33E1" w:rsidRDefault="00F05A35" w:rsidP="000A33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E1" w:rsidRPr="000A33E1" w:rsidRDefault="000A33E1" w:rsidP="000A33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0A33E1" w:rsidP="000A33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05A35" w:rsidRDefault="000A33E1" w:rsidP="000A3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Забайкальского края от 20 июля 2011 года № 266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обеспечения информационной открытости деятельности органов местного самоуправления, муниципальных учреждений, повышение качества и доступности предоставляемых ими муниципальных услуг администрация</w:t>
      </w:r>
    </w:p>
    <w:p w:rsidR="000A33E1" w:rsidRPr="000A33E1" w:rsidRDefault="00F05A35" w:rsidP="00F05A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0A33E1" w:rsidRPr="000A33E1">
        <w:rPr>
          <w:rFonts w:ascii="Times New Roman" w:hAnsi="Times New Roman" w:cs="Times New Roman"/>
          <w:sz w:val="28"/>
          <w:szCs w:val="28"/>
        </w:rPr>
        <w:t xml:space="preserve"> </w:t>
      </w:r>
      <w:r w:rsidR="000A33E1" w:rsidRPr="000A33E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0A33E1" w:rsidRPr="000A33E1" w:rsidRDefault="000A33E1" w:rsidP="000A33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83058" w:rsidRDefault="000A33E1" w:rsidP="00383058">
      <w:pPr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Установить прилагаемый порядок разработки и утверждения административных регламентов предоставления муниципальных услуг </w:t>
      </w:r>
      <w:r w:rsidR="00F05A35">
        <w:rPr>
          <w:rFonts w:ascii="Times New Roman" w:hAnsi="Times New Roman" w:cs="Times New Roman"/>
          <w:sz w:val="28"/>
          <w:szCs w:val="28"/>
        </w:rPr>
        <w:t xml:space="preserve">в городском поселении «Забайкальское» </w:t>
      </w:r>
      <w:r w:rsidRPr="000A33E1">
        <w:rPr>
          <w:rFonts w:ascii="Times New Roman" w:hAnsi="Times New Roman" w:cs="Times New Roman"/>
          <w:sz w:val="28"/>
          <w:szCs w:val="28"/>
        </w:rPr>
        <w:t>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A33E1">
        <w:rPr>
          <w:rFonts w:ascii="Times New Roman" w:hAnsi="Times New Roman" w:cs="Times New Roman"/>
          <w:sz w:val="28"/>
          <w:szCs w:val="28"/>
        </w:rPr>
        <w:t>.</w:t>
      </w:r>
    </w:p>
    <w:p w:rsidR="00383058" w:rsidRDefault="000A33E1" w:rsidP="00383058">
      <w:pPr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3058">
        <w:rPr>
          <w:rFonts w:ascii="Times New Roman" w:hAnsi="Times New Roman" w:cs="Times New Roman"/>
          <w:sz w:val="28"/>
          <w:szCs w:val="28"/>
        </w:rPr>
        <w:t>Установить прилагаемый</w:t>
      </w:r>
      <w:r w:rsidRPr="00383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058">
        <w:rPr>
          <w:rFonts w:ascii="Times New Roman" w:hAnsi="Times New Roman" w:cs="Times New Roman"/>
          <w:sz w:val="28"/>
          <w:szCs w:val="28"/>
        </w:rPr>
        <w:t xml:space="preserve">порядок проведения экспертизы проектов административных регламентов предоставления муниципальных </w:t>
      </w:r>
      <w:r w:rsidRPr="00F05A3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F05A35" w:rsidRPr="00F05A35">
        <w:rPr>
          <w:rFonts w:ascii="Times New Roman" w:hAnsi="Times New Roman" w:cs="Times New Roman"/>
          <w:sz w:val="28"/>
          <w:szCs w:val="28"/>
        </w:rPr>
        <w:t>г</w:t>
      </w:r>
      <w:r w:rsidR="00F05A35">
        <w:rPr>
          <w:rFonts w:ascii="Times New Roman" w:hAnsi="Times New Roman" w:cs="Times New Roman"/>
          <w:sz w:val="28"/>
          <w:szCs w:val="28"/>
        </w:rPr>
        <w:t>ородского поселения «Забайкальское»</w:t>
      </w:r>
      <w:r w:rsidRPr="00383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3058">
        <w:rPr>
          <w:rFonts w:ascii="Times New Roman" w:hAnsi="Times New Roman" w:cs="Times New Roman"/>
          <w:sz w:val="28"/>
          <w:szCs w:val="28"/>
        </w:rPr>
        <w:t>согласно приложению 2 настоящему постановлению</w:t>
      </w:r>
      <w:r w:rsidRPr="00383058">
        <w:rPr>
          <w:rFonts w:ascii="Times New Roman" w:hAnsi="Times New Roman" w:cs="Times New Roman"/>
          <w:i/>
          <w:sz w:val="28"/>
          <w:szCs w:val="28"/>
        </w:rPr>
        <w:t>.</w:t>
      </w:r>
    </w:p>
    <w:p w:rsidR="00383058" w:rsidRDefault="00BA6976" w:rsidP="00383058">
      <w:pPr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Pr="000A3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(единицам) </w:t>
      </w:r>
      <w:r w:rsidRPr="000A33E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A35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3E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Pr="000A33E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Pr="000A33E1">
        <w:rPr>
          <w:rFonts w:ascii="Times New Roman" w:hAnsi="Times New Roman" w:cs="Times New Roman"/>
          <w:sz w:val="28"/>
          <w:szCs w:val="28"/>
        </w:rPr>
        <w:t>, к сфере деятельности которых относится предоставление муниципальных услуг</w:t>
      </w:r>
      <w:r w:rsidRPr="00383058">
        <w:rPr>
          <w:rFonts w:ascii="Times New Roman" w:hAnsi="Times New Roman" w:cs="Times New Roman"/>
          <w:sz w:val="28"/>
          <w:szCs w:val="28"/>
        </w:rPr>
        <w:t xml:space="preserve"> </w:t>
      </w:r>
      <w:r w:rsidR="000A33E1" w:rsidRPr="00383058">
        <w:rPr>
          <w:rFonts w:ascii="Times New Roman" w:hAnsi="Times New Roman" w:cs="Times New Roman"/>
          <w:sz w:val="28"/>
          <w:szCs w:val="28"/>
        </w:rPr>
        <w:t>обеспечить</w:t>
      </w:r>
      <w:r w:rsidR="000A33E1" w:rsidRPr="00383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33E1" w:rsidRPr="00383058">
        <w:rPr>
          <w:rFonts w:ascii="Times New Roman" w:hAnsi="Times New Roman" w:cs="Times New Roman"/>
          <w:sz w:val="28"/>
          <w:szCs w:val="28"/>
        </w:rPr>
        <w:t xml:space="preserve">приведение административных </w:t>
      </w:r>
      <w:r w:rsidR="000A33E1" w:rsidRPr="00383058">
        <w:rPr>
          <w:rFonts w:ascii="Times New Roman" w:hAnsi="Times New Roman" w:cs="Times New Roman"/>
          <w:sz w:val="28"/>
          <w:szCs w:val="28"/>
        </w:rPr>
        <w:lastRenderedPageBreak/>
        <w:t>регламентов предоставления муниципальных услуг в соответствие с настоящим постановлением.</w:t>
      </w:r>
    </w:p>
    <w:p w:rsidR="000A33E1" w:rsidRPr="00383058" w:rsidRDefault="000A33E1" w:rsidP="00383058">
      <w:pPr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305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</w:t>
      </w:r>
      <w:r w:rsidR="00B146F8">
        <w:rPr>
          <w:rFonts w:ascii="Times New Roman" w:hAnsi="Times New Roman" w:cs="Times New Roman"/>
          <w:sz w:val="28"/>
          <w:szCs w:val="28"/>
        </w:rPr>
        <w:t>ы – начальника отдела по финансовым, имущественным вопросам и социально-экономическому развитию</w:t>
      </w:r>
      <w:r w:rsidRPr="00383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3058">
        <w:rPr>
          <w:rFonts w:ascii="Times New Roman" w:hAnsi="Times New Roman" w:cs="Times New Roman"/>
          <w:sz w:val="28"/>
          <w:szCs w:val="28"/>
        </w:rPr>
        <w:t>(ответственного за организацию работ по переходу на предоставление муниципальных услуг в электронном виде).</w:t>
      </w:r>
    </w:p>
    <w:p w:rsidR="000A33E1" w:rsidRPr="000A33E1" w:rsidRDefault="000A33E1" w:rsidP="000A33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0A33E1" w:rsidP="000A33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05A35" w:rsidRDefault="000A33E1" w:rsidP="00F05A3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05A35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A33E1" w:rsidRPr="000A33E1" w:rsidRDefault="00F05A35" w:rsidP="00F05A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О.Г. Ермолин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0A33E1" w:rsidRPr="000A33E1" w:rsidSect="00915B75">
          <w:headerReference w:type="default" r:id="rId7"/>
          <w:headerReference w:type="first" r:id="rId8"/>
          <w:pgSz w:w="11906" w:h="16838"/>
          <w:pgMar w:top="1134" w:right="707" w:bottom="1418" w:left="1985" w:header="709" w:footer="709" w:gutter="0"/>
          <w:cols w:space="708"/>
          <w:titlePg/>
          <w:docGrid w:linePitch="360"/>
        </w:sectPr>
      </w:pPr>
    </w:p>
    <w:p w:rsidR="000A33E1" w:rsidRPr="000A33E1" w:rsidRDefault="000A33E1" w:rsidP="000A33E1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A33E1" w:rsidRPr="000A33E1" w:rsidRDefault="000A33E1" w:rsidP="000A33E1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A33E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33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05A35" w:rsidRDefault="00F05A35" w:rsidP="00F05A3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городского поселения «Забайкальское»</w:t>
      </w:r>
    </w:p>
    <w:p w:rsidR="000A33E1" w:rsidRPr="000A33E1" w:rsidRDefault="00F05A35" w:rsidP="00F05A35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«08» апреля № 556</w:t>
      </w:r>
    </w:p>
    <w:p w:rsidR="000A33E1" w:rsidRPr="000A33E1" w:rsidRDefault="000A33E1" w:rsidP="000A33E1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0A33E1" w:rsidP="000A33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ПОРЯДОК</w:t>
      </w:r>
    </w:p>
    <w:p w:rsidR="00014DE3" w:rsidRDefault="00014DE3" w:rsidP="00014D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E1"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административных регламентов пр</w:t>
      </w:r>
      <w:r>
        <w:rPr>
          <w:rFonts w:ascii="Times New Roman" w:hAnsi="Times New Roman" w:cs="Times New Roman"/>
          <w:b/>
          <w:sz w:val="28"/>
          <w:szCs w:val="28"/>
        </w:rPr>
        <w:t>едоставления муниципальных услуг</w:t>
      </w:r>
    </w:p>
    <w:p w:rsidR="00014DE3" w:rsidRDefault="00014DE3" w:rsidP="00014DE3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«Забайкальское»</w:t>
      </w:r>
      <w:r w:rsidRPr="000A33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058" w:rsidRDefault="00383058" w:rsidP="00383058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33E1" w:rsidRDefault="00383058" w:rsidP="00383058">
      <w:pPr>
        <w:numPr>
          <w:ilvl w:val="0"/>
          <w:numId w:val="2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305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83058" w:rsidRPr="00383058" w:rsidRDefault="00383058" w:rsidP="00383058">
      <w:pPr>
        <w:ind w:left="1069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1. Настоящий Порядок определяет порядок разработки и утверждения администрацией</w:t>
      </w:r>
      <w:r w:rsidR="00014DE3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</w:t>
      </w:r>
      <w:r w:rsidRPr="000A33E1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(далее - регламенты), в том числе по рассмотрению обращений граждан Российской Федерации в соответствии с Федеральным законом «О порядке рассмотрения обращений граждан Российской Федерации».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2. Регламент предоставления муниципальной услуги должен содержать информацию, необходимую и достаточную для получения муниципальной услуги гражданином или организацией, а также для предоставления муниципальной услуги должностными лицами администрации района.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3. Регламент должен устанавливать: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- сроки и последовательность административных процедур и административных действий муниципальным учреждением и структурным подразделением, должностным лицом;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- порядок взаимодействия между муниципальными учреждениями и структурными подразделениями администрации </w:t>
      </w:r>
      <w:r w:rsidR="00014DE3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Pr="000A33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33E1">
        <w:rPr>
          <w:rFonts w:ascii="Times New Roman" w:hAnsi="Times New Roman" w:cs="Times New Roman"/>
          <w:sz w:val="28"/>
          <w:szCs w:val="28"/>
        </w:rPr>
        <w:t>(далее – администрация);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- порядок взаимодействия муниципальных учреждений и структурных подразделений администрации с физическими и юридическими лицами (заявителями), органами государственной власти, органами местного самоуправления иных муниципальных образований, а также с учреждениями и организациями при предоставлении муниципальной услуги.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4. Регламенты разрабатываются </w:t>
      </w:r>
      <w:r w:rsidR="00BA6976" w:rsidRPr="000A33E1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BA6976">
        <w:rPr>
          <w:rFonts w:ascii="Times New Roman" w:hAnsi="Times New Roman" w:cs="Times New Roman"/>
          <w:sz w:val="28"/>
          <w:szCs w:val="28"/>
        </w:rPr>
        <w:t xml:space="preserve"> (единицами) </w:t>
      </w:r>
      <w:r w:rsidR="00BA6976" w:rsidRPr="000A33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A6976">
        <w:rPr>
          <w:rFonts w:ascii="Times New Roman" w:hAnsi="Times New Roman" w:cs="Times New Roman"/>
          <w:sz w:val="28"/>
          <w:szCs w:val="28"/>
        </w:rPr>
        <w:t xml:space="preserve">, </w:t>
      </w:r>
      <w:r w:rsidRPr="000A33E1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и </w:t>
      </w:r>
      <w:r w:rsidR="00BA6976">
        <w:rPr>
          <w:rFonts w:ascii="Times New Roman" w:hAnsi="Times New Roman" w:cs="Times New Roman"/>
          <w:sz w:val="28"/>
          <w:szCs w:val="28"/>
        </w:rPr>
        <w:t>организациями</w:t>
      </w:r>
      <w:r w:rsidRPr="000A33E1">
        <w:rPr>
          <w:rFonts w:ascii="Times New Roman" w:hAnsi="Times New Roman" w:cs="Times New Roman"/>
          <w:sz w:val="28"/>
          <w:szCs w:val="28"/>
        </w:rPr>
        <w:t xml:space="preserve">, к сфере деятельности которых относится предоставление муниципальных услуг, (далее – органы, предоставляющие услуги) на основании: федеральных законов, нормативных правовых актов Президента Российской Федерации и Правительства Российской Федерации; законов Забайкальского края, нормативных правовых актов Губернатора Забайкальского края и Правительства Забайкальского края; муниципальных правовых актов и иных нормативных правовых актов, устанавливающих </w:t>
      </w:r>
      <w:r w:rsidRPr="000A33E1">
        <w:rPr>
          <w:rFonts w:ascii="Times New Roman" w:hAnsi="Times New Roman" w:cs="Times New Roman"/>
          <w:sz w:val="28"/>
          <w:szCs w:val="28"/>
        </w:rPr>
        <w:lastRenderedPageBreak/>
        <w:t>критерии, сроки и последовательность административных процедур, административных действий и (или) принятия решений, а также иные требования к порядку предоставления муниципальных услуг.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5. При разработке регламентов органы, предоставляющие услуги, предусматривают оптимизацию (повышение качества) предоставления муниципальных услуг, в том числе: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услугу,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 и Забайкальского края;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д) ответственность должностных лиц органов, предоставляющих услуги, за несоблюдение ими требований регламентов при выполнении административных процедур (действий);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6. Регламенты утверждаются постановлением администрации.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7. Осуществление органами местного самоуправления отдельных государственных полномочий Забайкальского края, переданных им на основании закона Забайкальского края с предоставлением субвенций из краевого бюджета, осуществляется в порядке, установленном соответствующим регламентом, утвержденным органом исполнительной власти, если иное не установлено законом Забайкальского края.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8. Регламенты разрабатываются органами, предоставляющими услуги, на основании полномочий, предусмотренных федеральными законами, актами Президента Российской Федерации и Правительства Российской Федерации, законами и иными нормативными правовыми актами Забайкальского края</w:t>
      </w:r>
      <w:r w:rsidR="00BA6976">
        <w:rPr>
          <w:rFonts w:ascii="Times New Roman" w:hAnsi="Times New Roman" w:cs="Times New Roman"/>
          <w:sz w:val="28"/>
          <w:szCs w:val="28"/>
        </w:rPr>
        <w:t>, муниципальными актами</w:t>
      </w:r>
      <w:r w:rsidRPr="000A33E1">
        <w:rPr>
          <w:rFonts w:ascii="Times New Roman" w:hAnsi="Times New Roman" w:cs="Times New Roman"/>
          <w:sz w:val="28"/>
          <w:szCs w:val="28"/>
        </w:rPr>
        <w:t xml:space="preserve"> и включаются в перечень муниципальных услуг, формируемый и размещаемый администрацией в государственной информационной системе «Портал государственных и </w:t>
      </w:r>
      <w:r w:rsidRPr="000A33E1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Забайкальского края».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9. Проекты регламентов подлежат независимой экспертизе и экспертизе, проводимой уполномоченным органом администрации в порядке, установленном администрацией.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Орган, предоставляющий услугу, готовит и представляет на экспертизу в уполномоченный орган администрации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граждан, а также письменно обоснованное мнение  о возможности перевода муниципальной услуги, в отношении которой разработан регламент, в электронный вид.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регламента направляется на экспертизу в уполномоченный орган администрации с приложением проектов указанных актов.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10. Проекты регламентов, пояснительные записки к ним, а также заключение уполномоченного органа администрации на проект регламента и заключения независимой экспертизы размещаются на официальном сайте администрации в установленном порядке.</w:t>
      </w:r>
    </w:p>
    <w:p w:rsidR="000A33E1" w:rsidRPr="000A33E1" w:rsidRDefault="000A33E1" w:rsidP="000A33E1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33E1" w:rsidRPr="00383058" w:rsidRDefault="000A33E1" w:rsidP="000A33E1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3058">
        <w:rPr>
          <w:rFonts w:ascii="Times New Roman" w:hAnsi="Times New Roman" w:cs="Times New Roman"/>
          <w:b/>
          <w:sz w:val="28"/>
          <w:szCs w:val="28"/>
        </w:rPr>
        <w:t>2. Требования к регламентам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11. Наименование регламента определяется администрацией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1</w:t>
      </w:r>
      <w:r w:rsidR="00732EB8">
        <w:rPr>
          <w:rFonts w:ascii="Times New Roman" w:hAnsi="Times New Roman" w:cs="Times New Roman"/>
          <w:sz w:val="28"/>
          <w:szCs w:val="28"/>
        </w:rPr>
        <w:t>2</w:t>
      </w:r>
      <w:r w:rsidRPr="000A33E1">
        <w:rPr>
          <w:rFonts w:ascii="Times New Roman" w:hAnsi="Times New Roman" w:cs="Times New Roman"/>
          <w:sz w:val="28"/>
          <w:szCs w:val="28"/>
        </w:rPr>
        <w:t>. В регламент включаются следующие разделы: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г) формы контроля за исполнением регламента;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(бездействия) органа, предоставляющего услугу, а также их должностных лиц</w:t>
      </w:r>
      <w:r w:rsidR="00732EB8" w:rsidRPr="00014DE3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Pr="000A33E1">
        <w:rPr>
          <w:rFonts w:ascii="Times New Roman" w:hAnsi="Times New Roman" w:cs="Times New Roman"/>
          <w:sz w:val="28"/>
          <w:szCs w:val="28"/>
        </w:rPr>
        <w:t>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1</w:t>
      </w:r>
      <w:r w:rsidR="00732EB8">
        <w:rPr>
          <w:rFonts w:ascii="Times New Roman" w:hAnsi="Times New Roman" w:cs="Times New Roman"/>
          <w:sz w:val="28"/>
          <w:szCs w:val="28"/>
        </w:rPr>
        <w:t>3</w:t>
      </w:r>
      <w:r w:rsidRPr="000A33E1">
        <w:rPr>
          <w:rFonts w:ascii="Times New Roman" w:hAnsi="Times New Roman" w:cs="Times New Roman"/>
          <w:sz w:val="28"/>
          <w:szCs w:val="28"/>
        </w:rPr>
        <w:t>. Раздел, касающийся общих положений, состоит из следующих подразделов: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а) предмет регулирования регламента;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в) требования к порядку информирования о предоставлении </w:t>
      </w:r>
      <w:r w:rsidRPr="000A33E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числе: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органов, предоставляющих услугу, их структурных подразделений,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органов местного самоуправления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органов, предоставляющих услугу, организаций, участвующих в предоставлении муниципальной услуги, в том числе номер телефона-автоинформатора;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органов и организаций, участвующих в предоставлении муниципальной услуги, в </w:t>
      </w:r>
      <w:r w:rsidR="00732EB8" w:rsidRPr="00014DE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14DE3">
        <w:rPr>
          <w:rFonts w:ascii="Times New Roman" w:hAnsi="Times New Roman" w:cs="Times New Roman"/>
          <w:sz w:val="28"/>
          <w:szCs w:val="28"/>
        </w:rPr>
        <w:t>, содержащ</w:t>
      </w:r>
      <w:r w:rsidRPr="000A33E1">
        <w:rPr>
          <w:rFonts w:ascii="Times New Roman" w:hAnsi="Times New Roman" w:cs="Times New Roman"/>
          <w:sz w:val="28"/>
          <w:szCs w:val="28"/>
        </w:rPr>
        <w:t>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государственной информационной системы «Портал государственных и муниципальных услуг Забайкальского края»;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органов исполнительной власти, предоставляющих муниципальную услугу, организаций, участвующих в предоставлении муниципальной услуги, в </w:t>
      </w:r>
      <w:r w:rsidR="00732EB8" w:rsidRPr="00014DE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14DE3">
        <w:rPr>
          <w:rFonts w:ascii="Times New Roman" w:hAnsi="Times New Roman" w:cs="Times New Roman"/>
          <w:sz w:val="28"/>
          <w:szCs w:val="28"/>
        </w:rPr>
        <w:t>, а также в госу</w:t>
      </w:r>
      <w:r w:rsidRPr="000A33E1">
        <w:rPr>
          <w:rFonts w:ascii="Times New Roman" w:hAnsi="Times New Roman" w:cs="Times New Roman"/>
          <w:sz w:val="28"/>
          <w:szCs w:val="28"/>
        </w:rPr>
        <w:t>дарственной информационной системе «Портал государственных и муниципальных услуг Забайкальского края».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1</w:t>
      </w:r>
      <w:r w:rsidR="00732EB8">
        <w:rPr>
          <w:rFonts w:ascii="Times New Roman" w:hAnsi="Times New Roman" w:cs="Times New Roman"/>
          <w:sz w:val="28"/>
          <w:szCs w:val="28"/>
        </w:rPr>
        <w:t>4</w:t>
      </w:r>
      <w:r w:rsidRPr="000A33E1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 должен содержать следующие подразделы: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органы исполнительной власти,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9" w:history="1">
        <w:r w:rsidRPr="000A33E1">
          <w:rPr>
            <w:rFonts w:ascii="Times New Roman" w:hAnsi="Times New Roman" w:cs="Times New Roman"/>
            <w:sz w:val="28"/>
            <w:szCs w:val="28"/>
          </w:rPr>
          <w:t>пункта 3 статьи 7</w:t>
        </w:r>
      </w:hyperlink>
      <w:r w:rsidRPr="000A33E1">
        <w:rPr>
          <w:rFonts w:ascii="Times New Roman" w:hAnsi="Times New Roman" w:cs="Times New Roman"/>
          <w:sz w:val="28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</w:t>
      </w:r>
      <w:r w:rsidRPr="000A33E1">
        <w:rPr>
          <w:rFonts w:ascii="Times New Roman" w:hAnsi="Times New Roman" w:cs="Times New Roman"/>
          <w:sz w:val="28"/>
          <w:szCs w:val="28"/>
        </w:rPr>
        <w:lastRenderedPageBreak/>
        <w:t>исключением получения услуг, включенных в перечень услуг, которые являются необходимыми и обязательными для предоставления муниципальных услуг;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Забайкальского края, срок выдачи (направления) документов, являющихся результатом предоставления муниципальной услуги;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Забайкальского края, а также случаев, когда законодательством Российской Федерации, Забайкальского края предусмотрена свободная форма подачи этих документов). 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в соответствии с требованиями Федерального </w:t>
      </w:r>
      <w:hyperlink r:id="rId10" w:history="1">
        <w:r w:rsidRPr="000A33E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A33E1">
        <w:rPr>
          <w:rFonts w:ascii="Times New Roman" w:hAnsi="Times New Roman" w:cs="Times New Roman"/>
          <w:sz w:val="28"/>
          <w:szCs w:val="28"/>
        </w:rPr>
        <w:t xml:space="preserve"> «О персональных данных»;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</w:t>
      </w:r>
      <w:r w:rsidRPr="000A33E1">
        <w:rPr>
          <w:rFonts w:ascii="Times New Roman" w:hAnsi="Times New Roman" w:cs="Times New Roman"/>
          <w:sz w:val="28"/>
          <w:szCs w:val="28"/>
        </w:rPr>
        <w:lastRenderedPageBreak/>
        <w:t xml:space="preserve">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Забайкальского края, а также случаев, когда законодательством Российской Федерации, Забайкальского края предусмотрена свободная форма подачи этих документов). Также указываются требования </w:t>
      </w:r>
      <w:hyperlink r:id="rId11" w:history="1">
        <w:r w:rsidRPr="000A33E1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0A33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0A33E1">
          <w:rPr>
            <w:rFonts w:ascii="Times New Roman" w:hAnsi="Times New Roman" w:cs="Times New Roman"/>
            <w:sz w:val="28"/>
            <w:szCs w:val="28"/>
          </w:rPr>
          <w:t>2 статьи 7</w:t>
        </w:r>
      </w:hyperlink>
      <w:r w:rsidRPr="000A33E1">
        <w:rPr>
          <w:rFonts w:ascii="Times New Roman" w:hAnsi="Times New Roman" w:cs="Times New Roman"/>
          <w:sz w:val="28"/>
          <w:szCs w:val="28"/>
        </w:rPr>
        <w:t xml:space="preserve"> Федерального закона, а именно - установление запрета требовать от заявителя: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</w:t>
      </w:r>
      <w:r w:rsidRPr="000A33E1">
        <w:rPr>
          <w:rFonts w:ascii="Times New Roman" w:hAnsi="Times New Roman" w:cs="Times New Roman"/>
          <w:sz w:val="28"/>
          <w:szCs w:val="28"/>
        </w:rPr>
        <w:lastRenderedPageBreak/>
        <w:t>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1</w:t>
      </w:r>
      <w:r w:rsidR="00732EB8">
        <w:rPr>
          <w:rFonts w:ascii="Times New Roman" w:hAnsi="Times New Roman" w:cs="Times New Roman"/>
          <w:sz w:val="28"/>
          <w:szCs w:val="28"/>
        </w:rPr>
        <w:t>5</w:t>
      </w:r>
      <w:r w:rsidRPr="000A33E1">
        <w:rPr>
          <w:rFonts w:ascii="Times New Roman" w:hAnsi="Times New Roman" w:cs="Times New Roman"/>
          <w:sz w:val="28"/>
          <w:szCs w:val="28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Раздел также должен содержать: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а) состав документов, которые находятся в распоряжении органа, предоставляющего муниципальную услугу, а также организации, участвующей в предоставлении государственных и муниципальных услуг, и которые должны быть представлены в иные органы и организации;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б) состав документов, которые необходимы органу, предоставляющему муниципальную услугу, но находятся в иных органах и организациях;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в) порядок осуществления в электронной форме, в том числе с использованием государственной информационной системы «Портал государственных и муниципальных услуг Забайкальского края», следующих административных процедур: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взаимодействие органа,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</w:t>
      </w:r>
      <w:r w:rsidRPr="000A33E1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в том числе порядок и условия такого взаимодействия;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законом, законом Забайкальского края;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1</w:t>
      </w:r>
      <w:r w:rsidR="00732EB8">
        <w:rPr>
          <w:rFonts w:ascii="Times New Roman" w:hAnsi="Times New Roman" w:cs="Times New Roman"/>
          <w:sz w:val="28"/>
          <w:szCs w:val="28"/>
        </w:rPr>
        <w:t>6</w:t>
      </w:r>
      <w:r w:rsidRPr="000A33E1">
        <w:rPr>
          <w:rFonts w:ascii="Times New Roman" w:hAnsi="Times New Roman" w:cs="Times New Roman"/>
          <w:sz w:val="28"/>
          <w:szCs w:val="28"/>
        </w:rPr>
        <w:t>. Блок-схема предоставления муниципальной услуги приводится в приложении к регламенту.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1</w:t>
      </w:r>
      <w:r w:rsidR="00732EB8">
        <w:rPr>
          <w:rFonts w:ascii="Times New Roman" w:hAnsi="Times New Roman" w:cs="Times New Roman"/>
          <w:sz w:val="28"/>
          <w:szCs w:val="28"/>
        </w:rPr>
        <w:t>7</w:t>
      </w:r>
      <w:r w:rsidRPr="000A33E1">
        <w:rPr>
          <w:rFonts w:ascii="Times New Roman" w:hAnsi="Times New Roman" w:cs="Times New Roman"/>
          <w:sz w:val="28"/>
          <w:szCs w:val="28"/>
        </w:rPr>
        <w:t>. Описание каждой административной процедуры предусматривает: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1</w:t>
      </w:r>
      <w:r w:rsidR="00732EB8">
        <w:rPr>
          <w:rFonts w:ascii="Times New Roman" w:hAnsi="Times New Roman" w:cs="Times New Roman"/>
          <w:sz w:val="28"/>
          <w:szCs w:val="28"/>
        </w:rPr>
        <w:t>8</w:t>
      </w:r>
      <w:r w:rsidRPr="000A33E1">
        <w:rPr>
          <w:rFonts w:ascii="Times New Roman" w:hAnsi="Times New Roman" w:cs="Times New Roman"/>
          <w:sz w:val="28"/>
          <w:szCs w:val="28"/>
        </w:rPr>
        <w:t xml:space="preserve">. Раздел, касающийся форм контроля </w:t>
      </w:r>
      <w:r w:rsidRPr="00014DE3">
        <w:rPr>
          <w:rFonts w:ascii="Times New Roman" w:hAnsi="Times New Roman" w:cs="Times New Roman"/>
          <w:sz w:val="28"/>
          <w:szCs w:val="28"/>
        </w:rPr>
        <w:t xml:space="preserve">за </w:t>
      </w:r>
      <w:r w:rsidR="00EA6991" w:rsidRPr="00014DE3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  <w:r w:rsidRPr="00014DE3">
        <w:rPr>
          <w:rFonts w:ascii="Times New Roman" w:hAnsi="Times New Roman" w:cs="Times New Roman"/>
          <w:sz w:val="28"/>
          <w:szCs w:val="28"/>
        </w:rPr>
        <w:t>, состоит из следующих подразделов</w:t>
      </w:r>
      <w:r w:rsidRPr="000A33E1">
        <w:rPr>
          <w:rFonts w:ascii="Times New Roman" w:hAnsi="Times New Roman" w:cs="Times New Roman"/>
          <w:sz w:val="28"/>
          <w:szCs w:val="28"/>
        </w:rPr>
        <w:t>: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муниципальной услуги;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B4E1D" w:rsidRPr="00014DE3" w:rsidRDefault="000A33E1" w:rsidP="007B4E1D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14DE3">
        <w:rPr>
          <w:rFonts w:ascii="Times New Roman" w:hAnsi="Times New Roman" w:cs="Times New Roman"/>
          <w:sz w:val="28"/>
          <w:szCs w:val="28"/>
        </w:rPr>
        <w:t>1</w:t>
      </w:r>
      <w:r w:rsidR="00732EB8" w:rsidRPr="00014DE3">
        <w:rPr>
          <w:rFonts w:ascii="Times New Roman" w:hAnsi="Times New Roman" w:cs="Times New Roman"/>
          <w:sz w:val="28"/>
          <w:szCs w:val="28"/>
        </w:rPr>
        <w:t>9</w:t>
      </w:r>
      <w:r w:rsidRPr="00014DE3">
        <w:rPr>
          <w:rFonts w:ascii="Times New Roman" w:hAnsi="Times New Roman" w:cs="Times New Roman"/>
          <w:sz w:val="28"/>
          <w:szCs w:val="28"/>
        </w:rPr>
        <w:t xml:space="preserve">. </w:t>
      </w:r>
      <w:r w:rsidR="007B4E1D" w:rsidRPr="00014DE3">
        <w:rPr>
          <w:rFonts w:ascii="Times New Roman" w:hAnsi="Times New Roman" w:cs="Times New Roman"/>
          <w:sz w:val="28"/>
          <w:szCs w:val="28"/>
        </w:rPr>
        <w:t xml:space="preserve">В разделе, касающемся досудебного (внесудебного) порядка обжалования решений и действий (бездействия) органа, предоставляющего услугу, а также их должностных лиц, муниципальных служащих </w:t>
      </w:r>
      <w:r w:rsidR="007B4E1D" w:rsidRPr="00014DE3">
        <w:rPr>
          <w:rFonts w:ascii="Times New Roman" w:hAnsi="Times New Roman" w:cs="Times New Roman"/>
          <w:sz w:val="28"/>
          <w:szCs w:val="28"/>
        </w:rPr>
        <w:lastRenderedPageBreak/>
        <w:t>указываются:</w:t>
      </w:r>
    </w:p>
    <w:p w:rsidR="007B4E1D" w:rsidRPr="00014DE3" w:rsidRDefault="007B4E1D" w:rsidP="007B4E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14DE3">
        <w:rPr>
          <w:rFonts w:ascii="Times New Roman" w:hAnsi="Times New Roman" w:cs="Times New Roman"/>
          <w:sz w:val="28"/>
          <w:szCs w:val="28"/>
        </w:rPr>
        <w:t>а) информация для заявителя о его праве подать жалобу на решение и (или) действие (бездействие) органа, предоставляющего услугу, и (или) его должностных лиц, муниципальных служащих при предоставлении муниципальной услуги (далее - жалоба);</w:t>
      </w:r>
    </w:p>
    <w:p w:rsidR="007B4E1D" w:rsidRPr="00014DE3" w:rsidRDefault="007B4E1D" w:rsidP="007B4E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14DE3">
        <w:rPr>
          <w:rFonts w:ascii="Times New Roman" w:hAnsi="Times New Roman" w:cs="Times New Roman"/>
          <w:sz w:val="28"/>
          <w:szCs w:val="28"/>
        </w:rPr>
        <w:t>б) предмет жалобы;</w:t>
      </w:r>
    </w:p>
    <w:p w:rsidR="007B4E1D" w:rsidRPr="00014DE3" w:rsidRDefault="007B4E1D" w:rsidP="007B4E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14DE3">
        <w:rPr>
          <w:rFonts w:ascii="Times New Roman" w:hAnsi="Times New Roman" w:cs="Times New Roman"/>
          <w:sz w:val="28"/>
          <w:szCs w:val="28"/>
        </w:rPr>
        <w:t>в) органы местного самоуправления и уполномоченные на рассмотрение жалобы должностные лица, которым может быть направлена жалоба;</w:t>
      </w:r>
    </w:p>
    <w:p w:rsidR="007B4E1D" w:rsidRPr="00014DE3" w:rsidRDefault="007B4E1D" w:rsidP="007B4E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14DE3">
        <w:rPr>
          <w:rFonts w:ascii="Times New Roman" w:hAnsi="Times New Roman" w:cs="Times New Roman"/>
          <w:sz w:val="28"/>
          <w:szCs w:val="28"/>
        </w:rPr>
        <w:t>г) порядок подачи и рассмотрения жалобы;</w:t>
      </w:r>
    </w:p>
    <w:p w:rsidR="007B4E1D" w:rsidRPr="00014DE3" w:rsidRDefault="007B4E1D" w:rsidP="007B4E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14DE3">
        <w:rPr>
          <w:rFonts w:ascii="Times New Roman" w:hAnsi="Times New Roman" w:cs="Times New Roman"/>
          <w:sz w:val="28"/>
          <w:szCs w:val="28"/>
        </w:rPr>
        <w:t>д) сроки рассмотрения жалобы;</w:t>
      </w:r>
    </w:p>
    <w:p w:rsidR="007B4E1D" w:rsidRPr="00014DE3" w:rsidRDefault="007B4E1D" w:rsidP="007B4E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14DE3">
        <w:rPr>
          <w:rFonts w:ascii="Times New Roman" w:hAnsi="Times New Roman" w:cs="Times New Roman"/>
          <w:sz w:val="28"/>
          <w:szCs w:val="28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7B4E1D" w:rsidRPr="00014DE3" w:rsidRDefault="007B4E1D" w:rsidP="007B4E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14DE3">
        <w:rPr>
          <w:rFonts w:ascii="Times New Roman" w:hAnsi="Times New Roman" w:cs="Times New Roman"/>
          <w:sz w:val="28"/>
          <w:szCs w:val="28"/>
        </w:rPr>
        <w:t>ж) результат рассмотрения жалобы;</w:t>
      </w:r>
    </w:p>
    <w:p w:rsidR="007B4E1D" w:rsidRPr="00014DE3" w:rsidRDefault="007B4E1D" w:rsidP="007B4E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14DE3">
        <w:rPr>
          <w:rFonts w:ascii="Times New Roman" w:hAnsi="Times New Roman" w:cs="Times New Roman"/>
          <w:sz w:val="28"/>
          <w:szCs w:val="28"/>
        </w:rPr>
        <w:t>з) порядок информирования заявителя о результатах рассмотрения жалобы;</w:t>
      </w:r>
    </w:p>
    <w:p w:rsidR="007B4E1D" w:rsidRPr="00014DE3" w:rsidRDefault="007B4E1D" w:rsidP="007B4E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14DE3">
        <w:rPr>
          <w:rFonts w:ascii="Times New Roman" w:hAnsi="Times New Roman" w:cs="Times New Roman"/>
          <w:sz w:val="28"/>
          <w:szCs w:val="28"/>
        </w:rPr>
        <w:t>и) порядок обжалования решения по жалобе;</w:t>
      </w:r>
    </w:p>
    <w:p w:rsidR="007B4E1D" w:rsidRPr="00014DE3" w:rsidRDefault="007B4E1D" w:rsidP="007B4E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14DE3">
        <w:rPr>
          <w:rFonts w:ascii="Times New Roman" w:hAnsi="Times New Roman" w:cs="Times New Roman"/>
          <w:sz w:val="28"/>
          <w:szCs w:val="28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7B4E1D" w:rsidRPr="00014DE3" w:rsidRDefault="007B4E1D" w:rsidP="007B4E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14DE3">
        <w:rPr>
          <w:rFonts w:ascii="Times New Roman" w:hAnsi="Times New Roman" w:cs="Times New Roman"/>
          <w:sz w:val="28"/>
          <w:szCs w:val="28"/>
        </w:rPr>
        <w:t>л) способы информирования заявителей о порядке подачи и рассмотрения жалобы.</w:t>
      </w:r>
    </w:p>
    <w:p w:rsidR="007B4E1D" w:rsidRPr="00014DE3" w:rsidRDefault="007B4E1D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0A33E1" w:rsidP="000A33E1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4DE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A33E1" w:rsidRPr="000A33E1" w:rsidRDefault="000A33E1" w:rsidP="000A33E1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  <w:sectPr w:rsidR="000A33E1" w:rsidRPr="000A33E1" w:rsidSect="004B4067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A33E1" w:rsidRPr="000A33E1" w:rsidRDefault="000A33E1" w:rsidP="000A33E1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A33E1" w:rsidRDefault="000A33E1" w:rsidP="000A33E1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A33E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33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14DE3" w:rsidRPr="000A33E1" w:rsidRDefault="00014DE3" w:rsidP="000A33E1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0A33E1" w:rsidRPr="000A33E1" w:rsidRDefault="000A33E1" w:rsidP="000A33E1">
      <w:pPr>
        <w:ind w:left="4536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33E1" w:rsidRPr="000A33E1" w:rsidRDefault="00014DE3" w:rsidP="000A33E1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«08» апреля 2013 г.  № 556</w:t>
      </w:r>
    </w:p>
    <w:p w:rsidR="000A33E1" w:rsidRPr="000A33E1" w:rsidRDefault="000A33E1" w:rsidP="000A33E1">
      <w:pPr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33E1" w:rsidRDefault="000A33E1" w:rsidP="000A33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33E1" w:rsidRDefault="000A33E1" w:rsidP="000A33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0A33E1" w:rsidP="000A33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ПОРЯДОК</w:t>
      </w:r>
    </w:p>
    <w:p w:rsidR="000A33E1" w:rsidRPr="000A33E1" w:rsidRDefault="000A33E1" w:rsidP="000A33E1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33E1">
        <w:rPr>
          <w:rFonts w:ascii="Times New Roman" w:hAnsi="Times New Roman" w:cs="Times New Roman"/>
          <w:b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r w:rsidR="00014DE3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«Забайкальское»</w:t>
      </w:r>
    </w:p>
    <w:p w:rsidR="000A33E1" w:rsidRPr="000A33E1" w:rsidRDefault="000A33E1" w:rsidP="000A33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1. Настоящи</w:t>
      </w:r>
      <w:r w:rsidR="00185E57">
        <w:rPr>
          <w:rFonts w:ascii="Times New Roman" w:hAnsi="Times New Roman" w:cs="Times New Roman"/>
          <w:sz w:val="28"/>
          <w:szCs w:val="28"/>
        </w:rPr>
        <w:t>й</w:t>
      </w:r>
      <w:r w:rsidRPr="000A33E1">
        <w:rPr>
          <w:rFonts w:ascii="Times New Roman" w:hAnsi="Times New Roman" w:cs="Times New Roman"/>
          <w:sz w:val="28"/>
          <w:szCs w:val="28"/>
        </w:rPr>
        <w:t xml:space="preserve"> П</w:t>
      </w:r>
      <w:r w:rsidR="00185E57">
        <w:rPr>
          <w:rFonts w:ascii="Times New Roman" w:hAnsi="Times New Roman" w:cs="Times New Roman"/>
          <w:sz w:val="28"/>
          <w:szCs w:val="28"/>
        </w:rPr>
        <w:t>орядок</w:t>
      </w:r>
      <w:r w:rsidRPr="000A33E1">
        <w:rPr>
          <w:rFonts w:ascii="Times New Roman" w:hAnsi="Times New Roman" w:cs="Times New Roman"/>
          <w:sz w:val="28"/>
          <w:szCs w:val="28"/>
        </w:rPr>
        <w:t xml:space="preserve"> определяют порядок проведения экспертизы проектов административных регламентов предоставления муниципальных услуг (далее - регламенты), разработанных муниципальными учреждениями и структурными подразделениями администраци</w:t>
      </w:r>
      <w:r w:rsidR="00014DE3">
        <w:rPr>
          <w:rFonts w:ascii="Times New Roman" w:hAnsi="Times New Roman" w:cs="Times New Roman"/>
          <w:sz w:val="28"/>
          <w:szCs w:val="28"/>
        </w:rPr>
        <w:t>и городского поселения «Забайкальское»</w:t>
      </w:r>
      <w:r w:rsidRPr="000A33E1">
        <w:rPr>
          <w:rFonts w:ascii="Times New Roman" w:hAnsi="Times New Roman" w:cs="Times New Roman"/>
          <w:sz w:val="28"/>
          <w:szCs w:val="28"/>
        </w:rPr>
        <w:t>, к сфере деятельности которых относится предоставление муниципальных услуг (далее – органы, предоставляющие услуги).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2. Экспертиза проектов регламентов (далее - экспертиза) проводится</w:t>
      </w:r>
      <w:r w:rsidR="00B146F8">
        <w:rPr>
          <w:rFonts w:ascii="Times New Roman" w:hAnsi="Times New Roman" w:cs="Times New Roman"/>
          <w:sz w:val="28"/>
          <w:szCs w:val="28"/>
        </w:rPr>
        <w:t xml:space="preserve"> главными специалистами-юристами </w:t>
      </w:r>
      <w:r w:rsidRPr="000A33E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146F8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0A33E1">
        <w:rPr>
          <w:rFonts w:ascii="Times New Roman" w:hAnsi="Times New Roman" w:cs="Times New Roman"/>
          <w:sz w:val="28"/>
          <w:szCs w:val="28"/>
        </w:rPr>
        <w:t>).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3" w:history="1">
        <w:r w:rsidRPr="000A33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33E1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закон)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</w:t>
      </w:r>
      <w:hyperlink r:id="rId14" w:history="1">
        <w:r w:rsidRPr="000A33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33E1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актами;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в) оптимизация порядка предоставления муниципальной услуги, в том числе: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форме.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4. К проекту регламента, направляемому на экспертизу, прилагаются проект постановления администрации</w:t>
      </w:r>
      <w:r w:rsidR="00014DE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014DE3">
        <w:rPr>
          <w:rFonts w:ascii="Times New Roman" w:hAnsi="Times New Roman" w:cs="Times New Roman"/>
          <w:sz w:val="28"/>
          <w:szCs w:val="28"/>
        </w:rPr>
        <w:lastRenderedPageBreak/>
        <w:t>«Забайкальское»</w:t>
      </w:r>
      <w:r w:rsidRPr="000A33E1">
        <w:rPr>
          <w:rFonts w:ascii="Times New Roman" w:hAnsi="Times New Roman" w:cs="Times New Roman"/>
          <w:sz w:val="28"/>
          <w:szCs w:val="28"/>
        </w:rPr>
        <w:t xml:space="preserve"> об утверждении регламента, блок-схема предоставления муниципальной услуги и пояснительная записка.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5. Заключение на проект регламента составляется согласно прилагаемой форме ответственным лицом уполномоченного органа.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6. Заключение на проект регламента представляется уполномоченным органом в срок не более 30 рабочих дней со дня его получения.</w:t>
      </w:r>
    </w:p>
    <w:p w:rsidR="000A33E1" w:rsidRPr="000A33E1" w:rsidRDefault="000A33E1" w:rsidP="000A33E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 xml:space="preserve">7. </w:t>
      </w:r>
      <w:r w:rsidR="00B146F8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0A33E1">
        <w:rPr>
          <w:rFonts w:ascii="Times New Roman" w:hAnsi="Times New Roman" w:cs="Times New Roman"/>
          <w:sz w:val="28"/>
          <w:szCs w:val="28"/>
        </w:rPr>
        <w:t>обеспечивает учет замечаний и предложений, содержащихся в заключении уполномоченного органа. Повторного направления доработанного проекта регламента в уполномоченный орган для заключения не требуется.</w:t>
      </w:r>
    </w:p>
    <w:p w:rsidR="000A33E1" w:rsidRDefault="000A33E1" w:rsidP="000A33E1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33E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A22F4" w:rsidRDefault="00EA22F4" w:rsidP="000A33E1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22F4" w:rsidRDefault="00EA22F4" w:rsidP="000A33E1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22F4" w:rsidRDefault="00EA22F4" w:rsidP="000A33E1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A22F4" w:rsidSect="004B4067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A22F4" w:rsidRPr="00EA22F4" w:rsidRDefault="00EA22F4" w:rsidP="00E457B0">
      <w:pPr>
        <w:widowControl/>
        <w:ind w:left="3544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A22F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EA22F4" w:rsidRPr="00EA22F4" w:rsidRDefault="00EA22F4" w:rsidP="00E457B0">
      <w:pPr>
        <w:pStyle w:val="ConsPlusTitle"/>
        <w:ind w:left="354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A22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Pr="00EA22F4">
        <w:rPr>
          <w:rFonts w:ascii="Times New Roman" w:hAnsi="Times New Roman" w:cs="Times New Roman"/>
          <w:b w:val="0"/>
          <w:sz w:val="28"/>
          <w:szCs w:val="28"/>
        </w:rPr>
        <w:t>Порядку</w:t>
      </w:r>
    </w:p>
    <w:p w:rsidR="00EA22F4" w:rsidRDefault="00EA22F4" w:rsidP="00E457B0">
      <w:pPr>
        <w:ind w:left="354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r w:rsidR="00014DE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014DE3" w:rsidRPr="00EA22F4" w:rsidRDefault="00014DE3" w:rsidP="00E457B0">
      <w:pPr>
        <w:ind w:left="354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E457B0" w:rsidRDefault="00E457B0" w:rsidP="00EA22F4">
      <w:pPr>
        <w:widowControl/>
        <w:ind w:left="5103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22F4" w:rsidRPr="00E457B0" w:rsidRDefault="00E457B0" w:rsidP="00E457B0">
      <w:pPr>
        <w:widowControl/>
        <w:ind w:left="5103"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7B0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EA22F4" w:rsidRDefault="00EA22F4" w:rsidP="00EA22F4">
      <w:pPr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22F4" w:rsidRPr="00EA22F4" w:rsidRDefault="00EA22F4" w:rsidP="00EA22F4">
      <w:pPr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A22F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A22F4" w:rsidRPr="00EA22F4" w:rsidRDefault="00EA22F4" w:rsidP="00EA22F4">
      <w:pPr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A22F4">
        <w:rPr>
          <w:rFonts w:ascii="Times New Roman" w:hAnsi="Times New Roman" w:cs="Times New Roman"/>
          <w:b/>
          <w:bCs/>
          <w:sz w:val="28"/>
          <w:szCs w:val="28"/>
        </w:rPr>
        <w:t>НА ПРОЕКТ АДМИНИСТРАТИВНОГО РЕГЛАМЕНТА</w:t>
      </w: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I. Общие сведения:</w:t>
      </w: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 xml:space="preserve">Наименование проекта административного регламента и разработавшего его отраслевого (функционального) органа или структурного подразделения </w:t>
      </w:r>
      <w:r w:rsidR="00014DE3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</w:t>
      </w:r>
      <w:r w:rsidRPr="00EA22F4">
        <w:rPr>
          <w:rFonts w:ascii="Times New Roman" w:hAnsi="Times New Roman" w:cs="Times New Roman"/>
          <w:sz w:val="28"/>
          <w:szCs w:val="28"/>
        </w:rPr>
        <w:t>, муниципального учреждения.</w:t>
      </w: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Дата начала и завершения проведения экспертизы.</w:t>
      </w: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II. Соответствие структуры и содержания проекта административного регламента, в том числе стандарта предоставления услуги, требованиям, предъявляемым к ним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A22F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0 года</w:t>
      </w:r>
      <w:r w:rsidRPr="00EA2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22F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22F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22F4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актами:</w:t>
      </w: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 xml:space="preserve">III. Полнота описания в проекте регламента порядка и условий предоставления услуги,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EA22F4">
        <w:rPr>
          <w:rFonts w:ascii="Times New Roman" w:hAnsi="Times New Roman" w:cs="Times New Roman"/>
          <w:sz w:val="28"/>
          <w:szCs w:val="28"/>
        </w:rPr>
        <w:t>законодательством:</w:t>
      </w: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IV. Обеспечение оптимизации порядка предоставления услуги, в том числе:</w:t>
      </w: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- упорядочение административных процедур (действий);</w:t>
      </w: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(действий);</w:t>
      </w: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- сокращение срока предоставления услуги, а также срока выполнения отдельных административных процедур (действий) в рамках предоставления услуги;</w:t>
      </w: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- предоставление услуги в электронной форме.</w:t>
      </w: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V. Выводы по результатам проведенной экспертизы (указывается на отсутствие или наличие замечаний по проекту административного регламента. При наличии замечаний раскрывается их содержание).</w:t>
      </w: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VI. Рекомендации по дальнейшей работе с проектом административного регламента:</w:t>
      </w:r>
    </w:p>
    <w:p w:rsidR="00EA22F4" w:rsidRPr="00EA22F4" w:rsidRDefault="00EA22F4" w:rsidP="00EA22F4">
      <w:pPr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(рекомендуется к доработке в соответствии с замечаниями; рекомендуется к принятию без замечаний).</w:t>
      </w:r>
    </w:p>
    <w:p w:rsidR="00EA22F4" w:rsidRPr="00EA22F4" w:rsidRDefault="00EA22F4" w:rsidP="00EA22F4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Наименование должности лица,</w:t>
      </w:r>
    </w:p>
    <w:p w:rsidR="00EA22F4" w:rsidRPr="00EA22F4" w:rsidRDefault="00EA22F4" w:rsidP="00EA22F4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проводившего экспертизу________________________________________</w:t>
      </w:r>
    </w:p>
    <w:p w:rsidR="00EA22F4" w:rsidRPr="00EA22F4" w:rsidRDefault="00EA22F4" w:rsidP="00EA22F4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Ф.И.О.</w:t>
      </w:r>
    </w:p>
    <w:p w:rsidR="00753383" w:rsidRDefault="00EA22F4" w:rsidP="00EA22F4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A22F4">
        <w:rPr>
          <w:rFonts w:ascii="Times New Roman" w:hAnsi="Times New Roman" w:cs="Times New Roman"/>
          <w:sz w:val="28"/>
          <w:szCs w:val="28"/>
        </w:rPr>
        <w:t>"___"____________201</w:t>
      </w:r>
      <w:r w:rsidR="00B74AE1">
        <w:rPr>
          <w:rFonts w:ascii="Times New Roman" w:hAnsi="Times New Roman" w:cs="Times New Roman"/>
          <w:sz w:val="28"/>
          <w:szCs w:val="28"/>
        </w:rPr>
        <w:t>__</w:t>
      </w:r>
      <w:r w:rsidRPr="00EA22F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6F768D" w:rsidRDefault="00EA22F4" w:rsidP="00457F4D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F768D" w:rsidSect="00457F4D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F768D" w:rsidRPr="00185E57" w:rsidRDefault="006F768D" w:rsidP="00457F4D">
      <w:pPr>
        <w:widowControl/>
        <w:ind w:firstLine="0"/>
        <w:jc w:val="center"/>
        <w:outlineLvl w:val="0"/>
        <w:rPr>
          <w:rFonts w:ascii="Times New Roman" w:hAnsi="Times New Roman" w:cs="Times New Roman"/>
          <w:color w:val="92D050"/>
          <w:sz w:val="28"/>
          <w:szCs w:val="28"/>
        </w:rPr>
      </w:pPr>
    </w:p>
    <w:sectPr w:rsidR="006F768D" w:rsidRPr="00185E57" w:rsidSect="00185E57"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9F0" w:rsidRDefault="00A759F0" w:rsidP="00367DC9">
      <w:r>
        <w:separator/>
      </w:r>
    </w:p>
  </w:endnote>
  <w:endnote w:type="continuationSeparator" w:id="1">
    <w:p w:rsidR="00A759F0" w:rsidRDefault="00A759F0" w:rsidP="0036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9F0" w:rsidRDefault="00A759F0" w:rsidP="00367DC9">
      <w:r>
        <w:separator/>
      </w:r>
    </w:p>
  </w:footnote>
  <w:footnote w:type="continuationSeparator" w:id="1">
    <w:p w:rsidR="00A759F0" w:rsidRDefault="00A759F0" w:rsidP="0036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1E" w:rsidRDefault="0042771E" w:rsidP="000A33E1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E3" w:rsidRDefault="00014D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0D8"/>
    <w:multiLevelType w:val="hybridMultilevel"/>
    <w:tmpl w:val="306ABA8A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620" w:hanging="360"/>
      </w:pPr>
      <w:rPr>
        <w:rFonts w:ascii="Wingdings" w:hAnsi="Wingdings" w:hint="default"/>
        <w:color w:val="333399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3212B97"/>
    <w:multiLevelType w:val="hybridMultilevel"/>
    <w:tmpl w:val="506EF5C8"/>
    <w:lvl w:ilvl="0" w:tplc="C8A855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DA4867"/>
    <w:multiLevelType w:val="singleLevel"/>
    <w:tmpl w:val="799E28E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085F647A"/>
    <w:multiLevelType w:val="multilevel"/>
    <w:tmpl w:val="0B16A04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4">
    <w:nsid w:val="0AA62E08"/>
    <w:multiLevelType w:val="singleLevel"/>
    <w:tmpl w:val="E95ADFB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0B0867FB"/>
    <w:multiLevelType w:val="hybridMultilevel"/>
    <w:tmpl w:val="A4246E16"/>
    <w:lvl w:ilvl="0" w:tplc="036CC26E">
      <w:start w:val="1"/>
      <w:numFmt w:val="bullet"/>
      <w:lvlText w:val="—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B706E3E"/>
    <w:multiLevelType w:val="singleLevel"/>
    <w:tmpl w:val="79CE3A46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0B9333EF"/>
    <w:multiLevelType w:val="hybridMultilevel"/>
    <w:tmpl w:val="B63A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EB32F6"/>
    <w:multiLevelType w:val="hybridMultilevel"/>
    <w:tmpl w:val="EF8A455A"/>
    <w:lvl w:ilvl="0" w:tplc="645C8AB6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1412D0E"/>
    <w:multiLevelType w:val="hybridMultilevel"/>
    <w:tmpl w:val="8FA89D40"/>
    <w:lvl w:ilvl="0" w:tplc="BDC6050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3C94176"/>
    <w:multiLevelType w:val="multilevel"/>
    <w:tmpl w:val="0B16A04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1">
    <w:nsid w:val="23133E0A"/>
    <w:multiLevelType w:val="singleLevel"/>
    <w:tmpl w:val="79CE3A46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238C6D2A"/>
    <w:multiLevelType w:val="hybridMultilevel"/>
    <w:tmpl w:val="505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337466"/>
    <w:multiLevelType w:val="singleLevel"/>
    <w:tmpl w:val="F07C6A5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25A96D77"/>
    <w:multiLevelType w:val="hybridMultilevel"/>
    <w:tmpl w:val="21F63B2A"/>
    <w:lvl w:ilvl="0" w:tplc="9F02A31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2C382310"/>
    <w:multiLevelType w:val="hybridMultilevel"/>
    <w:tmpl w:val="AAD40DBC"/>
    <w:lvl w:ilvl="0" w:tplc="036CC26E">
      <w:start w:val="1"/>
      <w:numFmt w:val="bullet"/>
      <w:lvlText w:val="—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1281B6D"/>
    <w:multiLevelType w:val="hybridMultilevel"/>
    <w:tmpl w:val="4F48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CB5672"/>
    <w:multiLevelType w:val="hybridMultilevel"/>
    <w:tmpl w:val="7C265CBE"/>
    <w:lvl w:ilvl="0" w:tplc="114CF93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5F77F59"/>
    <w:multiLevelType w:val="hybridMultilevel"/>
    <w:tmpl w:val="2C5870B4"/>
    <w:lvl w:ilvl="0" w:tplc="71CE64C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D9F34F2"/>
    <w:multiLevelType w:val="hybridMultilevel"/>
    <w:tmpl w:val="4410AA38"/>
    <w:lvl w:ilvl="0" w:tplc="E6E20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430581"/>
    <w:multiLevelType w:val="hybridMultilevel"/>
    <w:tmpl w:val="3984D138"/>
    <w:lvl w:ilvl="0" w:tplc="4F98E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2CC5656"/>
    <w:multiLevelType w:val="hybridMultilevel"/>
    <w:tmpl w:val="708E4F7A"/>
    <w:lvl w:ilvl="0" w:tplc="6E72A7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8F46CD5"/>
    <w:multiLevelType w:val="hybridMultilevel"/>
    <w:tmpl w:val="CB04EC12"/>
    <w:lvl w:ilvl="0" w:tplc="E0D01D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18405CE"/>
    <w:multiLevelType w:val="hybridMultilevel"/>
    <w:tmpl w:val="A78E910A"/>
    <w:lvl w:ilvl="0" w:tplc="8D6AB6F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58E510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5F3F2BCB"/>
    <w:multiLevelType w:val="hybridMultilevel"/>
    <w:tmpl w:val="877C1BE8"/>
    <w:lvl w:ilvl="0" w:tplc="34D679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914941"/>
    <w:multiLevelType w:val="hybridMultilevel"/>
    <w:tmpl w:val="07E063C6"/>
    <w:lvl w:ilvl="0" w:tplc="453EBE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6767D04"/>
    <w:multiLevelType w:val="hybridMultilevel"/>
    <w:tmpl w:val="820E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1625F0"/>
    <w:multiLevelType w:val="hybridMultilevel"/>
    <w:tmpl w:val="9FB4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492B0D"/>
    <w:multiLevelType w:val="hybridMultilevel"/>
    <w:tmpl w:val="E0ACCE12"/>
    <w:lvl w:ilvl="0" w:tplc="0C0ED5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11F78A8"/>
    <w:multiLevelType w:val="hybridMultilevel"/>
    <w:tmpl w:val="346C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4179CC"/>
    <w:multiLevelType w:val="singleLevel"/>
    <w:tmpl w:val="8684F7CC"/>
    <w:lvl w:ilvl="0">
      <w:start w:val="4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2">
    <w:nsid w:val="724353A7"/>
    <w:multiLevelType w:val="hybridMultilevel"/>
    <w:tmpl w:val="FC0AB490"/>
    <w:lvl w:ilvl="0" w:tplc="A9D24FA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561036"/>
    <w:multiLevelType w:val="hybridMultilevel"/>
    <w:tmpl w:val="B394B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252D8F"/>
    <w:multiLevelType w:val="singleLevel"/>
    <w:tmpl w:val="5700F93E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5">
    <w:nsid w:val="76C70B1B"/>
    <w:multiLevelType w:val="hybridMultilevel"/>
    <w:tmpl w:val="9FB4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1561F2"/>
    <w:multiLevelType w:val="hybridMultilevel"/>
    <w:tmpl w:val="87868C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91611C1"/>
    <w:multiLevelType w:val="hybridMultilevel"/>
    <w:tmpl w:val="7F2C37E4"/>
    <w:lvl w:ilvl="0" w:tplc="F9D4F0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5"/>
  </w:num>
  <w:num w:numId="2">
    <w:abstractNumId w:val="28"/>
  </w:num>
  <w:num w:numId="3">
    <w:abstractNumId w:val="17"/>
  </w:num>
  <w:num w:numId="4">
    <w:abstractNumId w:val="22"/>
  </w:num>
  <w:num w:numId="5">
    <w:abstractNumId w:val="26"/>
  </w:num>
  <w:num w:numId="6">
    <w:abstractNumId w:val="10"/>
  </w:num>
  <w:num w:numId="7">
    <w:abstractNumId w:val="2"/>
  </w:num>
  <w:num w:numId="8">
    <w:abstractNumId w:val="31"/>
  </w:num>
  <w:num w:numId="9">
    <w:abstractNumId w:val="4"/>
  </w:num>
  <w:num w:numId="10">
    <w:abstractNumId w:val="11"/>
  </w:num>
  <w:num w:numId="11">
    <w:abstractNumId w:val="6"/>
  </w:num>
  <w:num w:numId="12">
    <w:abstractNumId w:val="13"/>
  </w:num>
  <w:num w:numId="13">
    <w:abstractNumId w:val="34"/>
  </w:num>
  <w:num w:numId="14">
    <w:abstractNumId w:val="29"/>
  </w:num>
  <w:num w:numId="15">
    <w:abstractNumId w:val="3"/>
  </w:num>
  <w:num w:numId="16">
    <w:abstractNumId w:val="33"/>
  </w:num>
  <w:num w:numId="17">
    <w:abstractNumId w:val="0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23"/>
  </w:num>
  <w:num w:numId="23">
    <w:abstractNumId w:val="9"/>
  </w:num>
  <w:num w:numId="24">
    <w:abstractNumId w:val="37"/>
  </w:num>
  <w:num w:numId="25">
    <w:abstractNumId w:val="21"/>
  </w:num>
  <w:num w:numId="26">
    <w:abstractNumId w:val="7"/>
  </w:num>
  <w:num w:numId="27">
    <w:abstractNumId w:val="12"/>
  </w:num>
  <w:num w:numId="28">
    <w:abstractNumId w:val="16"/>
  </w:num>
  <w:num w:numId="29">
    <w:abstractNumId w:val="24"/>
  </w:num>
  <w:num w:numId="30">
    <w:abstractNumId w:val="27"/>
  </w:num>
  <w:num w:numId="31">
    <w:abstractNumId w:val="1"/>
  </w:num>
  <w:num w:numId="32">
    <w:abstractNumId w:val="8"/>
  </w:num>
  <w:num w:numId="33">
    <w:abstractNumId w:val="32"/>
  </w:num>
  <w:num w:numId="34">
    <w:abstractNumId w:val="19"/>
  </w:num>
  <w:num w:numId="35">
    <w:abstractNumId w:val="25"/>
  </w:num>
  <w:num w:numId="36">
    <w:abstractNumId w:val="20"/>
  </w:num>
  <w:num w:numId="37">
    <w:abstractNumId w:val="3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50E16"/>
    <w:rsid w:val="00003182"/>
    <w:rsid w:val="00014DE3"/>
    <w:rsid w:val="000162F1"/>
    <w:rsid w:val="000239EB"/>
    <w:rsid w:val="00025602"/>
    <w:rsid w:val="0003396F"/>
    <w:rsid w:val="00050FE4"/>
    <w:rsid w:val="0005697F"/>
    <w:rsid w:val="0006071C"/>
    <w:rsid w:val="000620F7"/>
    <w:rsid w:val="00076FBB"/>
    <w:rsid w:val="000810D8"/>
    <w:rsid w:val="00082343"/>
    <w:rsid w:val="000949A4"/>
    <w:rsid w:val="000A33E1"/>
    <w:rsid w:val="000B3A13"/>
    <w:rsid w:val="000B4CE5"/>
    <w:rsid w:val="000D6EB5"/>
    <w:rsid w:val="000E7153"/>
    <w:rsid w:val="00105DAD"/>
    <w:rsid w:val="00116270"/>
    <w:rsid w:val="00117AAD"/>
    <w:rsid w:val="001218AB"/>
    <w:rsid w:val="00153017"/>
    <w:rsid w:val="001536D3"/>
    <w:rsid w:val="001616B8"/>
    <w:rsid w:val="001618DC"/>
    <w:rsid w:val="001619EF"/>
    <w:rsid w:val="001634FF"/>
    <w:rsid w:val="0016690A"/>
    <w:rsid w:val="00171F10"/>
    <w:rsid w:val="00185E57"/>
    <w:rsid w:val="00194DD7"/>
    <w:rsid w:val="001A0927"/>
    <w:rsid w:val="001B1437"/>
    <w:rsid w:val="001B5795"/>
    <w:rsid w:val="001E2266"/>
    <w:rsid w:val="002033EB"/>
    <w:rsid w:val="002037F3"/>
    <w:rsid w:val="00211522"/>
    <w:rsid w:val="00211B3C"/>
    <w:rsid w:val="002148AF"/>
    <w:rsid w:val="00227B86"/>
    <w:rsid w:val="00233946"/>
    <w:rsid w:val="002374B0"/>
    <w:rsid w:val="002400AD"/>
    <w:rsid w:val="00244788"/>
    <w:rsid w:val="00247CEB"/>
    <w:rsid w:val="00250C7F"/>
    <w:rsid w:val="00250DFA"/>
    <w:rsid w:val="002522E5"/>
    <w:rsid w:val="00252504"/>
    <w:rsid w:val="00254BFD"/>
    <w:rsid w:val="00263E9E"/>
    <w:rsid w:val="002646BB"/>
    <w:rsid w:val="00267C99"/>
    <w:rsid w:val="00273757"/>
    <w:rsid w:val="00287AA4"/>
    <w:rsid w:val="002A31C8"/>
    <w:rsid w:val="002A6AFD"/>
    <w:rsid w:val="002C7417"/>
    <w:rsid w:val="002D0CE1"/>
    <w:rsid w:val="002D1F76"/>
    <w:rsid w:val="002D3B75"/>
    <w:rsid w:val="002E1D25"/>
    <w:rsid w:val="002E5312"/>
    <w:rsid w:val="002F58CD"/>
    <w:rsid w:val="0030783A"/>
    <w:rsid w:val="003218AD"/>
    <w:rsid w:val="00327988"/>
    <w:rsid w:val="0033298E"/>
    <w:rsid w:val="00336AC3"/>
    <w:rsid w:val="003421B2"/>
    <w:rsid w:val="00353CA2"/>
    <w:rsid w:val="003676B2"/>
    <w:rsid w:val="00367DC9"/>
    <w:rsid w:val="003768C8"/>
    <w:rsid w:val="00383058"/>
    <w:rsid w:val="00383B30"/>
    <w:rsid w:val="00386BBE"/>
    <w:rsid w:val="003917EE"/>
    <w:rsid w:val="00392047"/>
    <w:rsid w:val="00394D5A"/>
    <w:rsid w:val="003A0E95"/>
    <w:rsid w:val="003B736F"/>
    <w:rsid w:val="003D29B5"/>
    <w:rsid w:val="003D325A"/>
    <w:rsid w:val="003F3479"/>
    <w:rsid w:val="003F5D20"/>
    <w:rsid w:val="004043E6"/>
    <w:rsid w:val="00405316"/>
    <w:rsid w:val="004071E0"/>
    <w:rsid w:val="00410925"/>
    <w:rsid w:val="00410B79"/>
    <w:rsid w:val="0041196E"/>
    <w:rsid w:val="004216A9"/>
    <w:rsid w:val="0042404D"/>
    <w:rsid w:val="0042771E"/>
    <w:rsid w:val="00432416"/>
    <w:rsid w:val="00432F61"/>
    <w:rsid w:val="00435736"/>
    <w:rsid w:val="0045134C"/>
    <w:rsid w:val="00457F4D"/>
    <w:rsid w:val="00461CF0"/>
    <w:rsid w:val="00462AA0"/>
    <w:rsid w:val="00491030"/>
    <w:rsid w:val="00492238"/>
    <w:rsid w:val="004960B0"/>
    <w:rsid w:val="004A1634"/>
    <w:rsid w:val="004B4067"/>
    <w:rsid w:val="004C0D24"/>
    <w:rsid w:val="004D1003"/>
    <w:rsid w:val="004D4201"/>
    <w:rsid w:val="004E7136"/>
    <w:rsid w:val="004F2E83"/>
    <w:rsid w:val="004F4965"/>
    <w:rsid w:val="004F70F4"/>
    <w:rsid w:val="005007E2"/>
    <w:rsid w:val="0051659F"/>
    <w:rsid w:val="00530BBA"/>
    <w:rsid w:val="00557579"/>
    <w:rsid w:val="0055764D"/>
    <w:rsid w:val="00560ECA"/>
    <w:rsid w:val="005649BD"/>
    <w:rsid w:val="00564A9C"/>
    <w:rsid w:val="00570FEA"/>
    <w:rsid w:val="005716AE"/>
    <w:rsid w:val="00585930"/>
    <w:rsid w:val="00592CDF"/>
    <w:rsid w:val="0059658E"/>
    <w:rsid w:val="005A5983"/>
    <w:rsid w:val="005A5BBD"/>
    <w:rsid w:val="005A5E55"/>
    <w:rsid w:val="005A760B"/>
    <w:rsid w:val="005B4106"/>
    <w:rsid w:val="005B7603"/>
    <w:rsid w:val="005C40B3"/>
    <w:rsid w:val="005C72FB"/>
    <w:rsid w:val="005D13F4"/>
    <w:rsid w:val="005E22C3"/>
    <w:rsid w:val="005F028F"/>
    <w:rsid w:val="005F2B5E"/>
    <w:rsid w:val="005F76FD"/>
    <w:rsid w:val="006106CE"/>
    <w:rsid w:val="006152A3"/>
    <w:rsid w:val="00617E29"/>
    <w:rsid w:val="00624B33"/>
    <w:rsid w:val="0062536C"/>
    <w:rsid w:val="0063642C"/>
    <w:rsid w:val="00644CC4"/>
    <w:rsid w:val="006529A9"/>
    <w:rsid w:val="00661F9E"/>
    <w:rsid w:val="00682121"/>
    <w:rsid w:val="00695BF4"/>
    <w:rsid w:val="006A4BA5"/>
    <w:rsid w:val="006A5DFE"/>
    <w:rsid w:val="006A6AA5"/>
    <w:rsid w:val="006A74A6"/>
    <w:rsid w:val="006B1734"/>
    <w:rsid w:val="006B6474"/>
    <w:rsid w:val="006C1D88"/>
    <w:rsid w:val="006D015D"/>
    <w:rsid w:val="006D77D5"/>
    <w:rsid w:val="006E5934"/>
    <w:rsid w:val="006E7ECE"/>
    <w:rsid w:val="006F22CD"/>
    <w:rsid w:val="006F768D"/>
    <w:rsid w:val="00704293"/>
    <w:rsid w:val="00705FDB"/>
    <w:rsid w:val="00707804"/>
    <w:rsid w:val="00710783"/>
    <w:rsid w:val="00712139"/>
    <w:rsid w:val="00715EB7"/>
    <w:rsid w:val="00721F00"/>
    <w:rsid w:val="00724F6C"/>
    <w:rsid w:val="00732EB8"/>
    <w:rsid w:val="00736DAA"/>
    <w:rsid w:val="007436AC"/>
    <w:rsid w:val="00753383"/>
    <w:rsid w:val="00757853"/>
    <w:rsid w:val="00757EB6"/>
    <w:rsid w:val="0076519B"/>
    <w:rsid w:val="00772B49"/>
    <w:rsid w:val="00775ACF"/>
    <w:rsid w:val="00776650"/>
    <w:rsid w:val="00780D0B"/>
    <w:rsid w:val="007933BD"/>
    <w:rsid w:val="0079650C"/>
    <w:rsid w:val="007A5384"/>
    <w:rsid w:val="007B4E1D"/>
    <w:rsid w:val="007C11DC"/>
    <w:rsid w:val="007C2045"/>
    <w:rsid w:val="007C75E6"/>
    <w:rsid w:val="007E08BA"/>
    <w:rsid w:val="007E3776"/>
    <w:rsid w:val="007E5325"/>
    <w:rsid w:val="007F1168"/>
    <w:rsid w:val="007F2A89"/>
    <w:rsid w:val="007F4003"/>
    <w:rsid w:val="007F5A62"/>
    <w:rsid w:val="00800758"/>
    <w:rsid w:val="00802892"/>
    <w:rsid w:val="008050F8"/>
    <w:rsid w:val="00812999"/>
    <w:rsid w:val="00815495"/>
    <w:rsid w:val="00823A0F"/>
    <w:rsid w:val="00833186"/>
    <w:rsid w:val="00834A12"/>
    <w:rsid w:val="008409EE"/>
    <w:rsid w:val="0084414D"/>
    <w:rsid w:val="008516D4"/>
    <w:rsid w:val="00852893"/>
    <w:rsid w:val="00860E4E"/>
    <w:rsid w:val="00866CAE"/>
    <w:rsid w:val="008735E5"/>
    <w:rsid w:val="00895E8B"/>
    <w:rsid w:val="00897F00"/>
    <w:rsid w:val="008A6FD1"/>
    <w:rsid w:val="008B29C8"/>
    <w:rsid w:val="008B3C6F"/>
    <w:rsid w:val="008B64EE"/>
    <w:rsid w:val="008C59AA"/>
    <w:rsid w:val="008C69E8"/>
    <w:rsid w:val="008C7D01"/>
    <w:rsid w:val="008D1681"/>
    <w:rsid w:val="008D2880"/>
    <w:rsid w:val="008D384E"/>
    <w:rsid w:val="008D69E7"/>
    <w:rsid w:val="008D7A3A"/>
    <w:rsid w:val="008D7B93"/>
    <w:rsid w:val="008E151E"/>
    <w:rsid w:val="008F42AD"/>
    <w:rsid w:val="008F76BF"/>
    <w:rsid w:val="008F7851"/>
    <w:rsid w:val="00904D53"/>
    <w:rsid w:val="0091254E"/>
    <w:rsid w:val="00915B75"/>
    <w:rsid w:val="00922D5F"/>
    <w:rsid w:val="00926B1A"/>
    <w:rsid w:val="00947333"/>
    <w:rsid w:val="00956622"/>
    <w:rsid w:val="00956FAD"/>
    <w:rsid w:val="0096037D"/>
    <w:rsid w:val="009626D7"/>
    <w:rsid w:val="00965A2E"/>
    <w:rsid w:val="00994C73"/>
    <w:rsid w:val="009C4785"/>
    <w:rsid w:val="009D4532"/>
    <w:rsid w:val="009E1669"/>
    <w:rsid w:val="009E3EC6"/>
    <w:rsid w:val="009F5833"/>
    <w:rsid w:val="009F65FA"/>
    <w:rsid w:val="00A07ED0"/>
    <w:rsid w:val="00A10C79"/>
    <w:rsid w:val="00A34647"/>
    <w:rsid w:val="00A41620"/>
    <w:rsid w:val="00A42630"/>
    <w:rsid w:val="00A42BD5"/>
    <w:rsid w:val="00A7527D"/>
    <w:rsid w:val="00A759F0"/>
    <w:rsid w:val="00A76EC2"/>
    <w:rsid w:val="00A77946"/>
    <w:rsid w:val="00A85FB0"/>
    <w:rsid w:val="00AA10F2"/>
    <w:rsid w:val="00AD05C9"/>
    <w:rsid w:val="00AD3F14"/>
    <w:rsid w:val="00AE0FEA"/>
    <w:rsid w:val="00AE4694"/>
    <w:rsid w:val="00AF3554"/>
    <w:rsid w:val="00AF7D0A"/>
    <w:rsid w:val="00B146F8"/>
    <w:rsid w:val="00B2609A"/>
    <w:rsid w:val="00B26C58"/>
    <w:rsid w:val="00B31A8A"/>
    <w:rsid w:val="00B50E2C"/>
    <w:rsid w:val="00B53E6E"/>
    <w:rsid w:val="00B62B47"/>
    <w:rsid w:val="00B6325A"/>
    <w:rsid w:val="00B73017"/>
    <w:rsid w:val="00B74AE1"/>
    <w:rsid w:val="00B74C64"/>
    <w:rsid w:val="00B8350B"/>
    <w:rsid w:val="00B8783D"/>
    <w:rsid w:val="00B923B4"/>
    <w:rsid w:val="00B951B4"/>
    <w:rsid w:val="00BA029A"/>
    <w:rsid w:val="00BA6976"/>
    <w:rsid w:val="00BB322C"/>
    <w:rsid w:val="00BE2751"/>
    <w:rsid w:val="00BE5C09"/>
    <w:rsid w:val="00BF6F50"/>
    <w:rsid w:val="00C03DD4"/>
    <w:rsid w:val="00C03F58"/>
    <w:rsid w:val="00C047A6"/>
    <w:rsid w:val="00C121BA"/>
    <w:rsid w:val="00C151F6"/>
    <w:rsid w:val="00C239CE"/>
    <w:rsid w:val="00C3249A"/>
    <w:rsid w:val="00C33D67"/>
    <w:rsid w:val="00C36811"/>
    <w:rsid w:val="00C423FC"/>
    <w:rsid w:val="00C47669"/>
    <w:rsid w:val="00C56696"/>
    <w:rsid w:val="00C62485"/>
    <w:rsid w:val="00C67697"/>
    <w:rsid w:val="00C71ACC"/>
    <w:rsid w:val="00C73270"/>
    <w:rsid w:val="00C772E1"/>
    <w:rsid w:val="00C803BE"/>
    <w:rsid w:val="00C97775"/>
    <w:rsid w:val="00CA050C"/>
    <w:rsid w:val="00CB721B"/>
    <w:rsid w:val="00CD1571"/>
    <w:rsid w:val="00CD7D03"/>
    <w:rsid w:val="00CE185F"/>
    <w:rsid w:val="00CE549A"/>
    <w:rsid w:val="00CF46E0"/>
    <w:rsid w:val="00D17C99"/>
    <w:rsid w:val="00D300D7"/>
    <w:rsid w:val="00D30B25"/>
    <w:rsid w:val="00D30DE1"/>
    <w:rsid w:val="00D50E16"/>
    <w:rsid w:val="00D62051"/>
    <w:rsid w:val="00D64253"/>
    <w:rsid w:val="00D720A4"/>
    <w:rsid w:val="00D765FA"/>
    <w:rsid w:val="00D77236"/>
    <w:rsid w:val="00D81D06"/>
    <w:rsid w:val="00D948A1"/>
    <w:rsid w:val="00D97517"/>
    <w:rsid w:val="00DD1E82"/>
    <w:rsid w:val="00DD2FAB"/>
    <w:rsid w:val="00DD5118"/>
    <w:rsid w:val="00DD7B2D"/>
    <w:rsid w:val="00DE462D"/>
    <w:rsid w:val="00DE5263"/>
    <w:rsid w:val="00DF4410"/>
    <w:rsid w:val="00DF49B5"/>
    <w:rsid w:val="00E061AA"/>
    <w:rsid w:val="00E12BBF"/>
    <w:rsid w:val="00E2108B"/>
    <w:rsid w:val="00E267C8"/>
    <w:rsid w:val="00E45148"/>
    <w:rsid w:val="00E452F4"/>
    <w:rsid w:val="00E457B0"/>
    <w:rsid w:val="00E47A6D"/>
    <w:rsid w:val="00E514BE"/>
    <w:rsid w:val="00E57707"/>
    <w:rsid w:val="00E606FF"/>
    <w:rsid w:val="00E65A72"/>
    <w:rsid w:val="00E670F3"/>
    <w:rsid w:val="00E67D6A"/>
    <w:rsid w:val="00E750C6"/>
    <w:rsid w:val="00E97315"/>
    <w:rsid w:val="00EA22F4"/>
    <w:rsid w:val="00EA6991"/>
    <w:rsid w:val="00EB057F"/>
    <w:rsid w:val="00EB47B1"/>
    <w:rsid w:val="00EC2D7E"/>
    <w:rsid w:val="00EC3BEB"/>
    <w:rsid w:val="00ED4A6F"/>
    <w:rsid w:val="00EF29E2"/>
    <w:rsid w:val="00EF34FE"/>
    <w:rsid w:val="00EF3F9D"/>
    <w:rsid w:val="00EF6EBA"/>
    <w:rsid w:val="00F05A35"/>
    <w:rsid w:val="00F214F1"/>
    <w:rsid w:val="00F22822"/>
    <w:rsid w:val="00F42C55"/>
    <w:rsid w:val="00F60F8D"/>
    <w:rsid w:val="00F61BD9"/>
    <w:rsid w:val="00F62157"/>
    <w:rsid w:val="00F72033"/>
    <w:rsid w:val="00F73492"/>
    <w:rsid w:val="00F913F6"/>
    <w:rsid w:val="00F961D1"/>
    <w:rsid w:val="00F96722"/>
    <w:rsid w:val="00FA1546"/>
    <w:rsid w:val="00FB1DF5"/>
    <w:rsid w:val="00FB3D55"/>
    <w:rsid w:val="00FB5D8E"/>
    <w:rsid w:val="00FC74AA"/>
    <w:rsid w:val="00FC7AEF"/>
    <w:rsid w:val="00FD185D"/>
    <w:rsid w:val="00FD1A7C"/>
    <w:rsid w:val="00FD39F1"/>
    <w:rsid w:val="00FF04EF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50E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E1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50E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50E16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locked/>
    <w:rsid w:val="00B74C6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74C6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E1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E1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E1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74C6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74C64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D50E16"/>
    <w:rPr>
      <w:rFonts w:cs="Times New Roman"/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D50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50E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50E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D50E1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50E16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D50E16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7">
    <w:name w:val="Book Title"/>
    <w:basedOn w:val="a0"/>
    <w:uiPriority w:val="99"/>
    <w:qFormat/>
    <w:rsid w:val="00D50E16"/>
    <w:rPr>
      <w:rFonts w:cs="Times New Roman"/>
      <w:b/>
      <w:bCs/>
      <w:smallCaps/>
      <w:spacing w:val="5"/>
    </w:rPr>
  </w:style>
  <w:style w:type="paragraph" w:customStyle="1" w:styleId="ConsPlusCell">
    <w:name w:val="ConsPlusCell"/>
    <w:uiPriority w:val="99"/>
    <w:rsid w:val="00704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8735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35E5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8735E5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367D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67DC9"/>
    <w:rPr>
      <w:rFonts w:ascii="Arial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62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"/>
    <w:basedOn w:val="a"/>
    <w:uiPriority w:val="99"/>
    <w:rsid w:val="00462AA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e">
    <w:name w:val="Знак Знак Знак Знак Знак Знак Знак"/>
    <w:basedOn w:val="a"/>
    <w:uiPriority w:val="99"/>
    <w:rsid w:val="005A5983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character" w:styleId="af">
    <w:name w:val="Strong"/>
    <w:basedOn w:val="a0"/>
    <w:uiPriority w:val="99"/>
    <w:qFormat/>
    <w:locked/>
    <w:rsid w:val="005A5983"/>
    <w:rPr>
      <w:rFonts w:cs="Times New Roman"/>
      <w:b/>
      <w:bCs/>
    </w:rPr>
  </w:style>
  <w:style w:type="paragraph" w:styleId="af0">
    <w:name w:val="Normal (Web)"/>
    <w:basedOn w:val="a"/>
    <w:uiPriority w:val="99"/>
    <w:rsid w:val="005A59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Title"/>
    <w:basedOn w:val="a"/>
    <w:next w:val="a"/>
    <w:link w:val="af2"/>
    <w:uiPriority w:val="99"/>
    <w:qFormat/>
    <w:locked/>
    <w:rsid w:val="00F214F1"/>
    <w:pPr>
      <w:widowControl/>
      <w:autoSpaceDE/>
      <w:autoSpaceDN/>
      <w:adjustRightInd/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uiPriority w:val="99"/>
    <w:locked/>
    <w:rsid w:val="00F214F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note text"/>
    <w:basedOn w:val="a"/>
    <w:link w:val="af4"/>
    <w:uiPriority w:val="99"/>
    <w:rsid w:val="00025602"/>
  </w:style>
  <w:style w:type="character" w:customStyle="1" w:styleId="af4">
    <w:name w:val="Текст сноски Знак"/>
    <w:basedOn w:val="a0"/>
    <w:link w:val="af3"/>
    <w:uiPriority w:val="99"/>
    <w:locked/>
    <w:rsid w:val="00025602"/>
    <w:rPr>
      <w:rFonts w:ascii="Arial" w:hAnsi="Arial" w:cs="Arial"/>
    </w:rPr>
  </w:style>
  <w:style w:type="character" w:styleId="af5">
    <w:name w:val="footnote reference"/>
    <w:basedOn w:val="a0"/>
    <w:uiPriority w:val="99"/>
    <w:rsid w:val="00025602"/>
    <w:rPr>
      <w:rFonts w:cs="Times New Roman"/>
      <w:vertAlign w:val="superscript"/>
    </w:rPr>
  </w:style>
  <w:style w:type="character" w:styleId="af6">
    <w:name w:val="FollowedHyperlink"/>
    <w:basedOn w:val="a0"/>
    <w:uiPriority w:val="99"/>
    <w:semiHidden/>
    <w:rsid w:val="00780D0B"/>
    <w:rPr>
      <w:rFonts w:cs="Times New Roman"/>
      <w:color w:val="800080"/>
      <w:u w:val="single"/>
    </w:rPr>
  </w:style>
  <w:style w:type="paragraph" w:styleId="af7">
    <w:name w:val="Body Text"/>
    <w:basedOn w:val="a"/>
    <w:link w:val="af8"/>
    <w:uiPriority w:val="99"/>
    <w:rsid w:val="000162F1"/>
    <w:pPr>
      <w:widowControl/>
      <w:autoSpaceDE/>
      <w:autoSpaceDN/>
      <w:adjustRightInd/>
      <w:spacing w:before="120"/>
      <w:ind w:firstLine="709"/>
    </w:pPr>
    <w:rPr>
      <w:rFonts w:ascii="Calibri" w:hAnsi="Calibri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locked/>
    <w:rsid w:val="000162F1"/>
    <w:rPr>
      <w:rFonts w:ascii="Times New Roman" w:hAnsi="Times New Roman" w:cs="Times New Roman"/>
      <w:sz w:val="24"/>
      <w:szCs w:val="24"/>
    </w:rPr>
  </w:style>
  <w:style w:type="character" w:styleId="af9">
    <w:name w:val="page number"/>
    <w:basedOn w:val="a0"/>
    <w:uiPriority w:val="99"/>
    <w:rsid w:val="000A33E1"/>
    <w:rPr>
      <w:rFonts w:cs="Times New Roman"/>
    </w:rPr>
  </w:style>
  <w:style w:type="paragraph" w:styleId="afa">
    <w:name w:val="caption"/>
    <w:basedOn w:val="a"/>
    <w:next w:val="a"/>
    <w:uiPriority w:val="99"/>
    <w:qFormat/>
    <w:locked/>
    <w:rsid w:val="00457F4D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b/>
      <w:bCs/>
    </w:rPr>
  </w:style>
  <w:style w:type="character" w:customStyle="1" w:styleId="afb">
    <w:name w:val="Гипертекстовая ссылка"/>
    <w:basedOn w:val="a0"/>
    <w:uiPriority w:val="99"/>
    <w:rsid w:val="00D17C99"/>
    <w:rPr>
      <w:rFonts w:cs="Times New Roman"/>
      <w:b/>
      <w:bCs/>
      <w:color w:val="008000"/>
    </w:rPr>
  </w:style>
  <w:style w:type="paragraph" w:customStyle="1" w:styleId="11">
    <w:name w:val="Цитата1"/>
    <w:basedOn w:val="a"/>
    <w:uiPriority w:val="99"/>
    <w:rsid w:val="00624B33"/>
    <w:pPr>
      <w:widowControl/>
      <w:suppressAutoHyphens/>
      <w:autoSpaceDE/>
      <w:autoSpaceDN/>
      <w:adjustRightInd/>
      <w:ind w:left="57" w:right="57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c">
    <w:name w:val="_Нумерация абзацев"/>
    <w:next w:val="af7"/>
    <w:uiPriority w:val="99"/>
    <w:rsid w:val="00624B33"/>
    <w:rPr>
      <w:rFonts w:cs="Times New Roman"/>
      <w:lang w:eastAsia="en-US"/>
    </w:rPr>
  </w:style>
  <w:style w:type="paragraph" w:styleId="afd">
    <w:name w:val="TOC Heading"/>
    <w:basedOn w:val="1"/>
    <w:next w:val="a"/>
    <w:uiPriority w:val="99"/>
    <w:qFormat/>
    <w:rsid w:val="005A5E5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locked/>
    <w:rsid w:val="005A5E55"/>
  </w:style>
  <w:style w:type="paragraph" w:styleId="21">
    <w:name w:val="toc 2"/>
    <w:basedOn w:val="a"/>
    <w:next w:val="a"/>
    <w:autoRedefine/>
    <w:uiPriority w:val="99"/>
    <w:locked/>
    <w:rsid w:val="005A5E55"/>
    <w:pPr>
      <w:ind w:left="200"/>
    </w:pPr>
  </w:style>
  <w:style w:type="paragraph" w:styleId="31">
    <w:name w:val="toc 3"/>
    <w:basedOn w:val="a"/>
    <w:next w:val="a"/>
    <w:autoRedefine/>
    <w:uiPriority w:val="99"/>
    <w:locked/>
    <w:rsid w:val="005A5E55"/>
    <w:pPr>
      <w:ind w:left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1D8B04B329E59D88868117DA1BE8E0616CEC4E0CCC58F67C30DA2A4273REm7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1D8B04B329E59D88868117DA1BE8E0616CEC4E0CCC58F67C30DA2A4273E7E996FF1EAE5AR7mD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8B04B329E59D88868117DA1BE8E0616CEC4E0CCC58F67C30DA2A4273E7E996FF1EAE5AR7m1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8B04B329E59D88868117DA1BE8E0616CEC4F0ECC5CF67C30DA2A4273REm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8B04B329E59D88868117DA1BE8E0616CEC4E0CCC58F67C30DA2A4273E7E996FF1EAE5DR7m4L" TargetMode="External"/><Relationship Id="rId14" Type="http://schemas.openxmlformats.org/officeDocument/2006/relationships/hyperlink" Target="consultantplus://offline/ref=1D8B04B329E59D88868117DA1BE8E0616CEC4E0CCC58F67C30DA2A4273RE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zl0kIEztZieIcOdV1mlAysJUoKM1l2XIKF8pl/d4LIY=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WeHEMGLNgpAnI2rEYP2AIo7puoGawO6dVCg2+wNdtxwWkFo7A2OSUbgrRO++Auz4tfDFWk84
    mDm+BtbY6ZbMDA==
  </SignatureValue>
  <KeyInfo>
    <KeyValue>
      <RSAKeyValue>
        <Modulus>
            GwSRYppt88zXJmkcOgDFW98xXSca6enGEpYFjuihpG+dfoEgQRZVKNPQ9jkcs3GrAR4CAgOF
            KgcGACQCAgOFKg==
          </Modulus>
        <Exponent>BwYSMA==</Exponent>
      </RSAKeyValue>
    </KeyValue>
    <X509Data>
      <X509Certificate>
          MIII2zCCCIigAwIBAgIQAdA+xV7ZZ9AAAAAABL4ACzAKBgYqhQMCAgMFADCCAUIxPTA7BgNV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stC10YDRj9GO0YnQuNC5INGG0LXQvdGC0YAxETAPBgNVBAMMCENoaXRhIENBMB4XDTE1MDIw
          MjA4NTEwMVoXDTE2MDIwMjA4NTEwMVowggH5MRgwFgYFKoUDZAESDTEwNTc1MDUwMDc1ODEx
          GjAYBggqhQMDgQMBARIMMDA3NTA1MDA0MjcxMRYwFAYFKoUDZAMSCzA0NjUzMjM1MDQ1MQsw
          CQYDVQQGEwJSVTEvMC0GA1UECAwmNzUg0JfQsNCx0LDQudC60LDQu9GM0YHQutC40Lkg0LrR
          gNCw0LkxHzAdBgNVBAcMFtCX0LDQsdCw0LnQutCw0LvRjNGB0LoxKzApBgNVBAkMItCa0YDQ
          sNGB0L3QvtCw0YDQvNC10LnRgdC60LDRjywgMjYxWjBYBgNVBAwMUdCT0LvQsNCy0LAg0LPQ
          vtGA0L7QtNGB0LrQvtCz0L4g0L/QvtGB0LXQu9C10L3QuNGPIMKr0JfQsNCx0LDQudC60LDQ
          u9GM0YHQutC+0LXCuzFqMGgGA1UECgxh0JDQtNC80LjQvdC40YHRgtGA0LDRhtC40Y8g0LPQ
          vtGA0L7QtNGB0LrQvtCz0L4g0L/QvtGB0LXQu9C10L3QuNGPIMKr0JfQsNCx0LDQudC60LDQ
          u9GM0YHQutC+0LXCuzEcMBoGCSqGSIb3DQEJARYNZ3B6YWJAbWFpbC5ydTE3MDUGA1UEAwwu
          0JXRgNC80L7Qu9C40L0g0J7Qu9C10LMg0JPQsNCy0YDQuNC40LvQvtCy0LjRhzBjMBwGBiqF
          AwICEzASBgcqhQMCAiQABgcqhQMCAh4BA0MABECrcbMcOfbQ0yhVFkEggX6db6Sh6I4FlhLG
          6ekaJ10x31vFADocaSbXzPNtmmKRBBvmCwz6VpzunZRiY/iUr088gQkAMDRCRTAwMDOjggSO
          MIIEijAOBgNVHQ8BAf8EBAMCBPAwHQYDVR0OBBYEFDqPB7EUoKLJ0yYR0ODdP5PCaliiMCYG
          A1UdJQQfMB0GCCsGAQUFBwMCBggrBgEFBQcDBAYHKoUDAgIiBjAVBgUqhQNkbwQMDApWaVBO
          ZXQgQ1NQMB0GA1UdIAQWMBQwCAYGKoUDZHEBMAgGBiqFA2RxAjCCAZMGBSqFA2RwBIIBiDCC
          AYQMHdCh0JrQl9CYIMKr0JTQvtC80LXQvS3QmtChMsK7DIGcItCf0YDQvtCz0YDQsNC80LzQ
          vdC+LdCw0L/Qv9Cw0YDQsNGC0L3Ri9C5INC60L7QvNC/0LvQtdC60YEgItCj0LTQvtGB0YLQ
          vtCy0LXRgNGP0Y7RidC40Lkg0YbQtdC90YLRgCDQutC+0YDQv9C+0YDQsNGC0LjQstC90L7Q
          s9C+INGD0YDQvtCy0L3RjyBWaVBOZXQg0JrQoTIiDGPQodC10YDRgtC40YTQuNC60LDRgiDR
          gdC+0L7RgtCy0LXRgtGB0YLQstC40Y8g0KTQodCRINCg0L7RgdGB0LjQuCDihJYg0KHQpC8x
          MTEtMTkyNCDQvtGCIDIwLjA4LjIwMTIMX9Ch0LXRgNGC0LjRhNC40LrQsNGCINGB0L7QvtGC
          0LLQtdGC0YHRgtCy0LjRjyDQpNCh0JEg0KDQvtGB0YHQuNC4INCh0KQvMTIxLTE4NzEg0L7R
          giAyNi4wNi4yMDEyMAwGA1UdEwEB/wQCMAAwdwYDVR0fBHAwbjBsoGqgaIZmaHR0cDovL3Vj
          ZWNwLmUtemFiLnJ1L3JlZy9pbnRjcmxpbmZvLzEyMTQta2lkQzlCQ0U1OTVFQjFBNjRBNDZE
          ODdCOEE3MjlGMjlENENCREQzNzkyNy9yZXZva2VkQ2VydHMuY3JsMFYGCCsGAQUFBwEBBEow
          SDBGBggrBgEFBQcwAoY6aHR0cDovL3VjZWNwLmUtemFiLnJ1L3JlZy9pc3N1ZXJpbmZvLzIw
          MTQvQ2hpdGFDQV8yMDE0LmNydDCCAYMGA1UdIwSCAXowggF2gBTJvOWV6xpkpG2HuKcp8p1M
          vdN5J6GCAUqkggFGMIIBQjE9MDsGA1UECQw00JrQvtGB0YLRjtGI0LrQvi3Qk9GA0LjQs9C+
          0YDQvtCy0LjRh9CwINGD0LsuLCDQtC4gNDEYMBYGBSqFA2QBEg0xMDQ3NTUwMDM3MDE3MRow
          GAYIKoUDA4EDAQESDDAwNzUzNjA1NzQ5OTELMAkGA1UEBhMCUlUxETAPBgNVBAcMCNCn0LjR
          gtCwMS8wLQYDVQQIDCY3NSDQl9Cw0LHQsNC50LrQsNC70YzRgdC60LjQuSDQutGA0LDQuTEd
          MBsGCSqGSIb3DQEJARYOdWNlY3BAZS16YWIucnUxFjAUBgNVBAoMDdCT0KMgItCX0JjQpiIx
          MDAuBgNVBAsMJ9Cj0LTQvtGB0YLQvtCy0LXRgNGP0Y7RidC40Lkg0YbQtdC90YLRgDERMA8G
          A1UEAwwIQ2hpdGEgQ0GCEAHPn/5DXA9QAAAAHwS+AAMwCgYGKoUDAgIDBQADQQBX9Mkh8O2i
          qoY2V8DMxilzCviVKSQamrdsFqzyIAZ4yu9doZX737TUxhXhi+mmm0+EMWSj/AO1sMdzkft0
          c7pl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ovEX7gvyY9SJyXkdKdIMLUIy0wk=</DigestValue>
      </Reference>
      <Reference URI="/word/document.xml?ContentType=application/vnd.openxmlformats-officedocument.wordprocessingml.document.main+xml">
        <DigestMethod Algorithm="http://www.w3.org/2000/09/xmldsig#sha1"/>
        <DigestValue>EA5NnSBfoNp46ZOqnUWd5P4+3ns=</DigestValue>
      </Reference>
      <Reference URI="/word/endnotes.xml?ContentType=application/vnd.openxmlformats-officedocument.wordprocessingml.endnotes+xml">
        <DigestMethod Algorithm="http://www.w3.org/2000/09/xmldsig#sha1"/>
        <DigestValue>XvW+wf/3VS2vxgzUGxCC08PLUp4=</DigestValue>
      </Reference>
      <Reference URI="/word/fontTable.xml?ContentType=application/vnd.openxmlformats-officedocument.wordprocessingml.fontTable+xml">
        <DigestMethod Algorithm="http://www.w3.org/2000/09/xmldsig#sha1"/>
        <DigestValue>SSrvLAOpd5lGwmzXUsIrgXxfMPA=</DigestValue>
      </Reference>
      <Reference URI="/word/footnotes.xml?ContentType=application/vnd.openxmlformats-officedocument.wordprocessingml.footnotes+xml">
        <DigestMethod Algorithm="http://www.w3.org/2000/09/xmldsig#sha1"/>
        <DigestValue>LPq+xGEehCHSWgFfDLt/AlvmUxQ=</DigestValue>
      </Reference>
      <Reference URI="/word/header1.xml?ContentType=application/vnd.openxmlformats-officedocument.wordprocessingml.header+xml">
        <DigestMethod Algorithm="http://www.w3.org/2000/09/xmldsig#sha1"/>
        <DigestValue>pxgaPeEG5mwlhzI/KtxZa5rN8cY=</DigestValue>
      </Reference>
      <Reference URI="/word/header2.xml?ContentType=application/vnd.openxmlformats-officedocument.wordprocessingml.header+xml">
        <DigestMethod Algorithm="http://www.w3.org/2000/09/xmldsig#sha1"/>
        <DigestValue>ZmU5OcpQrXUnXlqJ0uyS+hHG+io=</DigestValue>
      </Reference>
      <Reference URI="/word/numbering.xml?ContentType=application/vnd.openxmlformats-officedocument.wordprocessingml.numbering+xml">
        <DigestMethod Algorithm="http://www.w3.org/2000/09/xmldsig#sha1"/>
        <DigestValue>dslRbofktdJSWaN5LgBQvpT9kzw=</DigestValue>
      </Reference>
      <Reference URI="/word/settings.xml?ContentType=application/vnd.openxmlformats-officedocument.wordprocessingml.settings+xml">
        <DigestMethod Algorithm="http://www.w3.org/2000/09/xmldsig#sha1"/>
        <DigestValue>k1kPaLyKpUWWUcBXk2HBG8isSpc=</DigestValue>
      </Reference>
      <Reference URI="/word/styles.xml?ContentType=application/vnd.openxmlformats-officedocument.wordprocessingml.styles+xml">
        <DigestMethod Algorithm="http://www.w3.org/2000/09/xmldsig#sha1"/>
        <DigestValue>HAz7vJHkiE1KyfQCNhP7st8zYAY=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va/EugpXYb5QHnllkrK1yZbN7Mo=</DigestValue>
      </Reference>
    </Manifest>
    <SignatureProperties>
      <SignatureProperty Id="idSignatureTime" Target="#idPackageSignature">
        <mdssi:SignatureTime>
          <mdssi:Format>YYYY-MM-DDThh:mm:ssTZD</mdssi:Format>
          <mdssi:Value>2015-02-17T05:30:30Z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Your Company Name</Company>
  <LinksUpToDate>false</LinksUpToDate>
  <CharactersWithSpaces>29056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Your User Name</dc:creator>
  <cp:keywords/>
  <dc:description/>
  <cp:lastModifiedBy>Admin</cp:lastModifiedBy>
  <cp:revision>5</cp:revision>
  <cp:lastPrinted>2013-04-16T06:09:00Z</cp:lastPrinted>
  <dcterms:created xsi:type="dcterms:W3CDTF">2013-04-10T22:47:00Z</dcterms:created>
  <dcterms:modified xsi:type="dcterms:W3CDTF">2013-04-16T06:12:00Z</dcterms:modified>
</cp:coreProperties>
</file>