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86" w:rsidRPr="00C627F8" w:rsidRDefault="001A4786" w:rsidP="001A4786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C627F8">
        <w:rPr>
          <w:b/>
          <w:bCs/>
          <w:sz w:val="28"/>
          <w:szCs w:val="28"/>
          <w:lang w:val="ru-RU"/>
        </w:rPr>
        <w:t>Глава городского поселения «Забайкальское»</w:t>
      </w:r>
    </w:p>
    <w:p w:rsidR="001A4786" w:rsidRPr="00C627F8" w:rsidRDefault="001A4786" w:rsidP="001A4786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C627F8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1A4786" w:rsidRPr="00C627F8" w:rsidRDefault="001A4786" w:rsidP="001A4786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1A4786" w:rsidRDefault="001A4786" w:rsidP="001A4786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C627F8">
        <w:rPr>
          <w:b/>
          <w:bCs/>
          <w:sz w:val="28"/>
          <w:szCs w:val="28"/>
          <w:lang w:val="ru-RU"/>
        </w:rPr>
        <w:t>ПОСТАНОВЛЕНИЕ</w:t>
      </w:r>
    </w:p>
    <w:p w:rsidR="00C627F8" w:rsidRPr="00C627F8" w:rsidRDefault="00C627F8" w:rsidP="001A4786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C627F8" w:rsidRDefault="001A4786" w:rsidP="00C627F8">
      <w:pPr>
        <w:pStyle w:val="BasicParagraph"/>
        <w:ind w:firstLine="100"/>
        <w:rPr>
          <w:b/>
          <w:bCs/>
          <w:sz w:val="28"/>
          <w:szCs w:val="28"/>
          <w:lang w:val="ru-RU"/>
        </w:rPr>
      </w:pPr>
      <w:r w:rsidRPr="00C627F8">
        <w:rPr>
          <w:b/>
          <w:bCs/>
          <w:sz w:val="28"/>
          <w:szCs w:val="28"/>
          <w:lang w:val="ru-RU"/>
        </w:rPr>
        <w:t>от « 10 »   июня 2013 г.                                                                             №   644</w:t>
      </w:r>
      <w:r w:rsidR="00C627F8" w:rsidRPr="00C627F8">
        <w:rPr>
          <w:b/>
          <w:bCs/>
          <w:sz w:val="28"/>
          <w:szCs w:val="28"/>
          <w:lang w:val="ru-RU"/>
        </w:rPr>
        <w:t xml:space="preserve"> </w:t>
      </w:r>
    </w:p>
    <w:p w:rsidR="00C627F8" w:rsidRDefault="00C627F8" w:rsidP="00C627F8">
      <w:pPr>
        <w:pStyle w:val="BasicParagraph"/>
        <w:ind w:firstLine="100"/>
        <w:rPr>
          <w:b/>
          <w:bCs/>
          <w:sz w:val="28"/>
          <w:szCs w:val="28"/>
          <w:lang w:val="ru-RU"/>
        </w:rPr>
      </w:pPr>
    </w:p>
    <w:p w:rsidR="00C627F8" w:rsidRPr="00C627F8" w:rsidRDefault="00C627F8" w:rsidP="00C627F8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proofErr w:type="spellStart"/>
      <w:r w:rsidRPr="00C627F8">
        <w:rPr>
          <w:b/>
          <w:bCs/>
          <w:sz w:val="28"/>
          <w:szCs w:val="28"/>
          <w:lang w:val="ru-RU"/>
        </w:rPr>
        <w:t>пгт</w:t>
      </w:r>
      <w:proofErr w:type="gramStart"/>
      <w:r w:rsidRPr="00C627F8">
        <w:rPr>
          <w:b/>
          <w:bCs/>
          <w:sz w:val="28"/>
          <w:szCs w:val="28"/>
          <w:lang w:val="ru-RU"/>
        </w:rPr>
        <w:t>.З</w:t>
      </w:r>
      <w:proofErr w:type="gramEnd"/>
      <w:r w:rsidRPr="00C627F8">
        <w:rPr>
          <w:b/>
          <w:bCs/>
          <w:sz w:val="28"/>
          <w:szCs w:val="28"/>
          <w:lang w:val="ru-RU"/>
        </w:rPr>
        <w:t>абайкальск</w:t>
      </w:r>
      <w:proofErr w:type="spellEnd"/>
    </w:p>
    <w:p w:rsidR="001A4786" w:rsidRPr="00C627F8" w:rsidRDefault="001A4786" w:rsidP="001A4786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1A4786" w:rsidRPr="00C627F8" w:rsidRDefault="001A4786" w:rsidP="00C627F8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C627F8">
        <w:rPr>
          <w:b/>
          <w:bCs/>
          <w:sz w:val="28"/>
          <w:szCs w:val="28"/>
          <w:lang w:val="ru-RU"/>
        </w:rPr>
        <w:t>О     внесении   изменений   в    бюджет городского поселения «Забайкальское» за  2 квартал  2013 года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В соответствии со статьей 228, 232 Бюджетного кодекса Российской Федерации, на основании статьи  53 Устава городского поселения «Забайкальское» муниципального района «Забайкальский район», постановляю: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1. Внести изменения в доходную часть бюджета городского поселения «Забайкальское» по коду бюджетной классификации Российской Федерации: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 2 02 02999 10 0000 151                        </w:t>
      </w:r>
      <w:r w:rsidR="00C627F8">
        <w:rPr>
          <w:sz w:val="28"/>
          <w:szCs w:val="28"/>
          <w:lang w:val="ru-RU"/>
        </w:rPr>
        <w:t xml:space="preserve">      </w:t>
      </w:r>
      <w:r w:rsidRPr="00C627F8">
        <w:rPr>
          <w:sz w:val="28"/>
          <w:szCs w:val="28"/>
          <w:lang w:val="ru-RU"/>
        </w:rPr>
        <w:t xml:space="preserve">                        40 418,6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2. Произвести распределение дополнительно поступивших сре</w:t>
      </w:r>
      <w:proofErr w:type="gramStart"/>
      <w:r w:rsidRPr="00C627F8">
        <w:rPr>
          <w:sz w:val="28"/>
          <w:szCs w:val="28"/>
          <w:lang w:val="ru-RU"/>
        </w:rPr>
        <w:t>дств в с</w:t>
      </w:r>
      <w:proofErr w:type="gramEnd"/>
      <w:r w:rsidRPr="00C627F8">
        <w:rPr>
          <w:sz w:val="28"/>
          <w:szCs w:val="28"/>
          <w:lang w:val="ru-RU"/>
        </w:rPr>
        <w:t xml:space="preserve">умме 40 418,6 тыс. рублей по коду расходной бюджетной классификации: 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Краевая долгосрочная целевая программа «Строительство и ремонт  объектов для захоронения и утилизации  биологических отходов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0405 522 76 00 244                                                                  228,6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Капитальный ремонт и ремонт автомобильных дорог общего пользования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0409 315 02 </w:t>
      </w:r>
      <w:proofErr w:type="spellStart"/>
      <w:r w:rsidRPr="00C627F8">
        <w:rPr>
          <w:sz w:val="28"/>
          <w:szCs w:val="28"/>
          <w:lang w:val="ru-RU"/>
        </w:rPr>
        <w:t>02</w:t>
      </w:r>
      <w:proofErr w:type="spellEnd"/>
      <w:r w:rsidRPr="00C627F8">
        <w:rPr>
          <w:sz w:val="28"/>
          <w:szCs w:val="28"/>
          <w:lang w:val="ru-RU"/>
        </w:rPr>
        <w:t xml:space="preserve"> 244                                                            3 971,6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Капитальный ремонт и ремонт дворовых территории  многоквартирных домов, проездов  к дворовым территориям 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0409 315 02 03 244                                                                 9 580,5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Строительство и реконструкция, капитальный ремонт и ремонт автомобильных дорог общего пользования местного значения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0409 315 02 07 244                                                               10 000,0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Подпрограмма «Модернизация объектов коммунальной инфраструктуры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0502 522 09 04 244                                                          16 340,0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Субсидии на поддержку мер по обеспечению повышения заработной платы отдельным категориям работников  муниципальных учреждений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Субсидии бюджетным учреждениям на финансовое обеспечение государственного задания на оказание государственных услуг (выполнение работ)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0801 521 01 12 611                                                              297,9 тыс. рублей.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3. Произвести перераспределение средства бюджета городского поселения «Забайкальское» в 2013 году по кодам бюджетной классификации Российской Федерации: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Функционирование представительного органа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0103 002 04 00 244                                                                   2,0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Фонд оплаты труда и страховые взносы 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0103 002 12 00 121                                                                225,0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Иные выплаты персоналу, за </w:t>
      </w:r>
      <w:proofErr w:type="spellStart"/>
      <w:r w:rsidRPr="00C627F8">
        <w:rPr>
          <w:sz w:val="28"/>
          <w:szCs w:val="28"/>
          <w:lang w:val="ru-RU"/>
        </w:rPr>
        <w:t>иск</w:t>
      </w:r>
      <w:proofErr w:type="gramStart"/>
      <w:r w:rsidRPr="00C627F8">
        <w:rPr>
          <w:sz w:val="28"/>
          <w:szCs w:val="28"/>
          <w:lang w:val="ru-RU"/>
        </w:rPr>
        <w:t>.ф</w:t>
      </w:r>
      <w:proofErr w:type="gramEnd"/>
      <w:r w:rsidRPr="00C627F8">
        <w:rPr>
          <w:sz w:val="28"/>
          <w:szCs w:val="28"/>
          <w:lang w:val="ru-RU"/>
        </w:rPr>
        <w:t>онда</w:t>
      </w:r>
      <w:proofErr w:type="spellEnd"/>
      <w:r w:rsidRPr="00C627F8">
        <w:rPr>
          <w:sz w:val="28"/>
          <w:szCs w:val="28"/>
          <w:lang w:val="ru-RU"/>
        </w:rPr>
        <w:t xml:space="preserve"> оплаты труда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0103 002 12 00 122                                                              - 45,0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Функционирование исполнительного органа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Центральный аппарат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Закупка товаров, работ, услуг в сфере информационно-коммуникационных технологий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0104 002 04 00 242                                                          140,0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0104 002 04 00 244                                                  2 403,0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Уплата налога на имущество организаций и земельного налога  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 0104 002 04 00 851                                                      221,0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Уплата прочих налогов, сборов и иных платежей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0104 002 04 00 852                                                  313,0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lastRenderedPageBreak/>
        <w:t>Мобилизационная и вневойсковая подготовка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Фонд оплаты труда и страховые взносы 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0203 001 36 00 121                                                - 15,0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0203 001 36 00 244                                                   15,0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Национальная безопасность и правоохранительная деятельность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0309 218 01 00 244                                                 202,5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Жилищное хозяйство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0501 350 02 00 244                                                115,0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Коммунальное хозяйство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0502 351 05 00 244                                              - 7 524,5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Благоустройство. 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Уличное освящение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0503 600 01 00 244                                                208,6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Организация и содержание мест захоронения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0503 600 04 00 244                                                - 139,6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Прочие мероприятия по благоустройству 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0503 600 05 00 244                                                    2 722,0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Другие вопросы в области жилищно-коммунального хозяйства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Взнос Российской Федерации в уставные капиталы.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Прочая закупка товаров, работ и  услуг для государственных нужд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0505 340 02 00 244                                                       100,0 тыс. рублей;</w:t>
      </w:r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 xml:space="preserve">Субсидии автономным учреждениям на финансовое обеспечение </w:t>
      </w:r>
      <w:proofErr w:type="spellStart"/>
      <w:r w:rsidRPr="00C627F8">
        <w:rPr>
          <w:sz w:val="28"/>
          <w:szCs w:val="28"/>
          <w:lang w:val="ru-RU"/>
        </w:rPr>
        <w:t>гос</w:t>
      </w:r>
      <w:proofErr w:type="gramStart"/>
      <w:r w:rsidRPr="00C627F8">
        <w:rPr>
          <w:sz w:val="28"/>
          <w:szCs w:val="28"/>
          <w:lang w:val="ru-RU"/>
        </w:rPr>
        <w:t>.з</w:t>
      </w:r>
      <w:proofErr w:type="gramEnd"/>
      <w:r w:rsidRPr="00C627F8">
        <w:rPr>
          <w:sz w:val="28"/>
          <w:szCs w:val="28"/>
          <w:lang w:val="ru-RU"/>
        </w:rPr>
        <w:t>адания</w:t>
      </w:r>
      <w:proofErr w:type="spellEnd"/>
      <w:r w:rsidRPr="00C627F8">
        <w:rPr>
          <w:sz w:val="28"/>
          <w:szCs w:val="28"/>
          <w:lang w:val="ru-RU"/>
        </w:rPr>
        <w:t xml:space="preserve"> на оказание </w:t>
      </w:r>
      <w:proofErr w:type="spellStart"/>
      <w:r w:rsidRPr="00C627F8">
        <w:rPr>
          <w:sz w:val="28"/>
          <w:szCs w:val="28"/>
          <w:lang w:val="ru-RU"/>
        </w:rPr>
        <w:t>гос.услуг</w:t>
      </w:r>
      <w:proofErr w:type="spellEnd"/>
    </w:p>
    <w:p w:rsidR="001A4786" w:rsidRPr="00C627F8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0505 550 03 00 621                                                    1 057,0 тыс. рублей.</w:t>
      </w:r>
    </w:p>
    <w:p w:rsidR="001A4786" w:rsidRDefault="001A4786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627F8">
        <w:rPr>
          <w:sz w:val="28"/>
          <w:szCs w:val="28"/>
          <w:lang w:val="ru-RU"/>
        </w:rPr>
        <w:t>4. Отделу по финансовым, имущественным вопросам и социально – экономическому развитию администрации городского поселения «Забайкальское»  внести изменения в бюджетную роспись 2013 года.</w:t>
      </w:r>
    </w:p>
    <w:p w:rsidR="00CB6C5A" w:rsidRPr="00C627F8" w:rsidRDefault="00CB6C5A" w:rsidP="001A4786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A4786" w:rsidRPr="00C627F8" w:rsidRDefault="001A4786" w:rsidP="001A4786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C627F8">
        <w:rPr>
          <w:b/>
          <w:bCs/>
          <w:sz w:val="28"/>
          <w:szCs w:val="28"/>
          <w:lang w:val="ru-RU"/>
        </w:rPr>
        <w:t>Глава городского поселения</w:t>
      </w:r>
    </w:p>
    <w:p w:rsidR="00832B1A" w:rsidRDefault="001A4786" w:rsidP="00CB6C5A">
      <w:pPr>
        <w:pStyle w:val="BasicParagraph"/>
        <w:ind w:firstLine="100"/>
        <w:jc w:val="both"/>
      </w:pPr>
      <w:r w:rsidRPr="00C627F8">
        <w:rPr>
          <w:b/>
          <w:bCs/>
          <w:sz w:val="28"/>
          <w:szCs w:val="28"/>
          <w:lang w:val="ru-RU"/>
        </w:rPr>
        <w:t xml:space="preserve">«Забайкальское»                      </w:t>
      </w:r>
      <w:r w:rsidR="00CB6C5A">
        <w:rPr>
          <w:b/>
          <w:bCs/>
          <w:sz w:val="28"/>
          <w:szCs w:val="28"/>
          <w:lang w:val="ru-RU"/>
        </w:rPr>
        <w:t xml:space="preserve">    </w:t>
      </w:r>
      <w:r w:rsidRPr="00C627F8">
        <w:rPr>
          <w:b/>
          <w:bCs/>
          <w:sz w:val="28"/>
          <w:szCs w:val="28"/>
          <w:lang w:val="ru-RU"/>
        </w:rPr>
        <w:t xml:space="preserve">                                               О. Г. Ермолин</w:t>
      </w:r>
    </w:p>
    <w:sectPr w:rsidR="00832B1A" w:rsidSect="00C627F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786"/>
    <w:rsid w:val="001A4786"/>
    <w:rsid w:val="00832B1A"/>
    <w:rsid w:val="00C627F8"/>
    <w:rsid w:val="00CB6C5A"/>
    <w:rsid w:val="00CC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1A478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2013-09-24T00:05:00Z</cp:lastPrinted>
  <dcterms:created xsi:type="dcterms:W3CDTF">2013-09-23T23:30:00Z</dcterms:created>
  <dcterms:modified xsi:type="dcterms:W3CDTF">2013-09-24T00:05:00Z</dcterms:modified>
</cp:coreProperties>
</file>