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8E" w:rsidRPr="0051318E" w:rsidRDefault="0051318E" w:rsidP="0051318E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sz w:val="20"/>
          <w:szCs w:val="20"/>
          <w:lang w:eastAsia="ru-RU" w:bidi="ru-RU"/>
        </w:rPr>
      </w:pPr>
      <w:r w:rsidRPr="0051318E">
        <w:rPr>
          <w:sz w:val="20"/>
          <w:szCs w:val="20"/>
        </w:rPr>
        <w:t xml:space="preserve">Извещение о проведении открытого конкурса 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автомобильным транспортом по муниципальному маршруту на территории городского поселения «Забайкальское»</w:t>
      </w:r>
    </w:p>
    <w:p w:rsidR="0051318E" w:rsidRPr="0051318E" w:rsidRDefault="0051318E" w:rsidP="0051318E">
      <w:pPr>
        <w:rPr>
          <w:sz w:val="20"/>
          <w:szCs w:val="20"/>
        </w:rPr>
      </w:pPr>
    </w:p>
    <w:p w:rsidR="00007ADD" w:rsidRPr="00007ADD" w:rsidRDefault="00007ADD" w:rsidP="00007AD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2"/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Организатор открытого конкурса: Администрация городского поселения «Заба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й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кальское» муниципального района «Забайкальский район»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bookmarkEnd w:id="0"/>
    </w:p>
    <w:p w:rsidR="00007ADD" w:rsidRPr="00007ADD" w:rsidRDefault="00007ADD" w:rsidP="00007AD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Адрес организатора открытого конкурса: </w:t>
      </w:r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674650, Забайкальский край </w:t>
      </w:r>
      <w:proofErr w:type="spell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пгт</w:t>
      </w:r>
      <w:proofErr w:type="gram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.З</w:t>
      </w:r>
      <w:proofErr w:type="gram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абайкальск</w:t>
      </w:r>
      <w:proofErr w:type="spell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ул.Красноармейская</w:t>
      </w:r>
      <w:proofErr w:type="spell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26.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телефон: +7(30251) 2-23-17;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адрес электронной почты: </w:t>
      </w:r>
      <w:hyperlink r:id="rId5" w:history="1"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Gpzab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@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mail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</w:hyperlink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Контактное лицо по разъяснению положений конкурсной документации: 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Полякова О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сана Николаевна.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Предмет открытого конкурса: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курсной документации (далее - конкурсная документация).</w:t>
      </w:r>
    </w:p>
    <w:p w:rsidR="00007ADD" w:rsidRPr="00007ADD" w:rsidRDefault="00007ADD" w:rsidP="00007AD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Срок, место и порядок предоставления конкурсной документации:</w:t>
      </w:r>
    </w:p>
    <w:p w:rsidR="00007ADD" w:rsidRPr="00007ADD" w:rsidRDefault="00007ADD" w:rsidP="00007AD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опубликования на официальном сайте организатора открытого конкурса извещ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Размер, порядок и сроки внесения платы, взимаемой за предоставление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конкурсной документации: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бесплатно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http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:</w:t>
      </w:r>
      <w:hyperlink r:id="rId6" w:history="1"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www</w:t>
        </w:r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zabadm</w:t>
        </w:r>
        <w:proofErr w:type="spellEnd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007ADD" w:rsidRPr="00007ADD" w:rsidRDefault="00007ADD" w:rsidP="00007AD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Решение о внесении изменений в извещение о проведении открытого конкурса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            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позднее</w:t>
      </w:r>
      <w:proofErr w:type="gram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чем за тридцать дней до даты проведения конкурсной комиссией процедуры оценки и сопоставл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заявок на участие в открытом конкурсе. Извещение об отказе от проведения открытого ко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курса размещается организатором конкурса </w:t>
      </w:r>
      <w:proofErr w:type="gram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течение пяти рабочих дней со дня принятия реш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об отказе от проведения открытого конкурса на официальном сайте</w:t>
      </w:r>
      <w:proofErr w:type="gram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уведомления.</w:t>
      </w:r>
    </w:p>
    <w:p w:rsidR="00007ADD" w:rsidRPr="00007ADD" w:rsidRDefault="00007ADD" w:rsidP="00007ADD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1" w:name="bookmark3"/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приема конвертов с заявками на участие в открытом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конкурсе:</w:t>
      </w:r>
      <w:bookmarkEnd w:id="1"/>
    </w:p>
    <w:p w:rsidR="00007ADD" w:rsidRPr="00007ADD" w:rsidRDefault="00007ADD" w:rsidP="00007ADD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начало приёма заявок – с  «30» сентября 2020 г., 09 час. 00 мин. по адресу организатора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конкурса, </w:t>
      </w:r>
      <w:proofErr w:type="spell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каб</w:t>
      </w:r>
      <w:proofErr w:type="spell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6;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окончание приёма и регистрации заявок - «02» ноября 2020 г., 10 час. 00 мин. по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адресу организатора конкурса.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вскрытия конвертов с заявками на участие в открытом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конкурсе: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«02» ноября 2020г., в 10 час. 00 мин. по адресу организатора конкурса.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рассмотрения заявок и допуска к участию в открытом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конкурсе: 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«02» ноября 2020г. по адресу организатора конкурса.</w:t>
      </w:r>
    </w:p>
    <w:p w:rsidR="00007ADD" w:rsidRPr="00007ADD" w:rsidRDefault="00007ADD" w:rsidP="00007ADD">
      <w:pPr>
        <w:spacing w:after="0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оценки заявок и подведения итогов открытого конкурса:</w:t>
      </w:r>
    </w:p>
    <w:p w:rsidR="000B2F0F" w:rsidRPr="0051318E" w:rsidRDefault="00007ADD" w:rsidP="00007ADD">
      <w:pPr>
        <w:spacing w:after="0"/>
        <w:ind w:firstLine="709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«02» ноября 2020</w:t>
      </w:r>
      <w:r w:rsidRPr="00007ADD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г. по адресу организатора конкурса.</w:t>
      </w:r>
      <w:bookmarkStart w:id="2" w:name="_GoBack"/>
      <w:bookmarkEnd w:id="2"/>
    </w:p>
    <w:sectPr w:rsidR="000B2F0F" w:rsidRPr="0051318E" w:rsidSect="008C31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3"/>
    <w:rsid w:val="00007ADD"/>
    <w:rsid w:val="00047DBE"/>
    <w:rsid w:val="000B2F0F"/>
    <w:rsid w:val="002917DF"/>
    <w:rsid w:val="0051318E"/>
    <w:rsid w:val="007E53A3"/>
    <w:rsid w:val="008375AE"/>
    <w:rsid w:val="008C3106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10</cp:revision>
  <cp:lastPrinted>2019-08-26T01:45:00Z</cp:lastPrinted>
  <dcterms:created xsi:type="dcterms:W3CDTF">2018-12-24T06:45:00Z</dcterms:created>
  <dcterms:modified xsi:type="dcterms:W3CDTF">2020-09-28T07:06:00Z</dcterms:modified>
</cp:coreProperties>
</file>