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5" w:rsidRDefault="006776EA" w:rsidP="00775815">
      <w:pPr>
        <w:shd w:val="clear" w:color="auto" w:fill="FCFCFC"/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color w:val="111111"/>
          <w:spacing w:val="2"/>
          <w:sz w:val="36"/>
          <w:szCs w:val="36"/>
          <w:lang w:eastAsia="ru-RU"/>
        </w:rPr>
      </w:pPr>
      <w:r w:rsidRPr="00775815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Проект решения </w:t>
      </w:r>
      <w:r w:rsidR="00D52C08" w:rsidRPr="00775815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Совета городского поселения «Забайкальское»</w:t>
      </w:r>
      <w:r w:rsidRPr="00775815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«</w:t>
      </w:r>
      <w:r w:rsidR="00775815" w:rsidRPr="0077581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775815" w:rsidRPr="0077581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«Забайкальское»</w:t>
      </w:r>
      <w:r w:rsidR="00775815" w:rsidRPr="00775815">
        <w:rPr>
          <w:rFonts w:ascii="Times New Roman" w:hAnsi="Times New Roman" w:cs="Times New Roman"/>
          <w:sz w:val="28"/>
          <w:szCs w:val="28"/>
        </w:rPr>
        <w:t>, утвержденные решением совета городского поселения «Забайкальское» от 24.05.2018 года № 121»</w:t>
      </w:r>
      <w:r w:rsidRPr="006776EA">
        <w:rPr>
          <w:rFonts w:ascii="Roboto" w:eastAsia="Times New Roman" w:hAnsi="Roboto" w:cs="Times New Roman"/>
          <w:color w:val="111111"/>
          <w:spacing w:val="2"/>
          <w:sz w:val="36"/>
          <w:szCs w:val="36"/>
          <w:lang w:eastAsia="ru-RU"/>
        </w:rPr>
        <w:t xml:space="preserve"> </w:t>
      </w:r>
    </w:p>
    <w:p w:rsidR="006776EA" w:rsidRPr="0085160F" w:rsidRDefault="006776EA" w:rsidP="007A1EC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городского </w:t>
      </w:r>
      <w:r w:rsidR="0015029E"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029E"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776301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6FB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CE16FB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E61D2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bookmarkStart w:id="0" w:name="_GoBack"/>
      <w:bookmarkEnd w:id="0"/>
      <w:r w:rsidRPr="008516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общественные обсуждения по проекту решения </w:t>
      </w:r>
      <w:r w:rsidR="00CE1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«Забайкальское»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16FB" w:rsidRPr="0077581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CE16FB" w:rsidRPr="0077581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«Забайкальское»</w:t>
      </w:r>
      <w:r w:rsidR="00CE16FB" w:rsidRPr="00775815">
        <w:rPr>
          <w:rFonts w:ascii="Times New Roman" w:hAnsi="Times New Roman" w:cs="Times New Roman"/>
          <w:sz w:val="28"/>
          <w:szCs w:val="28"/>
        </w:rPr>
        <w:t>, утвержденные решением совета городского поселения «Забайкальское» от 24.05.2018 года № 121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Проект)</w:t>
      </w:r>
    </w:p>
    <w:p w:rsidR="0015029E" w:rsidRPr="0085160F" w:rsidRDefault="006776EA" w:rsidP="0085160F">
      <w:pPr>
        <w:pStyle w:val="a6"/>
        <w:ind w:firstLine="708"/>
        <w:jc w:val="both"/>
        <w:rPr>
          <w:sz w:val="28"/>
          <w:szCs w:val="28"/>
        </w:rPr>
      </w:pPr>
      <w:r w:rsidRPr="0085160F">
        <w:rPr>
          <w:sz w:val="28"/>
          <w:szCs w:val="28"/>
          <w:lang w:eastAsia="ru-RU"/>
        </w:rPr>
        <w:t xml:space="preserve">1.    Настоящим проектом предполагается внести следующие изменения в Правила землепользования и застройки </w:t>
      </w:r>
      <w:r w:rsidR="0015029E" w:rsidRPr="0085160F">
        <w:rPr>
          <w:rStyle w:val="a5"/>
          <w:b w:val="0"/>
          <w:bCs w:val="0"/>
          <w:sz w:val="28"/>
          <w:szCs w:val="28"/>
        </w:rPr>
        <w:t>городского поселения «Забайкальское»</w:t>
      </w:r>
      <w:r w:rsidR="0015029E" w:rsidRPr="0085160F">
        <w:rPr>
          <w:sz w:val="28"/>
          <w:szCs w:val="28"/>
        </w:rPr>
        <w:t>, утвержденные решением совета городского поселения «Забайкальское» от 24.05.2018 года № 121»</w:t>
      </w:r>
      <w:r w:rsidR="00CE16FB">
        <w:rPr>
          <w:sz w:val="28"/>
          <w:szCs w:val="28"/>
        </w:rPr>
        <w:t>: и</w:t>
      </w:r>
      <w:r w:rsidRPr="0085160F">
        <w:rPr>
          <w:sz w:val="28"/>
          <w:szCs w:val="28"/>
          <w:lang w:eastAsia="ru-RU"/>
        </w:rPr>
        <w:t xml:space="preserve">зменение </w:t>
      </w:r>
      <w:bookmarkStart w:id="1" w:name="_Hlk56942157"/>
      <w:r w:rsidR="0015029E" w:rsidRPr="0085160F">
        <w:rPr>
          <w:sz w:val="28"/>
          <w:szCs w:val="28"/>
          <w:lang w:eastAsia="ru-RU"/>
        </w:rPr>
        <w:t xml:space="preserve">в </w:t>
      </w:r>
      <w:r w:rsidR="0015029E" w:rsidRPr="0085160F">
        <w:rPr>
          <w:sz w:val="28"/>
          <w:szCs w:val="28"/>
        </w:rPr>
        <w:t>градостроительный регламент территориальной зоны Т2 д</w:t>
      </w:r>
      <w:r w:rsidR="0015029E" w:rsidRPr="0085160F">
        <w:rPr>
          <w:color w:val="000000"/>
          <w:sz w:val="28"/>
          <w:szCs w:val="28"/>
        </w:rPr>
        <w:t>ополнить абзацем следующего содержания:</w:t>
      </w:r>
      <w:r w:rsidR="00CE16FB">
        <w:rPr>
          <w:color w:val="000000"/>
          <w:sz w:val="28"/>
          <w:szCs w:val="28"/>
        </w:rPr>
        <w:t xml:space="preserve"> </w:t>
      </w:r>
      <w:r w:rsidR="0015029E" w:rsidRPr="0085160F">
        <w:rPr>
          <w:color w:val="000000"/>
          <w:sz w:val="28"/>
          <w:szCs w:val="28"/>
        </w:rPr>
        <w:t xml:space="preserve">«Объекты транспортной инфраструктуры могут быть размещены в любой зоне.»; </w:t>
      </w:r>
      <w:bookmarkEnd w:id="1"/>
      <w:r w:rsidR="00CE16FB">
        <w:rPr>
          <w:color w:val="000000"/>
          <w:sz w:val="28"/>
          <w:szCs w:val="28"/>
        </w:rPr>
        <w:t>г</w:t>
      </w:r>
      <w:r w:rsidR="0015029E" w:rsidRPr="0085160F">
        <w:rPr>
          <w:spacing w:val="-4"/>
          <w:sz w:val="28"/>
          <w:szCs w:val="28"/>
        </w:rPr>
        <w:t xml:space="preserve">лаву 8. «Градостроительные регламенты по видам и параметрам разрешенного использования», </w:t>
      </w:r>
      <w:r w:rsidR="0015029E" w:rsidRPr="0085160F">
        <w:rPr>
          <w:sz w:val="28"/>
          <w:szCs w:val="28"/>
        </w:rPr>
        <w:t xml:space="preserve">Главу 10. «Классификатор ВРИ ЗУ 2017 Классификатор видов разрешенного использования земельных участков» </w:t>
      </w:r>
      <w:r w:rsidR="0015029E" w:rsidRPr="0085160F">
        <w:rPr>
          <w:spacing w:val="-4"/>
          <w:sz w:val="28"/>
          <w:szCs w:val="28"/>
        </w:rPr>
        <w:t xml:space="preserve">привести в соответствие с классификатором, утвержденным приказом Министерства экономического развития Российской Федерации от 01 сентября 2014 года № 540; </w:t>
      </w:r>
      <w:r w:rsidR="0015029E" w:rsidRPr="0085160F">
        <w:rPr>
          <w:sz w:val="28"/>
          <w:szCs w:val="28"/>
        </w:rPr>
        <w:t>статью 29 «</w:t>
      </w:r>
      <w:r w:rsidR="0015029E" w:rsidRPr="0085160F">
        <w:rPr>
          <w:rFonts w:eastAsia="MS Mincho"/>
          <w:sz w:val="28"/>
          <w:szCs w:val="28"/>
        </w:rPr>
        <w:t xml:space="preserve">Зона среднеэтажной жилой застройки (Ж2)» </w:t>
      </w:r>
      <w:r w:rsidR="0015029E" w:rsidRPr="0085160F">
        <w:rPr>
          <w:sz w:val="28"/>
          <w:szCs w:val="28"/>
        </w:rPr>
        <w:t>дополнить о</w:t>
      </w:r>
      <w:r w:rsidR="0015029E" w:rsidRPr="0085160F">
        <w:rPr>
          <w:rFonts w:eastAsia="MS Mincho"/>
          <w:bCs/>
          <w:sz w:val="28"/>
          <w:szCs w:val="28"/>
        </w:rPr>
        <w:t xml:space="preserve">сновным видом разрешенного использования земельных участков и объектов капитального строительства </w:t>
      </w:r>
      <w:r w:rsidR="0015029E" w:rsidRPr="0085160F">
        <w:rPr>
          <w:sz w:val="28"/>
          <w:szCs w:val="28"/>
        </w:rPr>
        <w:t xml:space="preserve">кодом </w:t>
      </w:r>
      <w:r w:rsidR="0015029E" w:rsidRPr="0085160F">
        <w:rPr>
          <w:iCs/>
          <w:sz w:val="28"/>
          <w:szCs w:val="28"/>
        </w:rPr>
        <w:t>«2.2 - Для ведения личного подсобного хозяйства (приусадебный земельный участок)»</w:t>
      </w:r>
      <w:r w:rsidR="0015029E" w:rsidRPr="0085160F">
        <w:rPr>
          <w:sz w:val="28"/>
          <w:szCs w:val="28"/>
        </w:rPr>
        <w:t>; статью 34 «</w:t>
      </w:r>
      <w:r w:rsidR="0015029E" w:rsidRPr="0085160F">
        <w:rPr>
          <w:bCs/>
          <w:sz w:val="28"/>
          <w:szCs w:val="28"/>
        </w:rPr>
        <w:t xml:space="preserve">Зона учреждений здравоохранения и социальной защиты (О2)» </w:t>
      </w:r>
      <w:r w:rsidR="0015029E" w:rsidRPr="0085160F">
        <w:rPr>
          <w:sz w:val="28"/>
          <w:szCs w:val="28"/>
        </w:rPr>
        <w:t>дополнить о</w:t>
      </w:r>
      <w:r w:rsidR="0015029E" w:rsidRPr="0085160F">
        <w:rPr>
          <w:rFonts w:eastAsia="MS Mincho"/>
          <w:bCs/>
          <w:sz w:val="28"/>
          <w:szCs w:val="28"/>
        </w:rPr>
        <w:t xml:space="preserve">сновным видом разрешенного использования земельных участков и объектов капитального строительства </w:t>
      </w:r>
      <w:r w:rsidR="0015029E" w:rsidRPr="0085160F">
        <w:rPr>
          <w:sz w:val="28"/>
          <w:szCs w:val="28"/>
        </w:rPr>
        <w:t xml:space="preserve">кодом </w:t>
      </w:r>
      <w:r w:rsidR="0015029E" w:rsidRPr="0085160F">
        <w:rPr>
          <w:iCs/>
          <w:sz w:val="28"/>
          <w:szCs w:val="28"/>
        </w:rPr>
        <w:t>«4.0 - Предпринимательство»</w:t>
      </w:r>
      <w:r w:rsidR="0015029E" w:rsidRPr="0085160F">
        <w:rPr>
          <w:sz w:val="28"/>
          <w:szCs w:val="28"/>
        </w:rPr>
        <w:t>.</w:t>
      </w:r>
    </w:p>
    <w:p w:rsidR="00CE16FB" w:rsidRPr="00CE16FB" w:rsidRDefault="006776EA" w:rsidP="00CE16FB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CE16FB">
        <w:rPr>
          <w:sz w:val="28"/>
          <w:szCs w:val="28"/>
          <w:lang w:eastAsia="ru-RU"/>
        </w:rPr>
        <w:t>2. На проведение общественных обсуждений уполномочена комиссия по подготовке</w:t>
      </w:r>
      <w:r w:rsidR="0015029E" w:rsidRPr="00CE16FB">
        <w:rPr>
          <w:sz w:val="28"/>
          <w:szCs w:val="28"/>
          <w:lang w:eastAsia="ru-RU"/>
        </w:rPr>
        <w:t xml:space="preserve"> проекта</w:t>
      </w:r>
      <w:r w:rsidRPr="00CE16FB">
        <w:rPr>
          <w:sz w:val="28"/>
          <w:szCs w:val="28"/>
          <w:lang w:eastAsia="ru-RU"/>
        </w:rPr>
        <w:t xml:space="preserve"> Правил землепользования и застройки </w:t>
      </w:r>
      <w:r w:rsidR="0015029E" w:rsidRPr="00CE16FB">
        <w:rPr>
          <w:rStyle w:val="a5"/>
          <w:b w:val="0"/>
          <w:bCs w:val="0"/>
          <w:sz w:val="28"/>
          <w:szCs w:val="28"/>
        </w:rPr>
        <w:t>городского поселения «Забайкальское»</w:t>
      </w:r>
      <w:r w:rsidR="0015029E" w:rsidRPr="00CE16FB">
        <w:rPr>
          <w:sz w:val="28"/>
          <w:szCs w:val="28"/>
          <w:lang w:eastAsia="ru-RU"/>
        </w:rPr>
        <w:t xml:space="preserve"> </w:t>
      </w:r>
      <w:r w:rsidRPr="00CE16FB">
        <w:rPr>
          <w:sz w:val="28"/>
          <w:szCs w:val="28"/>
          <w:lang w:eastAsia="ru-RU"/>
        </w:rPr>
        <w:t>(далее — Комиссия).</w:t>
      </w:r>
    </w:p>
    <w:p w:rsidR="006776EA" w:rsidRPr="00CE16FB" w:rsidRDefault="006776EA" w:rsidP="00CE16FB">
      <w:pPr>
        <w:pStyle w:val="a6"/>
        <w:jc w:val="both"/>
        <w:rPr>
          <w:sz w:val="28"/>
          <w:szCs w:val="28"/>
          <w:lang w:eastAsia="ru-RU"/>
        </w:rPr>
      </w:pPr>
      <w:r w:rsidRPr="00CE16FB">
        <w:rPr>
          <w:sz w:val="28"/>
          <w:szCs w:val="28"/>
          <w:lang w:eastAsia="ru-RU"/>
        </w:rPr>
        <w:t xml:space="preserve">Председатель Комиссии — </w:t>
      </w:r>
      <w:r w:rsidR="0015029E" w:rsidRPr="00CE16FB">
        <w:rPr>
          <w:sz w:val="28"/>
          <w:szCs w:val="28"/>
          <w:lang w:eastAsia="ru-RU"/>
        </w:rPr>
        <w:t>О.Г.</w:t>
      </w:r>
      <w:r w:rsidR="00185A20" w:rsidRPr="00185A20">
        <w:rPr>
          <w:sz w:val="28"/>
          <w:szCs w:val="28"/>
          <w:lang w:eastAsia="ru-RU"/>
        </w:rPr>
        <w:t xml:space="preserve"> </w:t>
      </w:r>
      <w:r w:rsidR="0015029E" w:rsidRPr="00CE16FB">
        <w:rPr>
          <w:sz w:val="28"/>
          <w:szCs w:val="28"/>
          <w:lang w:eastAsia="ru-RU"/>
        </w:rPr>
        <w:t>Ермолин</w:t>
      </w:r>
      <w:r w:rsidRPr="00CE16FB">
        <w:rPr>
          <w:sz w:val="28"/>
          <w:szCs w:val="28"/>
          <w:lang w:eastAsia="ru-RU"/>
        </w:rPr>
        <w:t xml:space="preserve"> (</w:t>
      </w:r>
      <w:r w:rsidR="0015029E" w:rsidRPr="00CE16FB">
        <w:rPr>
          <w:sz w:val="28"/>
          <w:szCs w:val="28"/>
          <w:lang w:eastAsia="ru-RU"/>
        </w:rPr>
        <w:t>глава городского поселения «</w:t>
      </w:r>
      <w:r w:rsidR="00587818" w:rsidRPr="00CE16FB">
        <w:rPr>
          <w:sz w:val="28"/>
          <w:szCs w:val="28"/>
          <w:lang w:eastAsia="ru-RU"/>
        </w:rPr>
        <w:t>Забайкальское»</w:t>
      </w:r>
      <w:r w:rsidRPr="00CE16FB">
        <w:rPr>
          <w:sz w:val="28"/>
          <w:szCs w:val="28"/>
          <w:lang w:eastAsia="ru-RU"/>
        </w:rPr>
        <w:t>)</w:t>
      </w:r>
      <w:r w:rsidR="00CE16FB">
        <w:rPr>
          <w:sz w:val="28"/>
          <w:szCs w:val="28"/>
          <w:lang w:eastAsia="ru-RU"/>
        </w:rPr>
        <w:t>;</w:t>
      </w:r>
      <w:r w:rsidRPr="00CE16FB">
        <w:rPr>
          <w:sz w:val="28"/>
          <w:szCs w:val="28"/>
          <w:lang w:eastAsia="ru-RU"/>
        </w:rPr>
        <w:br/>
        <w:t xml:space="preserve">Секретарь Комиссии — </w:t>
      </w:r>
      <w:r w:rsidR="00587818" w:rsidRPr="00CE16FB">
        <w:rPr>
          <w:sz w:val="28"/>
          <w:szCs w:val="28"/>
          <w:lang w:eastAsia="ru-RU"/>
        </w:rPr>
        <w:t>Б.Д.</w:t>
      </w:r>
      <w:r w:rsidR="00185A20" w:rsidRPr="00185A20">
        <w:rPr>
          <w:sz w:val="28"/>
          <w:szCs w:val="28"/>
          <w:lang w:eastAsia="ru-RU"/>
        </w:rPr>
        <w:t xml:space="preserve"> </w:t>
      </w:r>
      <w:r w:rsidR="00587818" w:rsidRPr="00CE16FB">
        <w:rPr>
          <w:sz w:val="28"/>
          <w:szCs w:val="28"/>
          <w:lang w:eastAsia="ru-RU"/>
        </w:rPr>
        <w:t>Балданов</w:t>
      </w:r>
      <w:r w:rsidRPr="00CE16FB">
        <w:rPr>
          <w:sz w:val="28"/>
          <w:szCs w:val="28"/>
          <w:lang w:eastAsia="ru-RU"/>
        </w:rPr>
        <w:t xml:space="preserve"> (</w:t>
      </w:r>
      <w:r w:rsidR="00587818" w:rsidRPr="00CE16FB">
        <w:rPr>
          <w:sz w:val="28"/>
          <w:szCs w:val="28"/>
          <w:lang w:eastAsia="ru-RU"/>
        </w:rPr>
        <w:t>главный специалист отдела земельных отношений, архитектуры и градостроительства</w:t>
      </w:r>
      <w:r w:rsidRPr="00CE16FB">
        <w:rPr>
          <w:sz w:val="28"/>
          <w:szCs w:val="28"/>
          <w:lang w:eastAsia="ru-RU"/>
        </w:rPr>
        <w:t xml:space="preserve"> администрации городского </w:t>
      </w:r>
      <w:r w:rsidR="00587818" w:rsidRPr="00CE16FB">
        <w:rPr>
          <w:sz w:val="28"/>
          <w:szCs w:val="28"/>
          <w:lang w:eastAsia="ru-RU"/>
        </w:rPr>
        <w:t>поселения «Забайкальское»</w:t>
      </w:r>
      <w:r w:rsidRPr="00CE16FB">
        <w:rPr>
          <w:sz w:val="28"/>
          <w:szCs w:val="28"/>
          <w:lang w:eastAsia="ru-RU"/>
        </w:rPr>
        <w:t>)</w:t>
      </w:r>
    </w:p>
    <w:p w:rsidR="006776EA" w:rsidRPr="0085160F" w:rsidRDefault="006776EA" w:rsidP="00CE16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общественных обсуждений: в течение 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F1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официального опубликования оповещения о проведении общественных обсуждений 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публикации – </w:t>
      </w:r>
      <w:r w:rsidR="00776301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301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76301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</w:t>
      </w:r>
    </w:p>
    <w:p w:rsidR="00CE16FB" w:rsidRDefault="006776EA" w:rsidP="00CE16F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6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Порядок проведения общественных обсуждений состоит из следующих этапов:</w:t>
      </w:r>
    </w:p>
    <w:p w:rsidR="00CE16FB" w:rsidRPr="00CE16FB" w:rsidRDefault="006776EA" w:rsidP="00CE16FB">
      <w:pPr>
        <w:pStyle w:val="a6"/>
        <w:jc w:val="both"/>
        <w:rPr>
          <w:rStyle w:val="a7"/>
          <w:sz w:val="28"/>
          <w:szCs w:val="28"/>
        </w:rPr>
      </w:pPr>
      <w:r w:rsidRPr="00CE16FB">
        <w:rPr>
          <w:rStyle w:val="a7"/>
          <w:sz w:val="28"/>
          <w:szCs w:val="28"/>
        </w:rPr>
        <w:t>1) оповещение о начале общественных обсуждений;</w:t>
      </w:r>
      <w:r w:rsidRPr="00CE16FB">
        <w:rPr>
          <w:rStyle w:val="a7"/>
          <w:sz w:val="28"/>
          <w:szCs w:val="28"/>
        </w:rPr>
        <w:br/>
        <w:t xml:space="preserve">2) размещение Проекта на официальном сайте администрации </w:t>
      </w:r>
      <w:r w:rsidR="00587818" w:rsidRPr="00CE16FB">
        <w:rPr>
          <w:rStyle w:val="a7"/>
          <w:sz w:val="28"/>
          <w:szCs w:val="28"/>
        </w:rPr>
        <w:t xml:space="preserve">городского поселения «Забайкальское» </w:t>
      </w:r>
      <w:r w:rsidRPr="00CE16FB">
        <w:rPr>
          <w:rStyle w:val="a7"/>
          <w:sz w:val="28"/>
          <w:szCs w:val="28"/>
        </w:rPr>
        <w:t>и открытие экспозиции Проекта;</w:t>
      </w:r>
      <w:r w:rsidRPr="00CE16FB">
        <w:rPr>
          <w:rStyle w:val="a7"/>
          <w:sz w:val="28"/>
          <w:szCs w:val="28"/>
        </w:rPr>
        <w:br/>
        <w:t>3) проведение экспозиции Проекта;</w:t>
      </w:r>
    </w:p>
    <w:p w:rsidR="006776EA" w:rsidRPr="00CE16FB" w:rsidRDefault="006776EA" w:rsidP="00CE16FB">
      <w:pPr>
        <w:pStyle w:val="a6"/>
        <w:jc w:val="both"/>
        <w:rPr>
          <w:rStyle w:val="a7"/>
          <w:rFonts w:eastAsiaTheme="minorHAnsi"/>
          <w:sz w:val="28"/>
          <w:szCs w:val="28"/>
        </w:rPr>
      </w:pPr>
      <w:r w:rsidRPr="00CE16FB">
        <w:rPr>
          <w:rStyle w:val="a7"/>
          <w:sz w:val="28"/>
          <w:szCs w:val="28"/>
        </w:rPr>
        <w:t>4)  подготовка и оформление протокола общественных обсуждений;</w:t>
      </w:r>
      <w:r w:rsidRPr="00CE16FB">
        <w:rPr>
          <w:rStyle w:val="a7"/>
          <w:sz w:val="28"/>
          <w:szCs w:val="28"/>
        </w:rPr>
        <w:br/>
        <w:t>5)  подготовка и опубликование заключения о результатах общественных обсуждений.</w:t>
      </w:r>
    </w:p>
    <w:p w:rsidR="0047518F" w:rsidRDefault="006776EA" w:rsidP="00CE16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  Экспозиция Проекта открыта со дня официального опубликования оповещения о проведении общественных обсуждений по адресу: </w:t>
      </w:r>
      <w:r w:rsidR="00587818"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край, Забайкальский район, пгт. Забайкальск, ул. Красноармейская, 26 каб. № 8.</w:t>
      </w:r>
    </w:p>
    <w:p w:rsidR="006776EA" w:rsidRPr="00153899" w:rsidRDefault="006776EA" w:rsidP="00F16B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экспозиции: в течение </w:t>
      </w:r>
      <w:r w:rsidR="007763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</w:t>
      </w:r>
      <w:r w:rsidR="007763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7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официального опубликования оповещения о проведении общественных обсуждений.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Время посещения экспозиции: понедельник, вторник, четверг с 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09:00 до 1</w:t>
      </w:r>
      <w:r w:rsidR="00587818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:00.</w:t>
      </w:r>
    </w:p>
    <w:p w:rsidR="006776EA" w:rsidRPr="00CE16FB" w:rsidRDefault="006776EA" w:rsidP="00CE16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Проект размещен на официальном сайте администрации </w:t>
      </w:r>
      <w:r w:rsidR="00587818" w:rsidRPr="0085160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«Забайкальское»</w:t>
      </w:r>
      <w:r w:rsidR="00587818"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«Интернет», размещенном по адресу: </w:t>
      </w:r>
      <w:r w:rsidR="0085160F" w:rsidRPr="0015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</w:t>
      </w:r>
      <w:r w:rsidR="00587818" w:rsidRPr="0015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587818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818" w:rsidRPr="00153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87818" w:rsidRPr="0015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FB" w:rsidRDefault="006776EA" w:rsidP="00CE16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Предложения и замечания, касающиеся Проекта, принимаются Комиссией в течение срока проведения общественных обсуждений.</w:t>
      </w:r>
    </w:p>
    <w:p w:rsidR="00CE16FB" w:rsidRDefault="006776EA" w:rsidP="00CE16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предложений и замечаний: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    посредством официального сайта администрации </w:t>
      </w:r>
      <w:r w:rsidR="00587818" w:rsidRPr="0085160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«Забайкальское»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размещенного по адресу: </w:t>
      </w:r>
      <w:r w:rsidR="0085160F" w:rsidRPr="00851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r w:rsidR="0085160F"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60F" w:rsidRPr="00851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5160F"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6FB" w:rsidRDefault="006776EA" w:rsidP="00CE1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  в письменной форме в адрес уполномоченного органа (по адресу: </w:t>
      </w:r>
      <w:r w:rsidR="0085160F"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край, Забайкальский район, пгт. Забайкальск, ул. Красноармейская, 26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776EA" w:rsidRPr="0085160F" w:rsidRDefault="006776EA" w:rsidP="00CE1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  посредством записи в книге (журнале) учета посетителей экспозиции Проектов.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Протокол общественных обсуждений подготавливается в течение 3 рабочих дней со дня окончания приема предложений и замечаний по Проекту.</w:t>
      </w:r>
    </w:p>
    <w:p w:rsidR="006C0A02" w:rsidRPr="0085160F" w:rsidRDefault="006776EA" w:rsidP="002C1E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0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 о результатах общественных обсуждений подготавливается в течение 10 рабочих дней со дня окончания срока проведения общественных обсуждений.</w:t>
      </w:r>
    </w:p>
    <w:sectPr w:rsidR="006C0A02" w:rsidRPr="0085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F70"/>
    <w:multiLevelType w:val="multilevel"/>
    <w:tmpl w:val="141A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EA"/>
    <w:rsid w:val="000E61D2"/>
    <w:rsid w:val="0015029E"/>
    <w:rsid w:val="00153899"/>
    <w:rsid w:val="00185A20"/>
    <w:rsid w:val="002C1E17"/>
    <w:rsid w:val="0037710D"/>
    <w:rsid w:val="0047518F"/>
    <w:rsid w:val="00547D80"/>
    <w:rsid w:val="00587818"/>
    <w:rsid w:val="006776EA"/>
    <w:rsid w:val="006C0A02"/>
    <w:rsid w:val="007236EB"/>
    <w:rsid w:val="00775815"/>
    <w:rsid w:val="00776301"/>
    <w:rsid w:val="007A1ECA"/>
    <w:rsid w:val="007D48F0"/>
    <w:rsid w:val="0085160F"/>
    <w:rsid w:val="00CE16FB"/>
    <w:rsid w:val="00D52C08"/>
    <w:rsid w:val="00F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76EA"/>
    <w:rPr>
      <w:color w:val="0000FF"/>
      <w:u w:val="single"/>
    </w:rPr>
  </w:style>
  <w:style w:type="paragraph" w:customStyle="1" w:styleId="active">
    <w:name w:val="active"/>
    <w:basedOn w:val="a"/>
    <w:rsid w:val="0067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5815"/>
    <w:rPr>
      <w:b/>
      <w:bCs/>
    </w:rPr>
  </w:style>
  <w:style w:type="paragraph" w:styleId="a6">
    <w:name w:val="No Spacing"/>
    <w:link w:val="a7"/>
    <w:uiPriority w:val="1"/>
    <w:qFormat/>
    <w:rsid w:val="0015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15029E"/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uiPriority w:val="99"/>
    <w:rsid w:val="00150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76EA"/>
    <w:rPr>
      <w:color w:val="0000FF"/>
      <w:u w:val="single"/>
    </w:rPr>
  </w:style>
  <w:style w:type="paragraph" w:customStyle="1" w:styleId="active">
    <w:name w:val="active"/>
    <w:basedOn w:val="a"/>
    <w:rsid w:val="0067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5815"/>
    <w:rPr>
      <w:b/>
      <w:bCs/>
    </w:rPr>
  </w:style>
  <w:style w:type="paragraph" w:styleId="a6">
    <w:name w:val="No Spacing"/>
    <w:link w:val="a7"/>
    <w:uiPriority w:val="1"/>
    <w:qFormat/>
    <w:rsid w:val="0015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15029E"/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uiPriority w:val="99"/>
    <w:rsid w:val="0015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71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7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2020-12-13T02:32:00Z</dcterms:created>
  <dcterms:modified xsi:type="dcterms:W3CDTF">2020-12-21T02:05:00Z</dcterms:modified>
</cp:coreProperties>
</file>