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17" w:rsidRPr="00246617" w:rsidRDefault="00246617" w:rsidP="0024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1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17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246617" w:rsidRPr="00246617" w:rsidRDefault="00246617" w:rsidP="00246617">
      <w:pPr>
        <w:rPr>
          <w:rFonts w:ascii="Times New Roman" w:hAnsi="Times New Roman" w:cs="Times New Roman"/>
          <w:b/>
          <w:sz w:val="28"/>
          <w:szCs w:val="28"/>
        </w:rPr>
      </w:pP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1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« 26 » января  2015 г.                                                                        № 16</w:t>
      </w: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661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46617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 w:rsidRPr="00246617">
        <w:rPr>
          <w:b/>
          <w:bCs/>
          <w:sz w:val="28"/>
          <w:szCs w:val="28"/>
        </w:rPr>
        <w:t>«Об утверждении технического задания по разработке инвестиционной программы ЗАО «</w:t>
      </w:r>
      <w:proofErr w:type="spellStart"/>
      <w:r w:rsidRPr="00246617">
        <w:rPr>
          <w:b/>
          <w:bCs/>
          <w:sz w:val="28"/>
          <w:szCs w:val="28"/>
        </w:rPr>
        <w:t>ЭСК-Забайкальск</w:t>
      </w:r>
      <w:proofErr w:type="spellEnd"/>
      <w:r w:rsidRPr="00246617">
        <w:rPr>
          <w:b/>
          <w:bCs/>
          <w:sz w:val="28"/>
          <w:szCs w:val="28"/>
        </w:rPr>
        <w:t xml:space="preserve">» по развитию системы теплоснабжения городского поселения «Забайкальское» </w:t>
      </w:r>
    </w:p>
    <w:p w:rsidR="00246617" w:rsidRPr="00246617" w:rsidRDefault="00246617" w:rsidP="00246617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 w:rsidRPr="00246617">
        <w:rPr>
          <w:b/>
          <w:bCs/>
          <w:sz w:val="28"/>
          <w:szCs w:val="28"/>
        </w:rPr>
        <w:t xml:space="preserve"> на 2015 - 2019 годы»</w:t>
      </w:r>
    </w:p>
    <w:p w:rsidR="00246617" w:rsidRPr="00246617" w:rsidRDefault="00246617" w:rsidP="002466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6617">
        <w:rPr>
          <w:sz w:val="28"/>
          <w:szCs w:val="28"/>
        </w:rPr>
        <w:t> </w:t>
      </w:r>
      <w:r w:rsidRPr="00246617">
        <w:rPr>
          <w:sz w:val="28"/>
          <w:szCs w:val="28"/>
        </w:rPr>
        <w:br/>
        <w:t xml:space="preserve">           В соответствии с Федеральным законом от </w:t>
      </w:r>
      <w:bookmarkStart w:id="0" w:name="l1"/>
      <w:bookmarkEnd w:id="0"/>
      <w:r w:rsidRPr="00246617">
        <w:rPr>
          <w:sz w:val="28"/>
          <w:szCs w:val="28"/>
        </w:rPr>
        <w:t xml:space="preserve">30.12.2004 </w:t>
      </w:r>
      <w:hyperlink r:id="rId6" w:history="1">
        <w:r w:rsidRPr="00246617">
          <w:rPr>
            <w:rStyle w:val="a5"/>
            <w:sz w:val="28"/>
            <w:szCs w:val="28"/>
          </w:rPr>
          <w:t>N 210-ФЗ</w:t>
        </w:r>
      </w:hyperlink>
      <w:r w:rsidRPr="00246617">
        <w:rPr>
          <w:sz w:val="28"/>
          <w:szCs w:val="28"/>
        </w:rPr>
        <w:t xml:space="preserve"> "Об основах регулирования тарифов организаций коммунального комплекса", руководствуясь </w:t>
      </w:r>
      <w:hyperlink r:id="rId7" w:anchor="l130" w:history="1">
        <w:r w:rsidRPr="00246617">
          <w:rPr>
            <w:rStyle w:val="a5"/>
            <w:sz w:val="28"/>
            <w:szCs w:val="28"/>
          </w:rPr>
          <w:t xml:space="preserve">статьей 27 </w:t>
        </w:r>
      </w:hyperlink>
      <w:r w:rsidRPr="00246617">
        <w:rPr>
          <w:sz w:val="28"/>
          <w:szCs w:val="28"/>
        </w:rPr>
        <w:t xml:space="preserve">Устава городского поселения «Забайкальское», в целях модернизации системы теплоснабжения </w:t>
      </w:r>
      <w:proofErr w:type="spellStart"/>
      <w:r w:rsidRPr="00246617">
        <w:rPr>
          <w:sz w:val="28"/>
          <w:szCs w:val="28"/>
        </w:rPr>
        <w:t>пгт</w:t>
      </w:r>
      <w:proofErr w:type="spellEnd"/>
      <w:r w:rsidRPr="00246617">
        <w:rPr>
          <w:sz w:val="28"/>
          <w:szCs w:val="28"/>
        </w:rPr>
        <w:t>. Забайкальск</w:t>
      </w:r>
    </w:p>
    <w:p w:rsidR="00246617" w:rsidRPr="00246617" w:rsidRDefault="00246617" w:rsidP="002466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6617">
        <w:rPr>
          <w:b/>
          <w:sz w:val="28"/>
          <w:szCs w:val="28"/>
        </w:rPr>
        <w:t>постановляю:</w:t>
      </w:r>
      <w:r w:rsidRPr="00246617">
        <w:rPr>
          <w:sz w:val="28"/>
          <w:szCs w:val="28"/>
        </w:rPr>
        <w:br/>
        <w:t>     </w:t>
      </w:r>
      <w:r w:rsidRPr="00246617">
        <w:rPr>
          <w:sz w:val="28"/>
          <w:szCs w:val="28"/>
        </w:rPr>
        <w:br/>
        <w:t>    </w:t>
      </w:r>
      <w:r w:rsidRPr="00246617">
        <w:rPr>
          <w:b/>
          <w:bCs/>
          <w:sz w:val="28"/>
          <w:szCs w:val="28"/>
        </w:rPr>
        <w:t>1.</w:t>
      </w:r>
      <w:r w:rsidRPr="00246617">
        <w:rPr>
          <w:sz w:val="28"/>
          <w:szCs w:val="28"/>
        </w:rPr>
        <w:t xml:space="preserve"> Утвердить техническое задание по разработке инвестиционной программы ЗАО «</w:t>
      </w:r>
      <w:proofErr w:type="spellStart"/>
      <w:r w:rsidRPr="00246617">
        <w:rPr>
          <w:sz w:val="28"/>
          <w:szCs w:val="28"/>
        </w:rPr>
        <w:t>ЭСК-Забайкальск</w:t>
      </w:r>
      <w:proofErr w:type="spellEnd"/>
      <w:r w:rsidRPr="00246617">
        <w:rPr>
          <w:sz w:val="28"/>
          <w:szCs w:val="28"/>
        </w:rPr>
        <w:t>» по развитию системы теплоснабжения городского поселения «Забайкальское» на 2015 - 2019 годы (прилагается).</w:t>
      </w:r>
      <w:r w:rsidRPr="00246617">
        <w:rPr>
          <w:sz w:val="28"/>
          <w:szCs w:val="28"/>
        </w:rPr>
        <w:br/>
        <w:t> </w:t>
      </w:r>
      <w:r w:rsidRPr="00246617">
        <w:rPr>
          <w:sz w:val="28"/>
          <w:szCs w:val="28"/>
        </w:rPr>
        <w:br/>
        <w:t>    </w:t>
      </w:r>
      <w:bookmarkStart w:id="1" w:name="l2"/>
      <w:bookmarkEnd w:id="1"/>
      <w:r w:rsidRPr="00246617">
        <w:rPr>
          <w:b/>
          <w:bCs/>
          <w:sz w:val="28"/>
          <w:szCs w:val="28"/>
        </w:rPr>
        <w:t>2.</w:t>
      </w:r>
      <w:r w:rsidRPr="00246617">
        <w:rPr>
          <w:sz w:val="28"/>
          <w:szCs w:val="28"/>
        </w:rPr>
        <w:t xml:space="preserve"> Поручить ЗАО «</w:t>
      </w:r>
      <w:proofErr w:type="spellStart"/>
      <w:r w:rsidRPr="00246617">
        <w:rPr>
          <w:sz w:val="28"/>
          <w:szCs w:val="28"/>
        </w:rPr>
        <w:t>ЭСК-Забайкальск</w:t>
      </w:r>
      <w:proofErr w:type="spellEnd"/>
      <w:r w:rsidRPr="00246617">
        <w:rPr>
          <w:sz w:val="28"/>
          <w:szCs w:val="28"/>
        </w:rPr>
        <w:t>» на основании технического задания разработать инвестиционную программу ЗАО «</w:t>
      </w:r>
      <w:proofErr w:type="spellStart"/>
      <w:r w:rsidRPr="00246617">
        <w:rPr>
          <w:sz w:val="28"/>
          <w:szCs w:val="28"/>
        </w:rPr>
        <w:t>ЭСК-Забайкальск</w:t>
      </w:r>
      <w:proofErr w:type="spellEnd"/>
      <w:r w:rsidRPr="00246617">
        <w:rPr>
          <w:sz w:val="28"/>
          <w:szCs w:val="28"/>
        </w:rPr>
        <w:t>» по развитию системы теплоснабжения городского поселения «Забайкальское» на 2015 - 2019 годы.</w:t>
      </w:r>
    </w:p>
    <w:p w:rsidR="00246617" w:rsidRPr="00246617" w:rsidRDefault="00246617" w:rsidP="002466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6617">
        <w:rPr>
          <w:sz w:val="28"/>
          <w:szCs w:val="28"/>
        </w:rPr>
        <w:br/>
        <w:t>   </w:t>
      </w:r>
      <w:r w:rsidRPr="00246617">
        <w:rPr>
          <w:b/>
          <w:bCs/>
          <w:sz w:val="28"/>
          <w:szCs w:val="28"/>
        </w:rPr>
        <w:t>3.</w:t>
      </w:r>
      <w:r w:rsidRPr="00246617"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вестнике «Вести Забайкальска».</w:t>
      </w:r>
      <w:r w:rsidRPr="00246617">
        <w:rPr>
          <w:sz w:val="28"/>
          <w:szCs w:val="28"/>
        </w:rPr>
        <w:br/>
        <w:t> </w:t>
      </w:r>
      <w:r w:rsidRPr="00246617">
        <w:rPr>
          <w:sz w:val="28"/>
          <w:szCs w:val="28"/>
        </w:rPr>
        <w:br/>
        <w:t>    </w:t>
      </w: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4661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поселения  «Забайкальское»                                                       О.Г. Ермолин</w:t>
      </w:r>
    </w:p>
    <w:p w:rsid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spacing w:after="0"/>
        <w:jc w:val="right"/>
        <w:rPr>
          <w:rFonts w:ascii="Times New Roman" w:hAnsi="Times New Roman" w:cs="Times New Roman"/>
        </w:rPr>
      </w:pPr>
      <w:r w:rsidRPr="00246617">
        <w:rPr>
          <w:rFonts w:ascii="Times New Roman" w:hAnsi="Times New Roman" w:cs="Times New Roman"/>
        </w:rPr>
        <w:t>Приложение № 1</w:t>
      </w:r>
    </w:p>
    <w:p w:rsidR="00246617" w:rsidRPr="00246617" w:rsidRDefault="00246617" w:rsidP="00246617">
      <w:pPr>
        <w:spacing w:after="0"/>
        <w:jc w:val="right"/>
        <w:rPr>
          <w:rFonts w:ascii="Times New Roman" w:hAnsi="Times New Roman" w:cs="Times New Roman"/>
        </w:rPr>
      </w:pPr>
      <w:r w:rsidRPr="00246617">
        <w:rPr>
          <w:rFonts w:ascii="Times New Roman" w:hAnsi="Times New Roman" w:cs="Times New Roman"/>
        </w:rPr>
        <w:t>к Постановлению Главы</w:t>
      </w:r>
    </w:p>
    <w:p w:rsidR="00246617" w:rsidRPr="00246617" w:rsidRDefault="00246617" w:rsidP="00246617">
      <w:pPr>
        <w:spacing w:after="0"/>
        <w:jc w:val="right"/>
        <w:rPr>
          <w:rFonts w:ascii="Times New Roman" w:hAnsi="Times New Roman" w:cs="Times New Roman"/>
        </w:rPr>
      </w:pPr>
      <w:r w:rsidRPr="00246617">
        <w:rPr>
          <w:rFonts w:ascii="Times New Roman" w:hAnsi="Times New Roman" w:cs="Times New Roman"/>
        </w:rPr>
        <w:t xml:space="preserve">                                                                                                          городского поселения</w:t>
      </w:r>
    </w:p>
    <w:p w:rsidR="00246617" w:rsidRPr="00246617" w:rsidRDefault="00246617" w:rsidP="00246617">
      <w:pPr>
        <w:spacing w:after="0"/>
        <w:jc w:val="right"/>
        <w:rPr>
          <w:rFonts w:ascii="Times New Roman" w:hAnsi="Times New Roman" w:cs="Times New Roman"/>
        </w:rPr>
      </w:pPr>
      <w:r w:rsidRPr="00246617">
        <w:rPr>
          <w:rFonts w:ascii="Times New Roman" w:hAnsi="Times New Roman" w:cs="Times New Roman"/>
        </w:rPr>
        <w:t>«Забайкальское»</w:t>
      </w:r>
    </w:p>
    <w:p w:rsidR="00246617" w:rsidRPr="00246617" w:rsidRDefault="00246617" w:rsidP="00246617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</w:rPr>
      </w:pPr>
      <w:r w:rsidRPr="0024661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246617">
        <w:rPr>
          <w:rFonts w:ascii="Times New Roman" w:hAnsi="Times New Roman" w:cs="Times New Roman"/>
        </w:rPr>
        <w:t xml:space="preserve">  от « 26 » января 2014 г. № 16    </w:t>
      </w:r>
    </w:p>
    <w:p w:rsidR="00246617" w:rsidRPr="00246617" w:rsidRDefault="00246617" w:rsidP="00246617">
      <w:pPr>
        <w:rPr>
          <w:rFonts w:ascii="Times New Roman" w:hAnsi="Times New Roman" w:cs="Times New Roman"/>
          <w:b/>
          <w:sz w:val="28"/>
          <w:szCs w:val="28"/>
        </w:rPr>
      </w:pP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1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17">
        <w:rPr>
          <w:rFonts w:ascii="Times New Roman" w:hAnsi="Times New Roman" w:cs="Times New Roman"/>
          <w:b/>
          <w:sz w:val="28"/>
          <w:szCs w:val="28"/>
        </w:rPr>
        <w:t>на разработку инвестиционной программы</w:t>
      </w:r>
    </w:p>
    <w:p w:rsidR="00246617" w:rsidRPr="00246617" w:rsidRDefault="00246617" w:rsidP="00246617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 w:rsidRPr="00246617">
        <w:rPr>
          <w:b/>
          <w:sz w:val="28"/>
          <w:szCs w:val="28"/>
        </w:rPr>
        <w:t xml:space="preserve">  </w:t>
      </w:r>
      <w:r w:rsidRPr="00246617">
        <w:rPr>
          <w:b/>
          <w:bCs/>
          <w:sz w:val="28"/>
          <w:szCs w:val="28"/>
        </w:rPr>
        <w:t>ЗАО «</w:t>
      </w:r>
      <w:proofErr w:type="spellStart"/>
      <w:r w:rsidRPr="00246617">
        <w:rPr>
          <w:b/>
          <w:bCs/>
          <w:sz w:val="28"/>
          <w:szCs w:val="28"/>
        </w:rPr>
        <w:t>ЭСК-Забайкальск</w:t>
      </w:r>
      <w:proofErr w:type="spellEnd"/>
      <w:r w:rsidRPr="00246617">
        <w:rPr>
          <w:b/>
          <w:bCs/>
          <w:sz w:val="28"/>
          <w:szCs w:val="28"/>
        </w:rPr>
        <w:t xml:space="preserve">» по развитию системы теплоснабжения городского поселения «Забайкальское» </w:t>
      </w:r>
    </w:p>
    <w:p w:rsidR="00246617" w:rsidRPr="00246617" w:rsidRDefault="00246617" w:rsidP="00246617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 w:rsidRPr="00246617">
        <w:rPr>
          <w:b/>
          <w:bCs/>
          <w:sz w:val="28"/>
          <w:szCs w:val="28"/>
        </w:rPr>
        <w:t xml:space="preserve"> на 2015 - 2019 годы</w:t>
      </w:r>
    </w:p>
    <w:p w:rsidR="00246617" w:rsidRPr="00246617" w:rsidRDefault="00246617" w:rsidP="00246617">
      <w:pPr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17" w:rsidRPr="00246617" w:rsidRDefault="00246617" w:rsidP="002466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Основание для разработки технического задания.</w:t>
      </w: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Техническое задание на разработку инвестиционной программы ЗАО «</w:t>
      </w:r>
      <w:proofErr w:type="spellStart"/>
      <w:r w:rsidRPr="00246617">
        <w:rPr>
          <w:rFonts w:ascii="Times New Roman" w:hAnsi="Times New Roman" w:cs="Times New Roman"/>
          <w:sz w:val="28"/>
          <w:szCs w:val="28"/>
        </w:rPr>
        <w:t>ЭСК-Забайкальск</w:t>
      </w:r>
      <w:proofErr w:type="spellEnd"/>
      <w:r w:rsidRPr="00246617">
        <w:rPr>
          <w:rFonts w:ascii="Times New Roman" w:hAnsi="Times New Roman" w:cs="Times New Roman"/>
          <w:sz w:val="28"/>
          <w:szCs w:val="28"/>
        </w:rPr>
        <w:t>» по развитию системы теплоснабжения городского поселения «Забайкальское» на 2015 - 2019 годы  разработано в соответствии  с Федеральным законом от 30 декабря 2004 года № 210-ФЗ «Об основах регулирования тарифов организаций коммунального комплекса».</w:t>
      </w:r>
    </w:p>
    <w:p w:rsidR="00246617" w:rsidRPr="00246617" w:rsidRDefault="00246617" w:rsidP="0024661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Содержание технического задания.</w:t>
      </w:r>
    </w:p>
    <w:p w:rsidR="00246617" w:rsidRPr="00246617" w:rsidRDefault="00246617" w:rsidP="002466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Настоящее техническое задание включает:</w:t>
      </w:r>
    </w:p>
    <w:p w:rsidR="00246617" w:rsidRPr="00246617" w:rsidRDefault="00246617" w:rsidP="00246617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Цели и задачи разработки и реализации инвестиционной программы;</w:t>
      </w:r>
    </w:p>
    <w:p w:rsidR="00246617" w:rsidRPr="00246617" w:rsidRDefault="00246617" w:rsidP="00246617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Ожидаемые результаты при реализации инвестиционной программы;</w:t>
      </w:r>
    </w:p>
    <w:p w:rsidR="00246617" w:rsidRPr="00246617" w:rsidRDefault="00246617" w:rsidP="00246617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Требования к инвестиционной программе;</w:t>
      </w:r>
    </w:p>
    <w:p w:rsidR="00246617" w:rsidRPr="00246617" w:rsidRDefault="00246617" w:rsidP="00246617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Сроки подготовки инвестиционной программы.</w:t>
      </w:r>
    </w:p>
    <w:p w:rsidR="00246617" w:rsidRPr="00246617" w:rsidRDefault="00246617" w:rsidP="0024661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Цели и задачи разработки и реализации инвестиционной программы.</w:t>
      </w:r>
    </w:p>
    <w:p w:rsidR="00246617" w:rsidRPr="00246617" w:rsidRDefault="00246617" w:rsidP="002466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2.1.</w:t>
      </w:r>
      <w:r w:rsidRPr="00246617">
        <w:rPr>
          <w:rFonts w:ascii="Times New Roman" w:hAnsi="Times New Roman" w:cs="Times New Roman"/>
          <w:sz w:val="28"/>
          <w:szCs w:val="28"/>
        </w:rPr>
        <w:tab/>
        <w:t>Целью разработки инвестиционной программы является надежное обеспечение  районов перспективной застройки  услугами по теплоснабжению,  а также создание условий для приведения инфраструктуры коммунального теплоснабжения в соответствие со стандартами качества, обеспечивающими комфортные условия проживания.</w:t>
      </w: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2.2.</w:t>
      </w:r>
      <w:r w:rsidRPr="00246617">
        <w:rPr>
          <w:rFonts w:ascii="Times New Roman" w:hAnsi="Times New Roman" w:cs="Times New Roman"/>
          <w:sz w:val="28"/>
          <w:szCs w:val="28"/>
        </w:rPr>
        <w:tab/>
        <w:t>Основными задачами инвестиционной программы являются:</w:t>
      </w:r>
    </w:p>
    <w:p w:rsidR="00246617" w:rsidRPr="00246617" w:rsidRDefault="00246617" w:rsidP="00246617">
      <w:pPr>
        <w:pStyle w:val="a3"/>
        <w:ind w:left="48"/>
        <w:jc w:val="both"/>
        <w:rPr>
          <w:sz w:val="28"/>
          <w:szCs w:val="28"/>
        </w:rPr>
      </w:pPr>
      <w:r w:rsidRPr="00246617">
        <w:rPr>
          <w:sz w:val="28"/>
          <w:szCs w:val="28"/>
        </w:rPr>
        <w:lastRenderedPageBreak/>
        <w:t>2.2.1. техническое перевооружение имущественного комплекса, обслуживаемого ЗАО «</w:t>
      </w:r>
      <w:proofErr w:type="spellStart"/>
      <w:r w:rsidRPr="00246617">
        <w:rPr>
          <w:sz w:val="28"/>
          <w:szCs w:val="28"/>
        </w:rPr>
        <w:t>ЭСК-Забайкальск</w:t>
      </w:r>
      <w:proofErr w:type="spellEnd"/>
      <w:r w:rsidRPr="00246617">
        <w:rPr>
          <w:sz w:val="28"/>
          <w:szCs w:val="28"/>
        </w:rPr>
        <w:t>», на основе современных технологий и материалов в соответствии с требованиями государственных стандартов качества предоставления коммунальных услуг;</w:t>
      </w:r>
    </w:p>
    <w:p w:rsidR="00246617" w:rsidRPr="00246617" w:rsidRDefault="00246617" w:rsidP="00246617">
      <w:pPr>
        <w:pStyle w:val="a3"/>
        <w:ind w:left="48"/>
        <w:jc w:val="both"/>
        <w:rPr>
          <w:sz w:val="28"/>
          <w:szCs w:val="28"/>
        </w:rPr>
      </w:pPr>
      <w:r w:rsidRPr="00246617">
        <w:rPr>
          <w:sz w:val="28"/>
          <w:szCs w:val="28"/>
        </w:rPr>
        <w:t>2.2.2. повышение надежности системы теплоснабжения городского поселения «Забайкальское» в соответствии с нормативными требованиями;</w:t>
      </w:r>
    </w:p>
    <w:p w:rsidR="00246617" w:rsidRPr="00246617" w:rsidRDefault="00246617" w:rsidP="00246617">
      <w:pPr>
        <w:pStyle w:val="a3"/>
        <w:ind w:left="48"/>
        <w:jc w:val="both"/>
        <w:rPr>
          <w:sz w:val="28"/>
          <w:szCs w:val="28"/>
        </w:rPr>
      </w:pPr>
      <w:r w:rsidRPr="00246617">
        <w:rPr>
          <w:sz w:val="28"/>
          <w:szCs w:val="28"/>
        </w:rPr>
        <w:t>2.2.3. повышение качества  теплоснабжения;</w:t>
      </w:r>
    </w:p>
    <w:p w:rsidR="00246617" w:rsidRPr="00246617" w:rsidRDefault="00246617" w:rsidP="00246617">
      <w:pPr>
        <w:pStyle w:val="a3"/>
        <w:ind w:left="48"/>
        <w:jc w:val="both"/>
        <w:rPr>
          <w:sz w:val="28"/>
          <w:szCs w:val="28"/>
        </w:rPr>
      </w:pPr>
      <w:r w:rsidRPr="00246617">
        <w:rPr>
          <w:sz w:val="28"/>
          <w:szCs w:val="28"/>
        </w:rPr>
        <w:t>2.2.4. обеспечение доступности для потребителей услуг теплоснабжения.</w:t>
      </w:r>
    </w:p>
    <w:p w:rsidR="00246617" w:rsidRPr="00246617" w:rsidRDefault="00246617" w:rsidP="00246617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Ожидаемые результаты при реализации инвестиционной программы</w:t>
      </w:r>
    </w:p>
    <w:p w:rsidR="00246617" w:rsidRPr="00246617" w:rsidRDefault="00246617" w:rsidP="002466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целями и задачами, а также планом ввода новых мощностей теплопотребления на период реализации инвестиционной программы ЗАО «</w:t>
      </w:r>
      <w:proofErr w:type="spellStart"/>
      <w:r w:rsidRPr="00246617">
        <w:rPr>
          <w:rFonts w:ascii="Times New Roman" w:hAnsi="Times New Roman" w:cs="Times New Roman"/>
          <w:sz w:val="28"/>
          <w:szCs w:val="28"/>
        </w:rPr>
        <w:t>ЭСК-Забайкальск</w:t>
      </w:r>
      <w:proofErr w:type="spellEnd"/>
      <w:r w:rsidRPr="00246617">
        <w:rPr>
          <w:rFonts w:ascii="Times New Roman" w:hAnsi="Times New Roman" w:cs="Times New Roman"/>
          <w:sz w:val="28"/>
          <w:szCs w:val="28"/>
        </w:rPr>
        <w:t>»  на 2015-2019 гг.  будут достигнуты следующие результаты:</w:t>
      </w: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 xml:space="preserve">3.1. </w:t>
      </w:r>
      <w:r w:rsidRPr="00246617">
        <w:rPr>
          <w:rFonts w:ascii="Times New Roman" w:hAnsi="Times New Roman" w:cs="Times New Roman"/>
          <w:sz w:val="28"/>
          <w:szCs w:val="28"/>
        </w:rPr>
        <w:tab/>
        <w:t>увеличение производительности действующей котельной;</w:t>
      </w: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3.2.</w:t>
      </w:r>
      <w:r w:rsidRPr="00246617">
        <w:rPr>
          <w:rFonts w:ascii="Times New Roman" w:hAnsi="Times New Roman" w:cs="Times New Roman"/>
          <w:sz w:val="28"/>
          <w:szCs w:val="28"/>
        </w:rPr>
        <w:tab/>
        <w:t>увеличение мощности тепловых сетей;</w:t>
      </w:r>
    </w:p>
    <w:p w:rsidR="00246617" w:rsidRPr="00246617" w:rsidRDefault="00246617" w:rsidP="00246617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246617">
        <w:rPr>
          <w:sz w:val="28"/>
          <w:szCs w:val="28"/>
        </w:rPr>
        <w:t>повышение надежности и качества предоставляемых услуг;</w:t>
      </w:r>
    </w:p>
    <w:p w:rsidR="00246617" w:rsidRPr="00246617" w:rsidRDefault="00246617" w:rsidP="00246617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246617">
        <w:rPr>
          <w:sz w:val="28"/>
          <w:szCs w:val="28"/>
        </w:rPr>
        <w:t>сокращение количества аварий и повреждений в системе теплоснабжения;</w:t>
      </w:r>
    </w:p>
    <w:p w:rsidR="00246617" w:rsidRPr="00246617" w:rsidRDefault="00246617" w:rsidP="00246617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246617">
        <w:rPr>
          <w:sz w:val="28"/>
          <w:szCs w:val="28"/>
        </w:rPr>
        <w:t xml:space="preserve">сокращение жалоб и претензий к качеству предоставляемых услуг по теплоснабжению. </w:t>
      </w:r>
    </w:p>
    <w:p w:rsidR="00246617" w:rsidRPr="00246617" w:rsidRDefault="00246617" w:rsidP="0024661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Требования к инвестиционной программе</w:t>
      </w:r>
    </w:p>
    <w:p w:rsidR="00246617" w:rsidRPr="00246617" w:rsidRDefault="00246617" w:rsidP="002466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307"/>
        <w:gridCol w:w="5837"/>
      </w:tblGrid>
      <w:tr w:rsidR="00246617" w:rsidRPr="00246617" w:rsidTr="000D19BB"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Временные требования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Мероприятия инвестиционной программы должны быть осуществлены в течение срока ее реализации, не позднее 31.12.2019 г.</w:t>
            </w:r>
          </w:p>
        </w:tc>
      </w:tr>
      <w:tr w:rsidR="00246617" w:rsidRPr="00246617" w:rsidTr="000D19BB"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Требования к технологии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При реализации мероприятий инвестиционной программы подлежат применению только технологии, обеспечивающие нормативные параметры требований строительных норм и правил, ГОСТ, регламентирующих строительство и реконструкцию сетей  и сооружений теплоснабжения.</w:t>
            </w:r>
          </w:p>
        </w:tc>
      </w:tr>
      <w:tr w:rsidR="00246617" w:rsidRPr="00246617" w:rsidTr="000D19BB"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инвестиционной программы должны обеспечивать надежность и качество работы объектов системы теплоснабжения в соответствии с санитарными нормами и  правилами, регулирующими </w:t>
            </w:r>
            <w:r w:rsidRPr="00246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 систем теплоснабжения.</w:t>
            </w:r>
          </w:p>
        </w:tc>
      </w:tr>
      <w:tr w:rsidR="00246617" w:rsidRPr="00246617" w:rsidTr="000D19BB"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Требования к достижению согласованности производственной и инвестиционной программ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Инвестиционная программа должна быть увязана с производственной программой  в части мероприятий, связанных с модернизацией, введением новых объектов коммунальной инфраструктуры в эксплуатацию, увеличением объемов потребления.</w:t>
            </w:r>
          </w:p>
        </w:tc>
      </w:tr>
      <w:tr w:rsidR="00246617" w:rsidRPr="00246617" w:rsidTr="000D19BB"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Требования к форме представления проекта инвестиционной программы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Проект инвестиционной программы представляется на бумажном и электронном носителях.</w:t>
            </w:r>
          </w:p>
        </w:tc>
      </w:tr>
      <w:tr w:rsidR="00246617" w:rsidRPr="00246617" w:rsidTr="000D19BB"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46617" w:rsidRPr="00246617" w:rsidRDefault="00246617" w:rsidP="000D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 и содержанию проекта инвестиционной программы</w:t>
            </w:r>
          </w:p>
        </w:tc>
        <w:tc>
          <w:tcPr>
            <w:tcW w:w="0" w:type="auto"/>
          </w:tcPr>
          <w:p w:rsidR="00246617" w:rsidRPr="00246617" w:rsidRDefault="00246617" w:rsidP="0024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Паспорт инвестиционной программы.</w:t>
            </w:r>
          </w:p>
          <w:p w:rsidR="00246617" w:rsidRPr="00246617" w:rsidRDefault="00246617" w:rsidP="0024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 xml:space="preserve">    Описание действующей системы коммунальной инфраструктуры. 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-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Анализ существующих проблем функционирования системы коммунальной инфраструктуры.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-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Цели, задачи и проекты (мероприятия) инвестиционной программы.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-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Обоснование расчетов стоимости инвестиционных проектов (мероприятий) инвестиционной программы.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-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Организационный и финансовый план инвестиционной программы.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-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Оценка рисков инвестиционной программы.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-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Оценка финансовой реализуемости инвестиционного проекта</w:t>
            </w:r>
          </w:p>
          <w:p w:rsidR="00246617" w:rsidRPr="00246617" w:rsidRDefault="00246617" w:rsidP="00246617">
            <w:pPr>
              <w:numPr>
                <w:ilvl w:val="1"/>
                <w:numId w:val="1"/>
              </w:numPr>
              <w:tabs>
                <w:tab w:val="num" w:pos="-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7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и контроля хода реализации инвестиционной программы.</w:t>
            </w:r>
          </w:p>
        </w:tc>
      </w:tr>
    </w:tbl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t>Сроки подготовки инвестиционной программы</w:t>
      </w:r>
    </w:p>
    <w:p w:rsidR="00246617" w:rsidRPr="00246617" w:rsidRDefault="00246617" w:rsidP="00246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617" w:rsidRPr="00246617" w:rsidRDefault="00246617" w:rsidP="002466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617">
        <w:rPr>
          <w:rFonts w:ascii="Times New Roman" w:hAnsi="Times New Roman" w:cs="Times New Roman"/>
          <w:sz w:val="28"/>
          <w:szCs w:val="28"/>
        </w:rPr>
        <w:lastRenderedPageBreak/>
        <w:t>Общий срок с момента утверждения настоящего технического задания до момента утверждения инвестиционной программы не должен превышать 3 месяца.</w:t>
      </w:r>
    </w:p>
    <w:p w:rsidR="001B12D2" w:rsidRDefault="001B12D2"/>
    <w:sectPr w:rsidR="001B12D2" w:rsidSect="003D6C1A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F4C"/>
    <w:multiLevelType w:val="hybridMultilevel"/>
    <w:tmpl w:val="FB1056EE"/>
    <w:lvl w:ilvl="0" w:tplc="7482FA12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27F99"/>
    <w:multiLevelType w:val="multilevel"/>
    <w:tmpl w:val="BCEAC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818C9"/>
    <w:multiLevelType w:val="hybridMultilevel"/>
    <w:tmpl w:val="774C3D10"/>
    <w:lvl w:ilvl="0" w:tplc="E080245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AC881E">
      <w:numFmt w:val="none"/>
      <w:lvlText w:val=""/>
      <w:lvlJc w:val="left"/>
      <w:pPr>
        <w:tabs>
          <w:tab w:val="num" w:pos="360"/>
        </w:tabs>
      </w:pPr>
    </w:lvl>
    <w:lvl w:ilvl="2" w:tplc="4C30283E">
      <w:numFmt w:val="none"/>
      <w:lvlText w:val=""/>
      <w:lvlJc w:val="left"/>
      <w:pPr>
        <w:tabs>
          <w:tab w:val="num" w:pos="360"/>
        </w:tabs>
      </w:pPr>
    </w:lvl>
    <w:lvl w:ilvl="3" w:tplc="37D43568">
      <w:numFmt w:val="none"/>
      <w:lvlText w:val=""/>
      <w:lvlJc w:val="left"/>
      <w:pPr>
        <w:tabs>
          <w:tab w:val="num" w:pos="360"/>
        </w:tabs>
      </w:pPr>
    </w:lvl>
    <w:lvl w:ilvl="4" w:tplc="27C4E45C">
      <w:numFmt w:val="none"/>
      <w:lvlText w:val=""/>
      <w:lvlJc w:val="left"/>
      <w:pPr>
        <w:tabs>
          <w:tab w:val="num" w:pos="360"/>
        </w:tabs>
      </w:pPr>
    </w:lvl>
    <w:lvl w:ilvl="5" w:tplc="224C36A2">
      <w:numFmt w:val="none"/>
      <w:lvlText w:val=""/>
      <w:lvlJc w:val="left"/>
      <w:pPr>
        <w:tabs>
          <w:tab w:val="num" w:pos="360"/>
        </w:tabs>
      </w:pPr>
    </w:lvl>
    <w:lvl w:ilvl="6" w:tplc="695EBBE4">
      <w:numFmt w:val="none"/>
      <w:lvlText w:val=""/>
      <w:lvlJc w:val="left"/>
      <w:pPr>
        <w:tabs>
          <w:tab w:val="num" w:pos="360"/>
        </w:tabs>
      </w:pPr>
    </w:lvl>
    <w:lvl w:ilvl="7" w:tplc="88FCA83A">
      <w:numFmt w:val="none"/>
      <w:lvlText w:val=""/>
      <w:lvlJc w:val="left"/>
      <w:pPr>
        <w:tabs>
          <w:tab w:val="num" w:pos="360"/>
        </w:tabs>
      </w:pPr>
    </w:lvl>
    <w:lvl w:ilvl="8" w:tplc="5EE4D0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A7275F"/>
    <w:multiLevelType w:val="multilevel"/>
    <w:tmpl w:val="6D747A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460184"/>
    <w:multiLevelType w:val="multilevel"/>
    <w:tmpl w:val="A8A66B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5BF1BC7"/>
    <w:multiLevelType w:val="multilevel"/>
    <w:tmpl w:val="9CF854E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617"/>
    <w:rsid w:val="001B12D2"/>
    <w:rsid w:val="00246617"/>
    <w:rsid w:val="00361B92"/>
    <w:rsid w:val="003D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46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ferent.ru/457/20714?l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erent.ru/1/68630?l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A607-A6C0-4DF6-B6A9-D6FCBA33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934</Words>
  <Characters>5324</Characters>
  <Application>Microsoft Office Word</Application>
  <DocSecurity>0</DocSecurity>
  <Lines>44</Lines>
  <Paragraphs>12</Paragraphs>
  <ScaleCrop>false</ScaleCrop>
  <Company>SamForum.ws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dcterms:created xsi:type="dcterms:W3CDTF">2015-01-27T02:19:00Z</dcterms:created>
  <dcterms:modified xsi:type="dcterms:W3CDTF">2015-01-27T06:57:00Z</dcterms:modified>
</cp:coreProperties>
</file>