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C" w:rsidRDefault="008213CC" w:rsidP="008213CC">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8213CC" w:rsidRDefault="008213CC" w:rsidP="008213CC">
      <w:pPr>
        <w:pStyle w:val="ConsPlusTitle"/>
        <w:widowControl/>
        <w:jc w:val="center"/>
        <w:outlineLvl w:val="0"/>
        <w:rPr>
          <w:rFonts w:ascii="Times New Roman" w:hAnsi="Times New Roman" w:cs="Times New Roman"/>
          <w:bCs w:val="0"/>
          <w:sz w:val="28"/>
          <w:szCs w:val="28"/>
        </w:rPr>
      </w:pPr>
    </w:p>
    <w:p w:rsidR="008213CC" w:rsidRPr="00460A7C" w:rsidRDefault="008213CC" w:rsidP="008213CC">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8213CC" w:rsidRDefault="008213CC" w:rsidP="008213CC">
      <w:pPr>
        <w:pStyle w:val="ConsPlusTitle"/>
        <w:widowControl/>
        <w:jc w:val="center"/>
        <w:rPr>
          <w:rFonts w:ascii="Times New Roman" w:hAnsi="Times New Roman" w:cs="Times New Roman"/>
          <w:b w:val="0"/>
          <w:bCs w:val="0"/>
          <w:sz w:val="28"/>
          <w:szCs w:val="28"/>
        </w:rPr>
      </w:pPr>
    </w:p>
    <w:p w:rsidR="008213CC" w:rsidRPr="00367A6C" w:rsidRDefault="008213CC" w:rsidP="008213CC">
      <w:pPr>
        <w:pStyle w:val="ConsPlusTitle"/>
        <w:widowControl/>
        <w:jc w:val="center"/>
        <w:rPr>
          <w:rFonts w:ascii="Times New Roman" w:hAnsi="Times New Roman" w:cs="Times New Roman"/>
          <w:b w:val="0"/>
          <w:bCs w:val="0"/>
          <w:sz w:val="28"/>
          <w:szCs w:val="28"/>
        </w:rPr>
      </w:pPr>
    </w:p>
    <w:p w:rsidR="008213CC" w:rsidRPr="00B43C27" w:rsidRDefault="008213CC" w:rsidP="008213CC">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8213CC" w:rsidRPr="00367A6C" w:rsidRDefault="008213CC" w:rsidP="008213CC">
      <w:pPr>
        <w:pStyle w:val="ConsPlusTitle"/>
        <w:widowControl/>
        <w:jc w:val="center"/>
        <w:rPr>
          <w:rFonts w:ascii="Times New Roman" w:hAnsi="Times New Roman" w:cs="Times New Roman"/>
          <w:b w:val="0"/>
          <w:bCs w:val="0"/>
          <w:sz w:val="28"/>
          <w:szCs w:val="28"/>
        </w:rPr>
      </w:pPr>
    </w:p>
    <w:p w:rsidR="008213CC" w:rsidRDefault="008213CC" w:rsidP="008213CC">
      <w:pPr>
        <w:pStyle w:val="ConsPlusTitle"/>
        <w:widowControl/>
        <w:jc w:val="center"/>
        <w:rPr>
          <w:rFonts w:ascii="Times New Roman" w:hAnsi="Times New Roman" w:cs="Times New Roman"/>
          <w:b w:val="0"/>
          <w:bCs w:val="0"/>
          <w:sz w:val="28"/>
          <w:szCs w:val="28"/>
        </w:rPr>
      </w:pPr>
    </w:p>
    <w:p w:rsidR="008213CC" w:rsidRDefault="008213CC" w:rsidP="008213CC">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F15CE5">
        <w:rPr>
          <w:rFonts w:ascii="Times New Roman" w:hAnsi="Times New Roman" w:cs="Times New Roman"/>
          <w:b w:val="0"/>
          <w:bCs w:val="0"/>
          <w:sz w:val="28"/>
          <w:szCs w:val="28"/>
        </w:rPr>
        <w:t>27</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февраля</w:t>
      </w:r>
      <w:r>
        <w:rPr>
          <w:rFonts w:ascii="Times New Roman" w:hAnsi="Times New Roman" w:cs="Times New Roman"/>
          <w:b w:val="0"/>
          <w:bCs w:val="0"/>
          <w:sz w:val="28"/>
          <w:szCs w:val="28"/>
        </w:rPr>
        <w:t xml:space="preserve"> 2015 года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sidR="00F15CE5" w:rsidRPr="00F15CE5">
        <w:rPr>
          <w:rFonts w:ascii="Times New Roman" w:hAnsi="Times New Roman" w:cs="Times New Roman"/>
          <w:b w:val="0"/>
          <w:bCs w:val="0"/>
          <w:sz w:val="28"/>
          <w:szCs w:val="28"/>
          <w:u w:val="single"/>
        </w:rPr>
        <w:t>75</w:t>
      </w:r>
    </w:p>
    <w:p w:rsidR="008213CC" w:rsidRPr="00257FA6" w:rsidRDefault="008213CC" w:rsidP="008213CC">
      <w:pPr>
        <w:pStyle w:val="ConsPlusTitle"/>
        <w:widowControl/>
        <w:jc w:val="center"/>
        <w:rPr>
          <w:rFonts w:ascii="Times New Roman" w:hAnsi="Times New Roman" w:cs="Times New Roman"/>
          <w:b w:val="0"/>
          <w:bCs w:val="0"/>
          <w:sz w:val="28"/>
          <w:szCs w:val="28"/>
        </w:rPr>
      </w:pPr>
    </w:p>
    <w:p w:rsidR="008213CC" w:rsidRPr="00B76E2E" w:rsidRDefault="008213CC" w:rsidP="008213CC">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39297F" w:rsidRPr="0026084D" w:rsidRDefault="0039297F" w:rsidP="0026084D">
      <w:pPr>
        <w:rPr>
          <w:rFonts w:ascii="Times New Roman" w:hAnsi="Times New Roman"/>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0"/>
      </w:tblGrid>
      <w:tr w:rsidR="0039297F" w:rsidRPr="0026084D" w:rsidTr="0026084D">
        <w:trPr>
          <w:trHeight w:val="306"/>
        </w:trPr>
        <w:tc>
          <w:tcPr>
            <w:tcW w:w="9340" w:type="dxa"/>
            <w:tcBorders>
              <w:top w:val="nil"/>
              <w:left w:val="nil"/>
              <w:bottom w:val="nil"/>
              <w:right w:val="nil"/>
            </w:tcBorders>
          </w:tcPr>
          <w:p w:rsidR="0039297F" w:rsidRPr="0026084D" w:rsidRDefault="0039297F" w:rsidP="008213CC">
            <w:pPr>
              <w:jc w:val="center"/>
              <w:rPr>
                <w:rFonts w:ascii="Times New Roman" w:hAnsi="Times New Roman"/>
                <w:b/>
                <w:sz w:val="27"/>
                <w:szCs w:val="27"/>
              </w:rPr>
            </w:pPr>
            <w:r w:rsidRPr="0026084D">
              <w:rPr>
                <w:rFonts w:ascii="Times New Roman" w:hAnsi="Times New Roman"/>
                <w:b/>
                <w:sz w:val="27"/>
                <w:szCs w:val="27"/>
              </w:rPr>
              <w:t>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w:t>
            </w:r>
          </w:p>
        </w:tc>
      </w:tr>
    </w:tbl>
    <w:p w:rsidR="0039297F" w:rsidRPr="0026084D" w:rsidRDefault="0039297F" w:rsidP="0026084D">
      <w:pPr>
        <w:jc w:val="both"/>
        <w:rPr>
          <w:rFonts w:ascii="Times New Roman" w:hAnsi="Times New Roman"/>
          <w:sz w:val="27"/>
          <w:szCs w:val="27"/>
        </w:rPr>
      </w:pPr>
      <w:r w:rsidRPr="0026084D">
        <w:rPr>
          <w:rFonts w:ascii="Times New Roman" w:hAnsi="Times New Roman"/>
          <w:sz w:val="27"/>
          <w:szCs w:val="27"/>
        </w:rPr>
        <w:tab/>
      </w:r>
    </w:p>
    <w:p w:rsidR="0039297F" w:rsidRPr="0026084D" w:rsidRDefault="0039297F">
      <w:pPr>
        <w:jc w:val="both"/>
        <w:rPr>
          <w:rFonts w:ascii="Times New Roman" w:hAnsi="Times New Roman"/>
          <w:sz w:val="27"/>
          <w:szCs w:val="27"/>
        </w:rPr>
      </w:pPr>
      <w:r w:rsidRPr="0026084D">
        <w:rPr>
          <w:rFonts w:ascii="Times New Roman" w:hAnsi="Times New Roman"/>
          <w:sz w:val="27"/>
          <w:szCs w:val="27"/>
        </w:rPr>
        <w:tab/>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5" w:history="1">
        <w:r w:rsidR="008213CC" w:rsidRPr="008213CC">
          <w:rPr>
            <w:rFonts w:ascii="Times New Roman" w:hAnsi="Times New Roman"/>
            <w:sz w:val="28"/>
            <w:szCs w:val="28"/>
          </w:rPr>
          <w:t>постановлением</w:t>
        </w:r>
      </w:hyperlink>
      <w:r w:rsidR="008213CC" w:rsidRPr="008213CC">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w:t>
      </w:r>
      <w:proofErr w:type="gramStart"/>
      <w:r w:rsidR="008213CC" w:rsidRPr="008213CC">
        <w:rPr>
          <w:rFonts w:ascii="Times New Roman" w:hAnsi="Times New Roman"/>
          <w:sz w:val="28"/>
          <w:szCs w:val="28"/>
        </w:rPr>
        <w:t>,</w:t>
      </w:r>
      <w:r w:rsidRPr="0026084D">
        <w:rPr>
          <w:rFonts w:ascii="Times New Roman" w:hAnsi="Times New Roman"/>
          <w:b/>
          <w:sz w:val="27"/>
          <w:szCs w:val="27"/>
        </w:rPr>
        <w:t>п</w:t>
      </w:r>
      <w:proofErr w:type="gramEnd"/>
      <w:r w:rsidRPr="0026084D">
        <w:rPr>
          <w:rFonts w:ascii="Times New Roman" w:hAnsi="Times New Roman"/>
          <w:b/>
          <w:sz w:val="27"/>
          <w:szCs w:val="27"/>
        </w:rPr>
        <w:t>остановляет:</w:t>
      </w:r>
    </w:p>
    <w:p w:rsidR="0039297F" w:rsidRPr="0026084D" w:rsidRDefault="0039297F">
      <w:pPr>
        <w:ind w:firstLine="710"/>
        <w:jc w:val="both"/>
        <w:rPr>
          <w:rFonts w:ascii="Times New Roman" w:hAnsi="Times New Roman"/>
          <w:sz w:val="27"/>
          <w:szCs w:val="27"/>
        </w:rPr>
      </w:pPr>
      <w:r w:rsidRPr="0026084D">
        <w:rPr>
          <w:rFonts w:ascii="Times New Roman" w:hAnsi="Times New Roman"/>
          <w:sz w:val="27"/>
          <w:szCs w:val="27"/>
        </w:rPr>
        <w:t>1. Утвердить административный регламент предоставления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w:t>
      </w:r>
    </w:p>
    <w:p w:rsidR="00F35F27" w:rsidRPr="00F35F27" w:rsidRDefault="0039297F" w:rsidP="00F35F27">
      <w:pPr>
        <w:ind w:firstLine="708"/>
        <w:jc w:val="both"/>
        <w:rPr>
          <w:rFonts w:ascii="Times New Roman" w:hAnsi="Times New Roman"/>
          <w:sz w:val="28"/>
          <w:szCs w:val="28"/>
        </w:rPr>
      </w:pPr>
      <w:r w:rsidRPr="00F35F27">
        <w:rPr>
          <w:rFonts w:ascii="Times New Roman" w:hAnsi="Times New Roman"/>
          <w:sz w:val="27"/>
          <w:szCs w:val="27"/>
        </w:rPr>
        <w:t xml:space="preserve">2. </w:t>
      </w:r>
      <w:r w:rsidR="00F35F27" w:rsidRPr="00F35F27">
        <w:rPr>
          <w:rFonts w:ascii="Times New Roman" w:hAnsi="Times New Roman"/>
          <w:sz w:val="28"/>
          <w:szCs w:val="28"/>
        </w:rPr>
        <w:t>Отделу земельных отношений, архитектуры и градостроительства  Администрации городского поселения «Забайкальское» руководствоваться настоящим постановлением при оказании муниципальных услуг.</w:t>
      </w:r>
    </w:p>
    <w:p w:rsidR="00F35F27" w:rsidRPr="00F35F27" w:rsidRDefault="00F35F27" w:rsidP="00F35F27">
      <w:pPr>
        <w:jc w:val="both"/>
        <w:rPr>
          <w:rFonts w:ascii="Times New Roman" w:hAnsi="Times New Roman"/>
          <w:sz w:val="28"/>
          <w:szCs w:val="28"/>
        </w:rPr>
      </w:pPr>
      <w:r w:rsidRPr="00F35F27">
        <w:rPr>
          <w:rFonts w:ascii="Times New Roman" w:hAnsi="Times New Roman"/>
          <w:sz w:val="28"/>
          <w:szCs w:val="28"/>
        </w:rPr>
        <w:tab/>
        <w:t>3. Настоящее постановление опубликовать  в информационном вестнике «Вести Забайкальска»</w:t>
      </w:r>
      <w:proofErr w:type="gramStart"/>
      <w:r w:rsidRPr="00F35F27">
        <w:rPr>
          <w:rFonts w:ascii="Times New Roman" w:hAnsi="Times New Roman"/>
          <w:sz w:val="28"/>
          <w:szCs w:val="28"/>
        </w:rPr>
        <w:t>.</w:t>
      </w:r>
      <w:proofErr w:type="gramEnd"/>
      <w:r w:rsidRPr="00F35F27">
        <w:rPr>
          <w:rFonts w:ascii="Times New Roman" w:hAnsi="Times New Roman"/>
          <w:sz w:val="28"/>
          <w:szCs w:val="28"/>
        </w:rPr>
        <w:t xml:space="preserve"> </w:t>
      </w:r>
      <w:proofErr w:type="gramStart"/>
      <w:r w:rsidRPr="00F35F27">
        <w:rPr>
          <w:rFonts w:ascii="Times New Roman" w:hAnsi="Times New Roman"/>
          <w:sz w:val="28"/>
          <w:szCs w:val="28"/>
        </w:rPr>
        <w:t>и</w:t>
      </w:r>
      <w:proofErr w:type="gramEnd"/>
      <w:r w:rsidRPr="00F35F27">
        <w:rPr>
          <w:rFonts w:ascii="Times New Roman" w:hAnsi="Times New Roman"/>
          <w:sz w:val="28"/>
          <w:szCs w:val="28"/>
        </w:rPr>
        <w:t xml:space="preserve"> на официальном сайте городского поселения «Забайкальское»  в сети Интернет.</w:t>
      </w:r>
    </w:p>
    <w:p w:rsidR="00F35F27" w:rsidRPr="00F35F27" w:rsidRDefault="00F35F27" w:rsidP="00F35F27">
      <w:pPr>
        <w:jc w:val="both"/>
        <w:rPr>
          <w:rFonts w:ascii="Times New Roman" w:hAnsi="Times New Roman"/>
          <w:b/>
          <w:sz w:val="28"/>
          <w:szCs w:val="28"/>
        </w:rPr>
      </w:pPr>
      <w:r w:rsidRPr="00F35F27">
        <w:rPr>
          <w:rFonts w:ascii="Times New Roman" w:hAnsi="Times New Roman"/>
          <w:sz w:val="28"/>
          <w:szCs w:val="28"/>
        </w:rPr>
        <w:tab/>
        <w:t>4. Постановление вступает в силу с 1 марта 2015 года.</w:t>
      </w:r>
    </w:p>
    <w:p w:rsidR="00F35F27" w:rsidRPr="00F35F27" w:rsidRDefault="00F35F27" w:rsidP="00F35F27">
      <w:pPr>
        <w:jc w:val="both"/>
        <w:rPr>
          <w:rFonts w:ascii="Times New Roman" w:hAnsi="Times New Roman"/>
          <w:b/>
          <w:sz w:val="28"/>
          <w:szCs w:val="28"/>
        </w:rPr>
      </w:pPr>
    </w:p>
    <w:p w:rsidR="00F35F27" w:rsidRPr="00F35F27" w:rsidRDefault="00F35F27" w:rsidP="00F35F27">
      <w:pPr>
        <w:jc w:val="both"/>
        <w:rPr>
          <w:rFonts w:ascii="Times New Roman" w:hAnsi="Times New Roman"/>
          <w:b/>
          <w:sz w:val="28"/>
          <w:szCs w:val="28"/>
        </w:rPr>
      </w:pPr>
    </w:p>
    <w:p w:rsidR="00F35F27" w:rsidRPr="00F35F27" w:rsidRDefault="00F35F27" w:rsidP="00F35F27">
      <w:pPr>
        <w:jc w:val="both"/>
        <w:rPr>
          <w:rFonts w:ascii="Times New Roman" w:hAnsi="Times New Roman"/>
          <w:i/>
          <w:color w:val="000000"/>
          <w:sz w:val="28"/>
          <w:szCs w:val="28"/>
        </w:rPr>
      </w:pPr>
      <w:r w:rsidRPr="00F35F27">
        <w:rPr>
          <w:rFonts w:ascii="Times New Roman" w:hAnsi="Times New Roman"/>
          <w:sz w:val="28"/>
          <w:szCs w:val="28"/>
        </w:rPr>
        <w:t>Глава городского поселения «Забайкальское»                                  О.Г. Ермолин</w:t>
      </w:r>
    </w:p>
    <w:p w:rsidR="00F35F27" w:rsidRPr="00F35F27" w:rsidRDefault="00F35F27" w:rsidP="00F35F27">
      <w:pPr>
        <w:tabs>
          <w:tab w:val="left" w:pos="900"/>
          <w:tab w:val="left" w:pos="1080"/>
        </w:tabs>
        <w:jc w:val="both"/>
        <w:rPr>
          <w:rFonts w:ascii="Times New Roman" w:hAnsi="Times New Roman"/>
          <w:sz w:val="28"/>
          <w:szCs w:val="28"/>
        </w:rPr>
      </w:pPr>
    </w:p>
    <w:p w:rsidR="00F35F27" w:rsidRPr="00F35F27" w:rsidRDefault="00F35F27" w:rsidP="00F35F27">
      <w:pPr>
        <w:rPr>
          <w:rFonts w:ascii="Times New Roman" w:hAnsi="Times New Roman"/>
          <w:sz w:val="28"/>
          <w:szCs w:val="28"/>
          <w:highlight w:val="yellow"/>
        </w:rPr>
      </w:pPr>
      <w:r w:rsidRPr="00F35F27">
        <w:rPr>
          <w:rFonts w:ascii="Times New Roman" w:hAnsi="Times New Roman"/>
          <w:sz w:val="28"/>
          <w:szCs w:val="28"/>
          <w:highlight w:val="yellow"/>
        </w:rPr>
        <w:br w:type="page"/>
      </w:r>
    </w:p>
    <w:p w:rsidR="00F35F27" w:rsidRPr="00F35F27" w:rsidRDefault="00F35F27" w:rsidP="00F35F27">
      <w:pPr>
        <w:ind w:firstLine="709"/>
        <w:jc w:val="right"/>
        <w:rPr>
          <w:rFonts w:ascii="Times New Roman" w:hAnsi="Times New Roman"/>
          <w:sz w:val="28"/>
          <w:szCs w:val="28"/>
        </w:rPr>
      </w:pPr>
      <w:r w:rsidRPr="00F35F27">
        <w:rPr>
          <w:rFonts w:ascii="Times New Roman" w:hAnsi="Times New Roman"/>
          <w:sz w:val="28"/>
          <w:szCs w:val="28"/>
        </w:rPr>
        <w:lastRenderedPageBreak/>
        <w:t xml:space="preserve">Утвержден </w:t>
      </w:r>
    </w:p>
    <w:p w:rsidR="00F35F27" w:rsidRPr="00F35F27" w:rsidRDefault="00F35F27" w:rsidP="00F35F27">
      <w:pPr>
        <w:ind w:firstLine="709"/>
        <w:jc w:val="right"/>
        <w:rPr>
          <w:rFonts w:ascii="Times New Roman" w:hAnsi="Times New Roman"/>
          <w:sz w:val="28"/>
          <w:szCs w:val="28"/>
        </w:rPr>
      </w:pPr>
      <w:r w:rsidRPr="00F35F27">
        <w:rPr>
          <w:rFonts w:ascii="Times New Roman" w:hAnsi="Times New Roman"/>
          <w:sz w:val="28"/>
          <w:szCs w:val="28"/>
        </w:rPr>
        <w:t xml:space="preserve">постановлением администрации </w:t>
      </w:r>
    </w:p>
    <w:p w:rsidR="00F35F27" w:rsidRPr="00F35F27" w:rsidRDefault="00F35F27" w:rsidP="00F35F27">
      <w:pPr>
        <w:ind w:firstLine="709"/>
        <w:jc w:val="right"/>
        <w:rPr>
          <w:rFonts w:ascii="Times New Roman" w:hAnsi="Times New Roman"/>
          <w:sz w:val="28"/>
          <w:szCs w:val="28"/>
        </w:rPr>
      </w:pPr>
      <w:r w:rsidRPr="00F35F27">
        <w:rPr>
          <w:rFonts w:ascii="Times New Roman" w:hAnsi="Times New Roman"/>
          <w:sz w:val="28"/>
          <w:szCs w:val="28"/>
        </w:rPr>
        <w:t>городского поселения «Забайкальское»</w:t>
      </w:r>
    </w:p>
    <w:p w:rsidR="00F35F27" w:rsidRPr="00F35F27" w:rsidRDefault="00F35F27" w:rsidP="00F35F27">
      <w:pPr>
        <w:ind w:firstLine="709"/>
        <w:jc w:val="right"/>
        <w:rPr>
          <w:rFonts w:ascii="Times New Roman" w:hAnsi="Times New Roman"/>
          <w:sz w:val="28"/>
          <w:szCs w:val="28"/>
        </w:rPr>
      </w:pPr>
      <w:r w:rsidRPr="00F35F27">
        <w:rPr>
          <w:rFonts w:ascii="Times New Roman" w:hAnsi="Times New Roman"/>
          <w:sz w:val="28"/>
          <w:szCs w:val="28"/>
        </w:rPr>
        <w:t>от «</w:t>
      </w:r>
      <w:r w:rsidR="00F15CE5">
        <w:rPr>
          <w:rFonts w:ascii="Times New Roman" w:hAnsi="Times New Roman"/>
          <w:sz w:val="28"/>
          <w:szCs w:val="28"/>
        </w:rPr>
        <w:t>27</w:t>
      </w:r>
      <w:r w:rsidRPr="00F35F27">
        <w:rPr>
          <w:rFonts w:ascii="Times New Roman" w:hAnsi="Times New Roman"/>
          <w:sz w:val="28"/>
          <w:szCs w:val="28"/>
        </w:rPr>
        <w:t xml:space="preserve">» </w:t>
      </w:r>
      <w:r w:rsidRPr="00F35F27">
        <w:rPr>
          <w:rFonts w:ascii="Times New Roman" w:hAnsi="Times New Roman"/>
          <w:sz w:val="28"/>
          <w:szCs w:val="28"/>
          <w:u w:val="single"/>
        </w:rPr>
        <w:t>февраля</w:t>
      </w:r>
      <w:r w:rsidRPr="00F35F27">
        <w:rPr>
          <w:rFonts w:ascii="Times New Roman" w:hAnsi="Times New Roman"/>
          <w:sz w:val="28"/>
          <w:szCs w:val="28"/>
        </w:rPr>
        <w:t xml:space="preserve"> 2015 г. № </w:t>
      </w:r>
      <w:r w:rsidR="00F15CE5">
        <w:rPr>
          <w:rFonts w:ascii="Times New Roman" w:hAnsi="Times New Roman"/>
          <w:sz w:val="28"/>
          <w:szCs w:val="28"/>
        </w:rPr>
        <w:t>75</w:t>
      </w:r>
    </w:p>
    <w:p w:rsidR="00F35F27" w:rsidRPr="00F35F27" w:rsidRDefault="00F35F27" w:rsidP="00F35F27">
      <w:pPr>
        <w:ind w:firstLine="709"/>
        <w:jc w:val="both"/>
        <w:rPr>
          <w:rFonts w:ascii="Times New Roman" w:hAnsi="Times New Roman"/>
          <w:sz w:val="28"/>
          <w:szCs w:val="28"/>
        </w:rPr>
      </w:pPr>
    </w:p>
    <w:p w:rsidR="00F35F27" w:rsidRPr="00F35F27" w:rsidRDefault="00F35F27" w:rsidP="00F35F27">
      <w:pPr>
        <w:jc w:val="both"/>
        <w:rPr>
          <w:rFonts w:ascii="Times New Roman" w:hAnsi="Times New Roman"/>
          <w:b/>
          <w:sz w:val="28"/>
          <w:szCs w:val="28"/>
        </w:rPr>
      </w:pPr>
    </w:p>
    <w:p w:rsidR="0039297F" w:rsidRPr="00F35F27" w:rsidRDefault="0039297F" w:rsidP="00F35F27">
      <w:pPr>
        <w:ind w:firstLine="709"/>
        <w:jc w:val="both"/>
        <w:rPr>
          <w:rFonts w:ascii="Times New Roman" w:hAnsi="Times New Roman"/>
          <w:sz w:val="24"/>
        </w:rPr>
      </w:pPr>
    </w:p>
    <w:p w:rsidR="0039297F" w:rsidRPr="00963D6A" w:rsidRDefault="0039297F">
      <w:pPr>
        <w:jc w:val="center"/>
        <w:rPr>
          <w:rFonts w:ascii="Times New Roman" w:hAnsi="Times New Roman"/>
          <w:b/>
          <w:sz w:val="28"/>
          <w:szCs w:val="28"/>
        </w:rPr>
      </w:pPr>
      <w:r w:rsidRPr="00963D6A">
        <w:rPr>
          <w:rFonts w:ascii="Times New Roman" w:hAnsi="Times New Roman"/>
          <w:b/>
          <w:sz w:val="28"/>
          <w:szCs w:val="28"/>
        </w:rPr>
        <w:t>Административный регламент предоставления муниципальной услуги</w:t>
      </w:r>
    </w:p>
    <w:p w:rsidR="0039297F" w:rsidRPr="00963D6A" w:rsidRDefault="0039297F">
      <w:pPr>
        <w:jc w:val="center"/>
        <w:rPr>
          <w:rFonts w:ascii="Times New Roman" w:hAnsi="Times New Roman"/>
          <w:b/>
          <w:sz w:val="28"/>
          <w:szCs w:val="28"/>
        </w:rPr>
      </w:pPr>
      <w:r w:rsidRPr="00963D6A">
        <w:rPr>
          <w:rFonts w:ascii="Times New Roman" w:hAnsi="Times New Roman"/>
          <w:b/>
          <w:sz w:val="28"/>
          <w:szCs w:val="28"/>
        </w:rPr>
        <w:t>«Предоставление в аренду земельных участков, государственная собственность на которые не разграничена, для целей, не связанных со строительством»</w:t>
      </w:r>
    </w:p>
    <w:p w:rsidR="0039297F" w:rsidRPr="00963D6A" w:rsidRDefault="0039297F">
      <w:pPr>
        <w:ind w:firstLine="709"/>
        <w:jc w:val="both"/>
        <w:rPr>
          <w:rFonts w:ascii="Times New Roman" w:hAnsi="Times New Roman"/>
          <w:sz w:val="28"/>
          <w:szCs w:val="28"/>
        </w:rPr>
      </w:pPr>
    </w:p>
    <w:p w:rsidR="0039297F" w:rsidRPr="00963D6A" w:rsidRDefault="0039297F" w:rsidP="002E04EA">
      <w:pPr>
        <w:tabs>
          <w:tab w:val="left" w:pos="1069"/>
        </w:tabs>
        <w:jc w:val="center"/>
        <w:rPr>
          <w:rFonts w:ascii="Times New Roman" w:hAnsi="Times New Roman"/>
          <w:b/>
          <w:sz w:val="28"/>
          <w:szCs w:val="28"/>
        </w:rPr>
      </w:pPr>
      <w:r w:rsidRPr="00963D6A">
        <w:rPr>
          <w:rFonts w:ascii="Times New Roman" w:hAnsi="Times New Roman"/>
          <w:b/>
          <w:sz w:val="28"/>
          <w:szCs w:val="28"/>
        </w:rPr>
        <w:t>Общие положения</w:t>
      </w:r>
    </w:p>
    <w:p w:rsidR="0039297F" w:rsidRPr="00963D6A" w:rsidRDefault="0039297F">
      <w:pPr>
        <w:rPr>
          <w:rFonts w:ascii="Arial" w:hAnsi="Arial" w:cs="Arial"/>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Предмет регулирования административного регламента</w:t>
      </w:r>
    </w:p>
    <w:p w:rsidR="0039297F" w:rsidRPr="00963D6A" w:rsidRDefault="0039297F">
      <w:pPr>
        <w:ind w:firstLine="709"/>
        <w:jc w:val="both"/>
        <w:rPr>
          <w:rFonts w:ascii="Times New Roman" w:hAnsi="Times New Roman"/>
          <w:sz w:val="28"/>
          <w:szCs w:val="28"/>
        </w:rPr>
      </w:pPr>
      <w:proofErr w:type="gramStart"/>
      <w:r w:rsidRPr="00963D6A">
        <w:rPr>
          <w:rFonts w:ascii="Times New Roman" w:hAnsi="Times New Roman"/>
          <w:sz w:val="28"/>
          <w:szCs w:val="28"/>
        </w:rPr>
        <w:t>1.1.Настоящий административный регламент предоставления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аренду земельных участков, государственная собственность на которые не разграничена, для целей, не связанных со строительством, (далее – муниципальная услуга), в</w:t>
      </w:r>
      <w:proofErr w:type="gramEnd"/>
      <w:r w:rsidRPr="00963D6A">
        <w:rPr>
          <w:rFonts w:ascii="Times New Roman" w:hAnsi="Times New Roman"/>
          <w:sz w:val="28"/>
          <w:szCs w:val="28"/>
        </w:rPr>
        <w:t xml:space="preserve">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F35F27" w:rsidRPr="00963D6A">
        <w:rPr>
          <w:rFonts w:ascii="Times New Roman" w:hAnsi="Times New Roman"/>
          <w:sz w:val="28"/>
          <w:szCs w:val="28"/>
        </w:rPr>
        <w:t>Отделу земельных отношений, архитектуры и градостроительства  Администрации городского поселения «Забайкальское»</w:t>
      </w:r>
      <w:proofErr w:type="gramStart"/>
      <w:r w:rsidRPr="00963D6A">
        <w:rPr>
          <w:rFonts w:ascii="Times New Roman" w:hAnsi="Times New Roman"/>
          <w:sz w:val="28"/>
          <w:szCs w:val="28"/>
        </w:rPr>
        <w:t>,(</w:t>
      </w:r>
      <w:proofErr w:type="gramEnd"/>
      <w:r w:rsidRPr="00963D6A">
        <w:rPr>
          <w:rFonts w:ascii="Times New Roman" w:hAnsi="Times New Roman"/>
          <w:sz w:val="28"/>
          <w:szCs w:val="28"/>
        </w:rPr>
        <w:t>далее – Исполнитель).</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Круг заявителей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1.2.Муниципальная услуга предоставляется юридическим лицам, физическим лицам, индивидуальным </w:t>
      </w:r>
      <w:proofErr w:type="gramStart"/>
      <w:r w:rsidRPr="00963D6A">
        <w:rPr>
          <w:rFonts w:ascii="Times New Roman" w:hAnsi="Times New Roman"/>
          <w:sz w:val="28"/>
          <w:szCs w:val="28"/>
        </w:rPr>
        <w:t>предпринимателям</w:t>
      </w:r>
      <w:proofErr w:type="gramEnd"/>
      <w:r w:rsidRPr="00963D6A">
        <w:rPr>
          <w:rFonts w:ascii="Times New Roman" w:hAnsi="Times New Roman"/>
          <w:sz w:val="28"/>
          <w:szCs w:val="28"/>
        </w:rPr>
        <w:t xml:space="preserve"> заинтересованным в оформлении земельных участков в аренду для целей, не связанных со строительством, (далее – заявитель).</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1.3.От имени физического лица заявление об оказании муниципальной услуги  может быть подано:</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законным представителем (родителями, усыновителями, опекунами, попечителями);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опекуном недееспособного гражданина;</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От имени юридического лица заявление может быть подано лицом, имеющим право действовать от его имени без доверенности, либо </w:t>
      </w:r>
      <w:r w:rsidRPr="00963D6A">
        <w:rPr>
          <w:rFonts w:ascii="Times New Roman" w:hAnsi="Times New Roman"/>
          <w:sz w:val="28"/>
          <w:szCs w:val="28"/>
        </w:rPr>
        <w:lastRenderedPageBreak/>
        <w:t>представителем, действующим на основании доверенности, в установленном законом порядке.</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Требования к порядку информирования о предоставлении муниципальной услуги</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 xml:space="preserve">1.4.Местонахождение Исполнителя: 674650, Забайкальский край, Забайкальский район, </w:t>
      </w:r>
      <w:proofErr w:type="spellStart"/>
      <w:r w:rsidRPr="00963D6A">
        <w:rPr>
          <w:rFonts w:ascii="Times New Roman" w:hAnsi="Times New Roman"/>
          <w:sz w:val="28"/>
          <w:szCs w:val="28"/>
        </w:rPr>
        <w:t>пгт</w:t>
      </w:r>
      <w:proofErr w:type="spellEnd"/>
      <w:r w:rsidRPr="00963D6A">
        <w:rPr>
          <w:rFonts w:ascii="Times New Roman" w:hAnsi="Times New Roman"/>
          <w:sz w:val="28"/>
          <w:szCs w:val="28"/>
        </w:rPr>
        <w:t>. Забайкальск, ул. Красноармейская, 26, кабинет 8;</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График работы Исполнителя:</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понедельник – пятница: 8:00 – 17:00;</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обеденный перерыв: 12:00 – 13:00;</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выходные дни: суббота, воскресенье.</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В предпраздничные дни продолжительность рабочего времени Исполнителя сокращается на 1 час.</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на официальном сайте Администрации городского поселения «Забайкальское» (</w:t>
      </w:r>
      <w:hyperlink r:id="rId6">
        <w:r w:rsidRPr="00963D6A">
          <w:rPr>
            <w:rFonts w:ascii="Times New Roman" w:hAnsi="Times New Roman"/>
            <w:color w:val="0000FF"/>
            <w:sz w:val="28"/>
            <w:szCs w:val="28"/>
            <w:u w:val="single"/>
          </w:rPr>
          <w:t>http://www</w:t>
        </w:r>
      </w:hyperlink>
      <w:r w:rsidRPr="00963D6A">
        <w:rPr>
          <w:rFonts w:ascii="Times New Roman" w:hAnsi="Times New Roman"/>
          <w:color w:val="0000FF"/>
          <w:sz w:val="28"/>
          <w:szCs w:val="28"/>
          <w:u w:val="single"/>
        </w:rPr>
        <w:t>.</w:t>
      </w:r>
      <w:proofErr w:type="spellStart"/>
      <w:r w:rsidRPr="00963D6A">
        <w:rPr>
          <w:rFonts w:ascii="Times New Roman" w:hAnsi="Times New Roman"/>
          <w:color w:val="0000FF"/>
          <w:sz w:val="28"/>
          <w:szCs w:val="28"/>
          <w:u w:val="single"/>
          <w:lang w:val="en-US"/>
        </w:rPr>
        <w:t>adm</w:t>
      </w:r>
      <w:r w:rsidRPr="00963D6A">
        <w:rPr>
          <w:rFonts w:ascii="Times New Roman" w:hAnsi="Times New Roman"/>
          <w:color w:val="0000FF"/>
          <w:sz w:val="28"/>
          <w:szCs w:val="28"/>
          <w:u w:val="single"/>
        </w:rPr>
        <w:t>zab.ru</w:t>
      </w:r>
      <w:proofErr w:type="spellEnd"/>
      <w:r w:rsidRPr="00963D6A">
        <w:rPr>
          <w:rFonts w:ascii="Times New Roman" w:hAnsi="Times New Roman"/>
          <w:sz w:val="28"/>
          <w:szCs w:val="28"/>
        </w:rPr>
        <w:t>) в информационно-телекоммуникационной сети «Интернет»;</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7">
        <w:r w:rsidRPr="00963D6A">
          <w:rPr>
            <w:rFonts w:ascii="Times New Roman" w:hAnsi="Times New Roman"/>
            <w:color w:val="0000FF"/>
            <w:sz w:val="28"/>
            <w:szCs w:val="28"/>
            <w:u w:val="single"/>
          </w:rPr>
          <w:t>http</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www</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pgu</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e</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zab</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w:t>
        </w:r>
        <w:r w:rsidRPr="00963D6A">
          <w:rPr>
            <w:rFonts w:ascii="Times New Roman" w:hAnsi="Times New Roman"/>
            <w:vanish/>
            <w:color w:val="0000FF"/>
            <w:sz w:val="28"/>
            <w:szCs w:val="28"/>
            <w:u w:val="single"/>
          </w:rPr>
          <w:t>HYPERLINK "http://www.pgu.e-zab.ru/"</w:t>
        </w:r>
        <w:r w:rsidRPr="00963D6A">
          <w:rPr>
            <w:rFonts w:ascii="Times New Roman" w:hAnsi="Times New Roman"/>
            <w:color w:val="0000FF"/>
            <w:sz w:val="28"/>
            <w:szCs w:val="28"/>
            <w:u w:val="single"/>
          </w:rPr>
          <w:t>ru</w:t>
        </w:r>
      </w:hyperlink>
      <w:r w:rsidRPr="00963D6A">
        <w:rPr>
          <w:rFonts w:ascii="Times New Roman" w:hAnsi="Times New Roman"/>
          <w:sz w:val="28"/>
          <w:szCs w:val="28"/>
        </w:rPr>
        <w:t>;</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на информационных стендах в местах предоставления муниципальной услуги.</w:t>
      </w:r>
    </w:p>
    <w:p w:rsidR="00BF4603" w:rsidRPr="00963D6A" w:rsidRDefault="00BF4603" w:rsidP="00BF4603">
      <w:pPr>
        <w:ind w:firstLine="709"/>
        <w:jc w:val="both"/>
        <w:rPr>
          <w:rFonts w:ascii="Times New Roman" w:hAnsi="Times New Roman"/>
          <w:sz w:val="28"/>
          <w:szCs w:val="28"/>
        </w:rPr>
      </w:pPr>
      <w:r w:rsidRPr="00963D6A">
        <w:rPr>
          <w:rFonts w:ascii="Times New Roman" w:hAnsi="Times New Roman"/>
          <w:sz w:val="28"/>
          <w:szCs w:val="28"/>
        </w:rPr>
        <w:t>Указанная информация может быть получена в порядке консультирования.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индивидуальное консультирование лично;</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индивидуальное консультирование по почте (по электронной почте);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индивидуальное консультирование по телефону;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публичное письменное консультирование;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публичное устное консультирование.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Администрации </w:t>
      </w:r>
      <w:r w:rsidR="00BF4603"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представлена в </w:t>
      </w:r>
      <w:r w:rsidRPr="00963D6A">
        <w:rPr>
          <w:rFonts w:ascii="Times New Roman" w:hAnsi="Times New Roman"/>
          <w:b/>
          <w:sz w:val="28"/>
          <w:szCs w:val="28"/>
        </w:rPr>
        <w:t>приложении 1</w:t>
      </w:r>
      <w:r w:rsidRPr="00963D6A">
        <w:rPr>
          <w:rFonts w:ascii="Times New Roman" w:hAnsi="Times New Roman"/>
          <w:sz w:val="28"/>
          <w:szCs w:val="28"/>
        </w:rPr>
        <w:t xml:space="preserve"> к Административному регламенту.</w:t>
      </w:r>
    </w:p>
    <w:p w:rsidR="0039297F" w:rsidRPr="00963D6A" w:rsidRDefault="0039297F">
      <w:pPr>
        <w:widowControl w:val="0"/>
        <w:ind w:firstLine="708"/>
        <w:jc w:val="both"/>
        <w:rPr>
          <w:rFonts w:ascii="Times New Roman" w:hAnsi="Times New Roman"/>
          <w:sz w:val="28"/>
          <w:szCs w:val="28"/>
        </w:rPr>
      </w:pPr>
      <w:r w:rsidRPr="00963D6A">
        <w:rPr>
          <w:rFonts w:ascii="Times New Roman" w:hAnsi="Times New Roman"/>
          <w:sz w:val="28"/>
          <w:szCs w:val="28"/>
        </w:rPr>
        <w:lastRenderedPageBreak/>
        <w:t>1.8. Индивидуальное консультирование лично (индивидуальное устное консультирование).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Время ожидания заявителя при индивидуальном устном консультировании не может превышать 20 минут.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 случае</w:t>
      </w:r>
      <w:proofErr w:type="gramStart"/>
      <w:r w:rsidRPr="00963D6A">
        <w:rPr>
          <w:rFonts w:ascii="Times New Roman" w:hAnsi="Times New Roman"/>
          <w:sz w:val="28"/>
          <w:szCs w:val="28"/>
        </w:rPr>
        <w:t>,</w:t>
      </w:r>
      <w:proofErr w:type="gramEnd"/>
      <w:r w:rsidRPr="00963D6A">
        <w:rPr>
          <w:rFonts w:ascii="Times New Roman" w:hAnsi="Times New Roman"/>
          <w:sz w:val="28"/>
          <w:szCs w:val="28"/>
        </w:rPr>
        <w:t xml:space="preserve">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1.9. Индивидуальное консультирование по почте (по электронной почте).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При индивидуальном консультировании по почте (по электронной почте) ответ на обращение заявителя направляется почтой (электронной почтой) в его адрес в срок, установленный законодательством Российской Федерации.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1.10. Индивидуальное консультирование по телефону.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консультирование по телефону.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Время разговора не должно превышать 10 минут.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1.11. Публичное письменное консультирование.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1.12. Публичное устное консультирование.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1.13. Исполнитель, непосредственно предоставляющий </w:t>
      </w:r>
      <w:r w:rsidRPr="00963D6A">
        <w:rPr>
          <w:rFonts w:ascii="Times New Roman" w:hAnsi="Times New Roman"/>
          <w:sz w:val="28"/>
          <w:szCs w:val="28"/>
        </w:rPr>
        <w:lastRenderedPageBreak/>
        <w:t>муниципальную услугу, при ответе на обращения граждан и организаций обязан:</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1.13.3. ответы на письменные обращения даются в доступной для понимания форме в письменном виде и должны содержать: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ответы на поставленные вопросы;</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должность, фамилию и инициалы лица, подписавшего ответ;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фамилию и инициалы исполнителя – лица, подготовившего ответ;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наименование структурного подразделения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номер телефона исполнителя – лица, подготовившего ответ;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последовательность посещения органов государственной власти и </w:t>
      </w:r>
      <w:r w:rsidRPr="00963D6A">
        <w:rPr>
          <w:rFonts w:ascii="Times New Roman" w:hAnsi="Times New Roman"/>
          <w:sz w:val="28"/>
          <w:szCs w:val="28"/>
        </w:rPr>
        <w:lastRenderedPageBreak/>
        <w:t>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выдержки из нормативных правовых актов по наиболее часто задаваемым вопросам;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перечень документов, направляемых заявителем, и требования, предъявляемые к этим документам;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перечень оснований для отказа в оказании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порядок обжалования решения, действий или бездействия Исполнителя, предоставляющего муниципальную услугу.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полное наименование и </w:t>
      </w:r>
      <w:proofErr w:type="gramStart"/>
      <w:r w:rsidRPr="00963D6A">
        <w:rPr>
          <w:rFonts w:ascii="Times New Roman" w:hAnsi="Times New Roman"/>
          <w:sz w:val="28"/>
          <w:szCs w:val="28"/>
        </w:rPr>
        <w:t>полные</w:t>
      </w:r>
      <w:proofErr w:type="gramEnd"/>
      <w:r w:rsidRPr="00963D6A">
        <w:rPr>
          <w:rFonts w:ascii="Times New Roman" w:hAnsi="Times New Roman"/>
          <w:sz w:val="28"/>
          <w:szCs w:val="28"/>
        </w:rPr>
        <w:t xml:space="preserve"> почтовый адрес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адреса электронной почты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1.16. На Портале государственных и муниципальных услуг размещается следующая информация: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адреса электронной почты Исполнителя </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lastRenderedPageBreak/>
        <w:t xml:space="preserve">1.17. Блок-схема предоставления муниципальной услуги Исполнителем приводится в </w:t>
      </w:r>
      <w:r w:rsidRPr="00963D6A">
        <w:rPr>
          <w:rFonts w:ascii="Times New Roman" w:hAnsi="Times New Roman"/>
          <w:b/>
          <w:sz w:val="28"/>
          <w:szCs w:val="28"/>
        </w:rPr>
        <w:t>приложении 3</w:t>
      </w:r>
      <w:r w:rsidRPr="00963D6A">
        <w:rPr>
          <w:rFonts w:ascii="Times New Roman" w:hAnsi="Times New Roman"/>
          <w:sz w:val="28"/>
          <w:szCs w:val="28"/>
        </w:rPr>
        <w:t xml:space="preserve"> к Административному регламенту.</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2. Стандарт предоставления муниципальной услуги</w:t>
      </w:r>
    </w:p>
    <w:p w:rsidR="0039297F" w:rsidRPr="00963D6A" w:rsidRDefault="0039297F">
      <w:pPr>
        <w:ind w:firstLine="709"/>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Наименование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2.1.Предоставление в аренду земельных участков, государственная собственность на которые не разграничена, для целей, не связанных со строительством.</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Наименование органа, предоставляющего муниципальную услугу</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2.2.</w:t>
      </w:r>
      <w:r w:rsidR="002E04EA">
        <w:rPr>
          <w:rFonts w:ascii="Times New Roman" w:hAnsi="Times New Roman"/>
          <w:sz w:val="28"/>
          <w:szCs w:val="28"/>
        </w:rPr>
        <w:t>Отдел земельных отношений, архитектуры и градостроительства</w:t>
      </w:r>
      <w:r w:rsidRPr="00963D6A">
        <w:rPr>
          <w:rFonts w:ascii="Times New Roman" w:hAnsi="Times New Roman"/>
          <w:sz w:val="28"/>
          <w:szCs w:val="28"/>
        </w:rPr>
        <w:t xml:space="preserve"> Администрации </w:t>
      </w:r>
      <w:r w:rsidR="00BF4603"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2.3. В процессе предоставления муниципальной услуги Исполнитель взаимодействует </w:t>
      </w:r>
      <w:proofErr w:type="gramStart"/>
      <w:r w:rsidRPr="00963D6A">
        <w:rPr>
          <w:rFonts w:ascii="Times New Roman" w:hAnsi="Times New Roman"/>
          <w:sz w:val="28"/>
          <w:szCs w:val="28"/>
        </w:rPr>
        <w:t>с</w:t>
      </w:r>
      <w:proofErr w:type="gramEnd"/>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Управлением Федеральной службы </w:t>
      </w:r>
      <w:bookmarkStart w:id="0" w:name="_GoBack"/>
      <w:bookmarkEnd w:id="0"/>
      <w:r w:rsidRPr="00963D6A">
        <w:rPr>
          <w:rFonts w:ascii="Times New Roman" w:hAnsi="Times New Roman"/>
          <w:sz w:val="28"/>
          <w:szCs w:val="28"/>
        </w:rPr>
        <w:t>государственной регистрации, кадастра и картографии России по Забайкальскому краю;</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Взаимодействие заключается в направлении дополнительных запросов по получению документов и материалов, необходимых для предоставления муниципальной услуги.</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Результат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2.4. Результатом предоставления муниципальной услуги является: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заключение договора аренды земельного участка для целей, не связанных со строительством;</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отказ в предоставлении земельного участка в аренду для целей, не связанных со строительством.</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Срок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2.5. Муниципальная услуга предоставляется в срок, не превышающий трех месяцев со дня регистрации заявления Исполнителем.</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Правовые основания для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2.6. Предоставление муниципальной услуги осуществляется в соответствии </w:t>
      </w:r>
      <w:proofErr w:type="gramStart"/>
      <w:r w:rsidRPr="00963D6A">
        <w:rPr>
          <w:rFonts w:ascii="Times New Roman" w:hAnsi="Times New Roman"/>
          <w:sz w:val="28"/>
          <w:szCs w:val="28"/>
        </w:rPr>
        <w:t>с</w:t>
      </w:r>
      <w:proofErr w:type="gramEnd"/>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Конституцией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Градостроительным кодексом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Гражданским кодексом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Земельным кодексом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6 апреля 2011 года №63-ФЗ «Об электронной подписи»;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lastRenderedPageBreak/>
        <w:t>Федеральным законом от 27 июля 2010 года №210-ФЗ «Об организации предоставления государственных и муниципальных услуг» (далее – Федеральный закон № 210-ФЗ);</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24 июля 2007 года №221-ФЗ «О государственном кадастре недвижимости»;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27 июля 2006 года №152-ФЗ «О персональных данных»;</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2 мая 2006 года №59-ФЗ «О порядке рассмотрения обращений граждан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11 июня 2003 года №74-ФЗ «О крестьянском (фермерском) хозяйстве»;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Федеральным законом от 21 декабря 2001 года №178-ФЗ «О приватизации государственного и муниципального имущества»;</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25 октября 2001 года №137-ФЗ «О введении в действие Земельного кодекса Российской Федерации»;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18 июня 2001 года №78-ФЗ «О землеустройстве»;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Федеральным законом от 21 июля 1997 года №122-ФЗ «О государственной регистрации прав на недвижимое имущество и сделок с ним»;</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Законом Забайкальского края от 1 апреля 2009 года №152-ЗЗК «О регулировании земельных отношений на территории Забайкальского края»;</w:t>
      </w:r>
    </w:p>
    <w:p w:rsidR="0039297F" w:rsidRPr="00963D6A" w:rsidRDefault="0039297F">
      <w:pPr>
        <w:widowControl w:val="0"/>
        <w:ind w:firstLine="709"/>
        <w:jc w:val="both"/>
        <w:rPr>
          <w:rFonts w:ascii="Times New Roman" w:hAnsi="Times New Roman"/>
          <w:sz w:val="28"/>
          <w:szCs w:val="28"/>
        </w:rPr>
      </w:pPr>
      <w:proofErr w:type="gramStart"/>
      <w:r w:rsidRPr="00963D6A">
        <w:rPr>
          <w:rFonts w:ascii="Times New Roman" w:hAnsi="Times New Roman"/>
          <w:sz w:val="28"/>
          <w:szCs w:val="28"/>
        </w:rPr>
        <w:t>Постановлением Правительства Забайкальского края от 21 октября 2008 года №49 «Об утверждении Порядка определения размера арендной платы за земли, в том числе земельные участки, части земельных участков,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и об утверждении Положения о порядке, условиях и сроках внесения арендной платы за земли</w:t>
      </w:r>
      <w:proofErr w:type="gramEnd"/>
      <w:r w:rsidRPr="00963D6A">
        <w:rPr>
          <w:rFonts w:ascii="Times New Roman" w:hAnsi="Times New Roman"/>
          <w:sz w:val="28"/>
          <w:szCs w:val="28"/>
        </w:rPr>
        <w:t>, в том числе земельные участки, части земельных участков,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Уставом </w:t>
      </w:r>
      <w:r w:rsidR="00BF4603"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ind w:firstLine="709"/>
        <w:jc w:val="both"/>
        <w:rPr>
          <w:rFonts w:ascii="Times New Roman" w:hAnsi="Times New Roman"/>
          <w:i/>
          <w:sz w:val="28"/>
          <w:szCs w:val="28"/>
        </w:rPr>
      </w:pPr>
      <w:r w:rsidRPr="00963D6A">
        <w:rPr>
          <w:rFonts w:ascii="Times New Roman" w:hAnsi="Times New Roman"/>
          <w:sz w:val="28"/>
          <w:szCs w:val="28"/>
        </w:rPr>
        <w:t>Муниципальными нормативными правовыми актами, регулирующими правоотношения в данной сфере</w:t>
      </w:r>
      <w:r w:rsidRPr="00963D6A">
        <w:rPr>
          <w:rFonts w:ascii="Times New Roman" w:hAnsi="Times New Roman"/>
          <w:i/>
          <w:sz w:val="28"/>
          <w:szCs w:val="28"/>
        </w:rPr>
        <w:t>.</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Исчерпывающий перечень документов, необходимых в соответствии</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с нормативными правовыми актами для предоставления </w:t>
      </w:r>
      <w:proofErr w:type="gramStart"/>
      <w:r w:rsidRPr="00963D6A">
        <w:rPr>
          <w:rFonts w:ascii="Times New Roman" w:hAnsi="Times New Roman"/>
          <w:sz w:val="28"/>
          <w:szCs w:val="28"/>
        </w:rPr>
        <w:t>муниципальной</w:t>
      </w:r>
      <w:proofErr w:type="gramEnd"/>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услуги, подлежащих представлению заявителем, способы их </w:t>
      </w:r>
      <w:r w:rsidRPr="00963D6A">
        <w:rPr>
          <w:rFonts w:ascii="Times New Roman" w:hAnsi="Times New Roman"/>
          <w:sz w:val="28"/>
          <w:szCs w:val="28"/>
        </w:rPr>
        <w:lastRenderedPageBreak/>
        <w:t>получения,</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в том числе в электронной форме, порядок их представления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2.7.Для получения муниципальной услуги заявитель представляет следующие документы:</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2.7.1.заявление, в письменной форме или форме электронного документа, оформленное по образцу согласно </w:t>
      </w:r>
      <w:r w:rsidRPr="00963D6A">
        <w:rPr>
          <w:rFonts w:ascii="Times New Roman" w:hAnsi="Times New Roman"/>
          <w:b/>
          <w:sz w:val="28"/>
          <w:szCs w:val="28"/>
        </w:rPr>
        <w:t>приложению 2</w:t>
      </w:r>
      <w:r w:rsidRPr="00963D6A">
        <w:rPr>
          <w:rFonts w:ascii="Times New Roman" w:hAnsi="Times New Roman"/>
          <w:sz w:val="28"/>
          <w:szCs w:val="28"/>
        </w:rPr>
        <w:t xml:space="preserve"> к Административному регламенту и содержащее следующую информацию: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наименование органа, в который направляется заявление;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фамилию, имя, отчество (последнее – при наличии) заявителя;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срок аренды земельных участков;</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цель использования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предполагаемые размеры испрашиваемого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личную подпись и дату;</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2.7.2.копию документа, удостоверяющего личность заявителя (заявителей), либо личность представителя заявителя;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2.7.3.копию документа, удостоверяющего права (полномочия) представителя заявителя, если с заявлением обращается представитель заявителя (заявителей).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2.8.Заявление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Форму заявления можно получить непосредственно у Исполнителя, а также на официальном сайте Администрации </w:t>
      </w:r>
      <w:r w:rsidR="00BF4603"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и Портале государственных и муниципальных услуг.</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2.9.Заявитель имеет право представить заявление с приложением копий документов Исполнителю: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 письменном виде по почте;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лично либо через своих представителей.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Представлению в равной мере могут подлежать следующие копии документов:</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нотариально заверенные копии документов;</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Исчерпывающий перечень документов, необходимых в соответствии</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с нормативными правовыми актами для предоставления </w:t>
      </w:r>
      <w:proofErr w:type="gramStart"/>
      <w:r w:rsidRPr="00963D6A">
        <w:rPr>
          <w:rFonts w:ascii="Times New Roman" w:hAnsi="Times New Roman"/>
          <w:sz w:val="28"/>
          <w:szCs w:val="28"/>
        </w:rPr>
        <w:t>муниципальной</w:t>
      </w:r>
      <w:proofErr w:type="gramEnd"/>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услуги, которые находятся в распоряжении государственных органов,</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органов местного самоуправления и иных органов, участвующих </w:t>
      </w:r>
      <w:proofErr w:type="gramStart"/>
      <w:r w:rsidRPr="00963D6A">
        <w:rPr>
          <w:rFonts w:ascii="Times New Roman" w:hAnsi="Times New Roman"/>
          <w:sz w:val="28"/>
          <w:szCs w:val="28"/>
        </w:rPr>
        <w:t>в</w:t>
      </w:r>
      <w:proofErr w:type="gramEnd"/>
    </w:p>
    <w:p w:rsidR="0039297F" w:rsidRPr="00963D6A" w:rsidRDefault="0039297F">
      <w:pPr>
        <w:widowControl w:val="0"/>
        <w:ind w:firstLine="709"/>
        <w:jc w:val="center"/>
        <w:rPr>
          <w:rFonts w:ascii="Times New Roman" w:hAnsi="Times New Roman"/>
          <w:sz w:val="28"/>
          <w:szCs w:val="28"/>
        </w:rPr>
      </w:pPr>
      <w:proofErr w:type="gramStart"/>
      <w:r w:rsidRPr="00963D6A">
        <w:rPr>
          <w:rFonts w:ascii="Times New Roman" w:hAnsi="Times New Roman"/>
          <w:sz w:val="28"/>
          <w:szCs w:val="28"/>
        </w:rPr>
        <w:t>предоставлении</w:t>
      </w:r>
      <w:proofErr w:type="gramEnd"/>
      <w:r w:rsidRPr="00963D6A">
        <w:rPr>
          <w:rFonts w:ascii="Times New Roman" w:hAnsi="Times New Roman"/>
          <w:sz w:val="28"/>
          <w:szCs w:val="28"/>
        </w:rPr>
        <w:t xml:space="preserve"> муниципальной услуги, и которые заявитель вправе</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представить, а также способы их получения заявителями,</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в том числе в электронной форме, порядок их представления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2.10.Для принятия решения о предоставлении в аренду земельных участков, государственная собственность на которые не разграничена, для целей, не связанных со строительством, запрашивается кадастровый паспорт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2.11.Документ, указанный в </w:t>
      </w:r>
      <w:r w:rsidRPr="00963D6A">
        <w:rPr>
          <w:rFonts w:ascii="Times New Roman" w:hAnsi="Times New Roman"/>
          <w:b/>
          <w:sz w:val="28"/>
          <w:szCs w:val="28"/>
        </w:rPr>
        <w:t>подпункте 2.10</w:t>
      </w:r>
      <w:r w:rsidRPr="00963D6A">
        <w:rPr>
          <w:rFonts w:ascii="Times New Roman" w:hAnsi="Times New Roman"/>
          <w:sz w:val="28"/>
          <w:szCs w:val="28"/>
        </w:rPr>
        <w:t xml:space="preserve"> Административного регламента, может быть представлен заявителем самостоятельно.</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Указание на запрет требовать от заявителя </w:t>
      </w:r>
      <w:proofErr w:type="gramStart"/>
      <w:r w:rsidRPr="00963D6A">
        <w:rPr>
          <w:rFonts w:ascii="Times New Roman" w:hAnsi="Times New Roman"/>
          <w:sz w:val="28"/>
          <w:szCs w:val="28"/>
        </w:rPr>
        <w:t>документы</w:t>
      </w:r>
      <w:proofErr w:type="gramEnd"/>
      <w:r w:rsidRPr="00963D6A">
        <w:rPr>
          <w:rFonts w:ascii="Times New Roman" w:hAnsi="Times New Roman"/>
          <w:sz w:val="28"/>
          <w:szCs w:val="28"/>
        </w:rPr>
        <w:t xml:space="preserve"> не предусмотренные процедурами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2.12. Исполнитель не вправе требовать от заявителя: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297F" w:rsidRPr="00963D6A" w:rsidRDefault="0039297F">
      <w:pPr>
        <w:widowControl w:val="0"/>
        <w:ind w:firstLine="709"/>
        <w:jc w:val="both"/>
        <w:rPr>
          <w:rFonts w:ascii="Times New Roman" w:hAnsi="Times New Roman"/>
          <w:sz w:val="28"/>
          <w:szCs w:val="28"/>
        </w:rPr>
      </w:pPr>
      <w:proofErr w:type="gramStart"/>
      <w:r w:rsidRPr="00963D6A">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w:t>
      </w:r>
      <w:r w:rsidRPr="00963D6A">
        <w:rPr>
          <w:rFonts w:ascii="Times New Roman" w:hAnsi="Times New Roman"/>
          <w:sz w:val="28"/>
          <w:szCs w:val="28"/>
          <w:lang w:bidi="he-IL"/>
        </w:rPr>
        <w:t>‎07.‎04.‎2007</w:t>
      </w:r>
      <w:r w:rsidRPr="00963D6A">
        <w:rPr>
          <w:rFonts w:ascii="Times New Roman" w:hAnsi="Times New Roman"/>
          <w:sz w:val="28"/>
          <w:szCs w:val="28"/>
        </w:rPr>
        <w:t>и с нормативными правовыми актами Российской</w:t>
      </w:r>
      <w:proofErr w:type="gramEnd"/>
      <w:r w:rsidRPr="00963D6A">
        <w:rPr>
          <w:rFonts w:ascii="Times New Roman" w:hAnsi="Times New Roman"/>
          <w:sz w:val="28"/>
          <w:szCs w:val="28"/>
        </w:rPr>
        <w:t xml:space="preserve"> Федерации, нормативными правовыми актами Забайкальского края, муниципальными правовыми актами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i/>
          <w:sz w:val="28"/>
          <w:szCs w:val="28"/>
        </w:rPr>
        <w:t>)</w:t>
      </w:r>
      <w:r w:rsidRPr="00963D6A">
        <w:rPr>
          <w:rFonts w:ascii="Times New Roman" w:hAnsi="Times New Roman"/>
          <w:sz w:val="28"/>
          <w:szCs w:val="28"/>
        </w:rPr>
        <w:t>, за исключением документов, включенных в определенный частью</w:t>
      </w:r>
      <w:proofErr w:type="gramStart"/>
      <w:r w:rsidRPr="00963D6A">
        <w:rPr>
          <w:rFonts w:ascii="Times New Roman" w:hAnsi="Times New Roman"/>
          <w:sz w:val="28"/>
          <w:szCs w:val="28"/>
        </w:rPr>
        <w:t>6</w:t>
      </w:r>
      <w:proofErr w:type="gramEnd"/>
      <w:r w:rsidRPr="00963D6A">
        <w:rPr>
          <w:rFonts w:ascii="Times New Roman" w:hAnsi="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Исчерпывающий перечень оснований для отказа в приеме документов,</w:t>
      </w:r>
    </w:p>
    <w:p w:rsidR="0039297F" w:rsidRPr="00963D6A" w:rsidRDefault="0039297F">
      <w:pPr>
        <w:ind w:firstLine="709"/>
        <w:jc w:val="center"/>
        <w:rPr>
          <w:rFonts w:ascii="Times New Roman" w:hAnsi="Times New Roman"/>
          <w:sz w:val="28"/>
          <w:szCs w:val="28"/>
        </w:rPr>
      </w:pPr>
      <w:proofErr w:type="gramStart"/>
      <w:r w:rsidRPr="00963D6A">
        <w:rPr>
          <w:rFonts w:ascii="Times New Roman" w:hAnsi="Times New Roman"/>
          <w:sz w:val="28"/>
          <w:szCs w:val="28"/>
        </w:rPr>
        <w:lastRenderedPageBreak/>
        <w:t>необходимых</w:t>
      </w:r>
      <w:proofErr w:type="gramEnd"/>
      <w:r w:rsidRPr="00963D6A">
        <w:rPr>
          <w:rFonts w:ascii="Times New Roman" w:hAnsi="Times New Roman"/>
          <w:sz w:val="28"/>
          <w:szCs w:val="28"/>
        </w:rPr>
        <w:t xml:space="preserve"> для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Исчерпывающий перечень оснований </w:t>
      </w:r>
      <w:proofErr w:type="gramStart"/>
      <w:r w:rsidRPr="00963D6A">
        <w:rPr>
          <w:rFonts w:ascii="Times New Roman" w:hAnsi="Times New Roman"/>
          <w:sz w:val="28"/>
          <w:szCs w:val="28"/>
        </w:rPr>
        <w:t>для</w:t>
      </w:r>
      <w:proofErr w:type="gramEnd"/>
      <w:r w:rsidRPr="00963D6A">
        <w:rPr>
          <w:rFonts w:ascii="Times New Roman" w:hAnsi="Times New Roman"/>
          <w:sz w:val="28"/>
          <w:szCs w:val="28"/>
        </w:rPr>
        <w:t xml:space="preserve"> </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отказа в предоставлении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2.14.Основания для отказа в предоставлении муниципальной услуги:</w:t>
      </w:r>
    </w:p>
    <w:p w:rsidR="0039297F" w:rsidRPr="00963D6A" w:rsidRDefault="0039297F" w:rsidP="0026084D">
      <w:pPr>
        <w:widowControl w:val="0"/>
        <w:jc w:val="both"/>
        <w:rPr>
          <w:rFonts w:ascii="Times New Roman" w:hAnsi="Times New Roman"/>
          <w:sz w:val="28"/>
          <w:szCs w:val="28"/>
        </w:rPr>
      </w:pPr>
      <w:r w:rsidRPr="00963D6A">
        <w:rPr>
          <w:rFonts w:ascii="Times New Roman" w:hAnsi="Times New Roman"/>
          <w:sz w:val="28"/>
          <w:szCs w:val="28"/>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 заявлением обратилось неуполномоченное лицо;</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земельный участок изъят из оборота или ограничен в обороте;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земельный участок зарезервирован для государственных или муниципальных нужд;</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наличие вступивших в законную силу решений суда, ограничивающих оборот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земельный участок обременен правами третьих лиц;</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заявление не содержит информацию, предусмотренную </w:t>
      </w:r>
      <w:r w:rsidRPr="00963D6A">
        <w:rPr>
          <w:rFonts w:ascii="Times New Roman" w:hAnsi="Times New Roman"/>
          <w:b/>
          <w:sz w:val="28"/>
          <w:szCs w:val="28"/>
        </w:rPr>
        <w:t>подпунктом 2.7.1</w:t>
      </w:r>
      <w:r w:rsidRPr="00963D6A">
        <w:rPr>
          <w:rFonts w:ascii="Times New Roman" w:hAnsi="Times New Roman"/>
          <w:sz w:val="28"/>
          <w:szCs w:val="28"/>
        </w:rPr>
        <w:t xml:space="preserve"> 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963D6A">
        <w:rPr>
          <w:rFonts w:ascii="Times New Roman" w:hAnsi="Times New Roman"/>
          <w:b/>
          <w:sz w:val="28"/>
          <w:szCs w:val="28"/>
        </w:rPr>
        <w:t>подпункте 2.7</w:t>
      </w:r>
      <w:r w:rsidRPr="00963D6A">
        <w:rPr>
          <w:rFonts w:ascii="Times New Roman" w:hAnsi="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2.15.При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Срок направления уведомления не может превышать 30 дней со дня обращения заявителя.</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Порядок, размер и основания взимания государственной пошлины</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или иной платы, взимаемой за предоставление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2.16.Муниципальная услуга предоставляется без взимания государственной пошлины или иной платы.</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Максимальный срок ожидания в очереди при подаче запроса о</w:t>
      </w:r>
    </w:p>
    <w:p w:rsidR="0039297F" w:rsidRPr="00963D6A" w:rsidRDefault="0039297F">
      <w:pPr>
        <w:ind w:firstLine="709"/>
        <w:jc w:val="center"/>
        <w:rPr>
          <w:rFonts w:ascii="Times New Roman" w:hAnsi="Times New Roman"/>
          <w:sz w:val="28"/>
          <w:szCs w:val="28"/>
        </w:rPr>
      </w:pPr>
      <w:proofErr w:type="gramStart"/>
      <w:r w:rsidRPr="00963D6A">
        <w:rPr>
          <w:rFonts w:ascii="Times New Roman" w:hAnsi="Times New Roman"/>
          <w:sz w:val="28"/>
          <w:szCs w:val="28"/>
        </w:rPr>
        <w:t>предоставлении</w:t>
      </w:r>
      <w:proofErr w:type="gramEnd"/>
      <w:r w:rsidRPr="00963D6A">
        <w:rPr>
          <w:rFonts w:ascii="Times New Roman" w:hAnsi="Times New Roman"/>
          <w:sz w:val="28"/>
          <w:szCs w:val="28"/>
        </w:rPr>
        <w:t xml:space="preserve"> муниципальной услуги и при получении</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результата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20 минут.</w:t>
      </w:r>
    </w:p>
    <w:p w:rsidR="0039297F" w:rsidRPr="00963D6A" w:rsidRDefault="0039297F">
      <w:pPr>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Срок и порядок регистрации запроса заявителя о предоставлении </w:t>
      </w:r>
      <w:r w:rsidRPr="00963D6A">
        <w:rPr>
          <w:rFonts w:ascii="Times New Roman" w:hAnsi="Times New Roman"/>
          <w:sz w:val="28"/>
          <w:szCs w:val="28"/>
        </w:rPr>
        <w:lastRenderedPageBreak/>
        <w:t>муниципальной услуги, в том числе в электронной форме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Требования к помещениям, в которых предоставляется </w:t>
      </w:r>
      <w:proofErr w:type="gramStart"/>
      <w:r w:rsidRPr="00963D6A">
        <w:rPr>
          <w:rFonts w:ascii="Times New Roman" w:hAnsi="Times New Roman"/>
          <w:sz w:val="28"/>
          <w:szCs w:val="28"/>
        </w:rPr>
        <w:t>муниципальная</w:t>
      </w:r>
      <w:proofErr w:type="gramEnd"/>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услуга, к месту ожидания и приема заявителей, размещению и</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оформлению визуальной, текстовой и </w:t>
      </w:r>
      <w:proofErr w:type="spellStart"/>
      <w:r w:rsidRPr="00963D6A">
        <w:rPr>
          <w:rFonts w:ascii="Times New Roman" w:hAnsi="Times New Roman"/>
          <w:sz w:val="28"/>
          <w:szCs w:val="28"/>
        </w:rPr>
        <w:t>мультимедийной</w:t>
      </w:r>
      <w:proofErr w:type="spellEnd"/>
      <w:r w:rsidRPr="00963D6A">
        <w:rPr>
          <w:rFonts w:ascii="Times New Roman" w:hAnsi="Times New Roman"/>
          <w:sz w:val="28"/>
          <w:szCs w:val="28"/>
        </w:rPr>
        <w:t xml:space="preserve"> информации</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 порядке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2.20. Помещения для работы с заявителями оборудуются соответствующими информационными стендами, вывесками, указателями.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и Портале государственных и муниципальных услуг.</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2.21. Исполнители, осуществляющие предоставление муниципальной услуги, обеспечиваются личными нагрудными идентификационными карточками (</w:t>
      </w:r>
      <w:proofErr w:type="spellStart"/>
      <w:r w:rsidRPr="00963D6A">
        <w:rPr>
          <w:rFonts w:ascii="Times New Roman" w:hAnsi="Times New Roman"/>
          <w:sz w:val="28"/>
          <w:szCs w:val="28"/>
        </w:rPr>
        <w:t>бейджами</w:t>
      </w:r>
      <w:proofErr w:type="spellEnd"/>
      <w:r w:rsidRPr="00963D6A">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lastRenderedPageBreak/>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Показатели доступности и качества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2.25. Показателем доступности и качества муниципальной услуги является возможность: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получать информацию о результате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2.26. Основные требования к качеству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своевременность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достоверность и полнота информирования заявителя о ходе рассмотрения его обращения;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2.28. При предоставлении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w:t>
      </w:r>
      <w:proofErr w:type="gramStart"/>
      <w:r w:rsidRPr="00963D6A">
        <w:rPr>
          <w:rFonts w:ascii="Times New Roman" w:hAnsi="Times New Roman"/>
          <w:sz w:val="28"/>
          <w:szCs w:val="28"/>
        </w:rPr>
        <w:t>Исполнителем, осуществляющим предоставление муниципальной услуги не требуется</w:t>
      </w:r>
      <w:proofErr w:type="gramEnd"/>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3. Состав, последовательность и сроки выполнения</w:t>
      </w: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административных процедур (действий), требования к порядку</w:t>
      </w: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их выполнения, в том числе особенности выполнения</w:t>
      </w: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административных процедур (действий) в электронной форме</w:t>
      </w:r>
    </w:p>
    <w:p w:rsidR="0039297F" w:rsidRPr="00963D6A" w:rsidRDefault="0039297F" w:rsidP="00E26C7D">
      <w:pPr>
        <w:rPr>
          <w:rFonts w:ascii="Times New Roman" w:hAnsi="Times New Roman"/>
          <w:sz w:val="28"/>
          <w:szCs w:val="28"/>
        </w:rPr>
      </w:pP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 xml:space="preserve">3.1.1.прием, регистрация и рассмотрение заявления, поступившего, в том числе в электронной форме, о предоставлении в аренду земельного </w:t>
      </w:r>
      <w:r w:rsidRPr="00963D6A">
        <w:rPr>
          <w:rFonts w:ascii="Times New Roman" w:hAnsi="Times New Roman"/>
          <w:sz w:val="28"/>
          <w:szCs w:val="28"/>
        </w:rPr>
        <w:lastRenderedPageBreak/>
        <w:t>участка для целей, не связанных со строительством, и прилагаемых к нему документов;</w:t>
      </w: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3.1.2.принятие нормативного акта об утверждении схемы расположения земельного участка на кадастровом плане или кадастровой карте соответствующей территории;</w:t>
      </w: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3.1.3.запрос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3.1.4.принятие решения о предоставлении в аренду земельного участка для целей, не связанных со строительством;</w:t>
      </w:r>
    </w:p>
    <w:p w:rsidR="0039297F" w:rsidRPr="00963D6A" w:rsidRDefault="0039297F" w:rsidP="00E26C7D">
      <w:pPr>
        <w:ind w:firstLine="708"/>
        <w:jc w:val="both"/>
        <w:rPr>
          <w:rFonts w:ascii="Times New Roman" w:hAnsi="Times New Roman"/>
          <w:sz w:val="28"/>
          <w:szCs w:val="28"/>
        </w:rPr>
      </w:pPr>
      <w:r w:rsidRPr="00963D6A">
        <w:rPr>
          <w:rFonts w:ascii="Times New Roman" w:hAnsi="Times New Roman"/>
          <w:sz w:val="28"/>
          <w:szCs w:val="28"/>
        </w:rPr>
        <w:t>3.1.5.заключение договора аренды земельного участка для целей, не связанных со строительством, выдача заявителю документов о предоставлении земельного участка.</w:t>
      </w:r>
    </w:p>
    <w:p w:rsidR="0039297F" w:rsidRPr="00963D6A" w:rsidRDefault="0039297F" w:rsidP="00E26C7D">
      <w:pPr>
        <w:widowControl w:val="0"/>
        <w:ind w:firstLine="709"/>
        <w:jc w:val="both"/>
        <w:rPr>
          <w:rFonts w:ascii="Times New Roman" w:hAnsi="Times New Roman"/>
          <w:color w:val="000000"/>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Прием, регистрация и рассмотрение заявления, поступившего,</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в том числе в электронной форме, о предоставлении в аренду</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земельного участка для целей, не связанных со строительством,</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и прилагаемых к нему документов</w:t>
      </w:r>
    </w:p>
    <w:p w:rsidR="0039297F" w:rsidRPr="00963D6A" w:rsidRDefault="0039297F">
      <w:pPr>
        <w:widowControl w:val="0"/>
        <w:ind w:firstLine="709"/>
        <w:jc w:val="both"/>
        <w:rPr>
          <w:rFonts w:ascii="Times New Roman" w:hAnsi="Times New Roman"/>
          <w:color w:val="000000"/>
          <w:sz w:val="28"/>
          <w:szCs w:val="28"/>
        </w:rPr>
      </w:pPr>
      <w:r w:rsidRPr="00963D6A">
        <w:rPr>
          <w:rFonts w:ascii="Times New Roman" w:hAnsi="Times New Roman"/>
          <w:color w:val="000000"/>
          <w:sz w:val="28"/>
          <w:szCs w:val="28"/>
        </w:rPr>
        <w:t xml:space="preserve">3.2.Основанием для начала административной процедуры является поступление </w:t>
      </w:r>
      <w:r w:rsidRPr="00963D6A">
        <w:rPr>
          <w:rFonts w:ascii="Times New Roman" w:hAnsi="Times New Roman"/>
          <w:sz w:val="28"/>
          <w:szCs w:val="28"/>
        </w:rPr>
        <w:t>Исполнителю</w:t>
      </w:r>
      <w:r w:rsidRPr="00963D6A">
        <w:rPr>
          <w:rFonts w:ascii="Times New Roman" w:hAnsi="Times New Roman"/>
          <w:color w:val="000000"/>
          <w:sz w:val="28"/>
          <w:szCs w:val="28"/>
        </w:rPr>
        <w:t xml:space="preserve"> заявления о </w:t>
      </w:r>
      <w:r w:rsidRPr="00963D6A">
        <w:rPr>
          <w:rFonts w:ascii="Times New Roman" w:hAnsi="Times New Roman"/>
          <w:sz w:val="28"/>
          <w:szCs w:val="28"/>
        </w:rPr>
        <w:t>предоставлении в аренду земельного участка для целей, не связанных со строительством, (далее – заявление), и прилагаемых к нему документов</w:t>
      </w:r>
      <w:r w:rsidRPr="00963D6A">
        <w:rPr>
          <w:rFonts w:ascii="Times New Roman" w:hAnsi="Times New Roman"/>
          <w:color w:val="000000"/>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3.3.При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w:t>
      </w:r>
      <w:r w:rsidRPr="00963D6A">
        <w:rPr>
          <w:rFonts w:ascii="Times New Roman" w:hAnsi="Times New Roman"/>
          <w:color w:val="000000"/>
          <w:sz w:val="28"/>
          <w:szCs w:val="28"/>
        </w:rPr>
        <w:t xml:space="preserve">муниципальной </w:t>
      </w:r>
      <w:r w:rsidRPr="00963D6A">
        <w:rPr>
          <w:rFonts w:ascii="Times New Roman" w:hAnsi="Times New Roman"/>
          <w:sz w:val="28"/>
          <w:szCs w:val="28"/>
        </w:rPr>
        <w:t>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proofErr w:type="gramStart"/>
      <w:r w:rsidRPr="00963D6A">
        <w:rPr>
          <w:rFonts w:ascii="Times New Roman" w:hAnsi="Times New Roman"/>
          <w:sz w:val="28"/>
          <w:szCs w:val="28"/>
        </w:rPr>
        <w:t xml:space="preserve">3.4.В случае, если представлен неполный комплект документов, указанных в </w:t>
      </w:r>
      <w:r w:rsidRPr="00963D6A">
        <w:rPr>
          <w:rFonts w:ascii="Times New Roman" w:hAnsi="Times New Roman"/>
          <w:b/>
          <w:sz w:val="28"/>
          <w:szCs w:val="28"/>
        </w:rPr>
        <w:t>подпункте 2.7</w:t>
      </w:r>
      <w:r w:rsidRPr="00963D6A">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963D6A">
        <w:rPr>
          <w:rFonts w:ascii="Times New Roman" w:hAnsi="Times New Roman"/>
          <w:b/>
          <w:sz w:val="28"/>
          <w:szCs w:val="28"/>
        </w:rPr>
        <w:t>подпунктами 3.38, 3.39</w:t>
      </w:r>
      <w:r w:rsidRPr="00963D6A">
        <w:rPr>
          <w:rFonts w:ascii="Times New Roman" w:hAnsi="Times New Roman"/>
          <w:sz w:val="28"/>
          <w:szCs w:val="28"/>
        </w:rPr>
        <w:t>Административного регламента.</w:t>
      </w:r>
      <w:proofErr w:type="gramEnd"/>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В случае</w:t>
      </w:r>
      <w:proofErr w:type="gramStart"/>
      <w:r w:rsidRPr="00963D6A">
        <w:rPr>
          <w:rFonts w:ascii="Times New Roman" w:hAnsi="Times New Roman"/>
          <w:sz w:val="28"/>
          <w:szCs w:val="28"/>
        </w:rPr>
        <w:t>,</w:t>
      </w:r>
      <w:proofErr w:type="gramEnd"/>
      <w:r w:rsidRPr="00963D6A">
        <w:rPr>
          <w:rFonts w:ascii="Times New Roman" w:hAnsi="Times New Roman"/>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подготовки такого письма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3.5.При наличии оснований для отказа в предоставлении муниципальной услуги, указанных в </w:t>
      </w:r>
      <w:r w:rsidRPr="00963D6A">
        <w:rPr>
          <w:rFonts w:ascii="Times New Roman" w:hAnsi="Times New Roman"/>
          <w:b/>
          <w:sz w:val="28"/>
          <w:szCs w:val="28"/>
        </w:rPr>
        <w:t>подпункте 2.14</w:t>
      </w:r>
      <w:r w:rsidRPr="00963D6A">
        <w:rPr>
          <w:rFonts w:ascii="Times New Roman" w:hAnsi="Times New Roman"/>
          <w:sz w:val="28"/>
          <w:szCs w:val="28"/>
        </w:rPr>
        <w:t xml:space="preserve"> Административного регламента, ответственный исполнитель обеспечивает подготовку, </w:t>
      </w:r>
      <w:r w:rsidRPr="00963D6A">
        <w:rPr>
          <w:rFonts w:ascii="Times New Roman" w:hAnsi="Times New Roman"/>
          <w:sz w:val="28"/>
          <w:szCs w:val="28"/>
        </w:rPr>
        <w:lastRenderedPageBreak/>
        <w:t xml:space="preserve">согласование, подписание и направление в адрес заявителя соответствующего письма, в порядке, аналогичном </w:t>
      </w:r>
      <w:proofErr w:type="gramStart"/>
      <w:r w:rsidRPr="00963D6A">
        <w:rPr>
          <w:rFonts w:ascii="Times New Roman" w:hAnsi="Times New Roman"/>
          <w:sz w:val="28"/>
          <w:szCs w:val="28"/>
        </w:rPr>
        <w:t>установленному</w:t>
      </w:r>
      <w:proofErr w:type="gramEnd"/>
      <w:r w:rsidRPr="00963D6A">
        <w:rPr>
          <w:rFonts w:ascii="Times New Roman" w:hAnsi="Times New Roman"/>
          <w:sz w:val="28"/>
          <w:szCs w:val="28"/>
        </w:rPr>
        <w:t xml:space="preserve"> </w:t>
      </w:r>
      <w:r w:rsidRPr="00963D6A">
        <w:rPr>
          <w:rFonts w:ascii="Times New Roman" w:hAnsi="Times New Roman"/>
          <w:b/>
          <w:sz w:val="28"/>
          <w:szCs w:val="28"/>
        </w:rPr>
        <w:t>подпунктами 3.38, 3.39</w:t>
      </w:r>
      <w:r w:rsidRPr="00963D6A">
        <w:rPr>
          <w:rFonts w:ascii="Times New Roman" w:hAnsi="Times New Roman"/>
          <w:sz w:val="28"/>
          <w:szCs w:val="28"/>
        </w:rPr>
        <w:t xml:space="preserve"> 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подготовки такого письма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3.6.Если представлен комплект необходимых </w:t>
      </w:r>
      <w:proofErr w:type="gramStart"/>
      <w:r w:rsidRPr="00963D6A">
        <w:rPr>
          <w:rFonts w:ascii="Times New Roman" w:hAnsi="Times New Roman"/>
          <w:sz w:val="28"/>
          <w:szCs w:val="28"/>
        </w:rPr>
        <w:t>документов</w:t>
      </w:r>
      <w:proofErr w:type="gramEnd"/>
      <w:r w:rsidRPr="00963D6A">
        <w:rPr>
          <w:rFonts w:ascii="Times New Roman" w:hAnsi="Times New Roman"/>
          <w:sz w:val="28"/>
          <w:szCs w:val="28"/>
        </w:rPr>
        <w:t xml:space="preserve"> Исполнитель обеспечивает выполнение дальнейших административных процедур, предусмотренных Административным регламентом.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3.7.Результатом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color w:val="000000"/>
          <w:sz w:val="28"/>
          <w:szCs w:val="28"/>
        </w:rPr>
        <w:t>3.8.</w:t>
      </w:r>
      <w:r w:rsidRPr="00963D6A">
        <w:rPr>
          <w:rFonts w:ascii="Times New Roman" w:hAnsi="Times New Roman"/>
          <w:sz w:val="28"/>
          <w:szCs w:val="28"/>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Принятие нормативного акта об утверждении схемы</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расположения земельного участка на кадастровом плане</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или кадастровой карте соответствующей территории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3.9. </w:t>
      </w:r>
      <w:r w:rsidRPr="00963D6A">
        <w:rPr>
          <w:rFonts w:ascii="Times New Roman" w:hAnsi="Times New Roman"/>
          <w:color w:val="000000"/>
          <w:sz w:val="28"/>
          <w:szCs w:val="28"/>
        </w:rPr>
        <w:t>Основанием для начала административной процедуры</w:t>
      </w:r>
      <w:r w:rsidRPr="00963D6A">
        <w:rPr>
          <w:rFonts w:ascii="Times New Roman" w:hAnsi="Times New Roman"/>
          <w:sz w:val="28"/>
          <w:szCs w:val="28"/>
        </w:rPr>
        <w:t xml:space="preserve"> является поступление исполнителю зарегистрированного заявления в случае, если не осуществлен государственный кадастровый учет испрашиваемого земельного участка или в государственном кадастре недвижимости отсутствуют сведения о данном земельном участке, необходимые для выдачи кадастрового паспорта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3.10. Исполнитель обеспечивает подготовку проекта нормативного акта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(далее – нормативный акт) в порядке, установленном правовыми актами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(далее - Администрация).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5 рабочих дней.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3.11. Исполнитель обеспечивает согласование проекта нормативного акта в порядке, установленном </w:t>
      </w:r>
      <w:proofErr w:type="spellStart"/>
      <w:r w:rsidRPr="00963D6A">
        <w:rPr>
          <w:rFonts w:ascii="Times New Roman" w:hAnsi="Times New Roman"/>
          <w:sz w:val="28"/>
          <w:szCs w:val="28"/>
        </w:rPr>
        <w:t>Администрациейс</w:t>
      </w:r>
      <w:proofErr w:type="spellEnd"/>
      <w:r w:rsidRPr="00963D6A">
        <w:rPr>
          <w:rFonts w:ascii="Times New Roman" w:hAnsi="Times New Roman"/>
          <w:sz w:val="28"/>
          <w:szCs w:val="28"/>
        </w:rPr>
        <w:t xml:space="preserve"> отраслевыми (функциональными) органами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5 рабочих дней.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При наличии замечаний согласовывающих лиц к проекту нормативного акта указанный проект дорабатывается в течение трех рабочих дней.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3.12. Исполнитель передает согласованный проект нормативного акта в Отдел </w:t>
      </w:r>
      <w:r w:rsidR="00F35F27" w:rsidRPr="00963D6A">
        <w:rPr>
          <w:rFonts w:ascii="Times New Roman" w:hAnsi="Times New Roman"/>
          <w:sz w:val="28"/>
          <w:szCs w:val="28"/>
        </w:rPr>
        <w:t>по общим вопросам</w:t>
      </w:r>
      <w:r w:rsidRPr="00963D6A">
        <w:rPr>
          <w:rFonts w:ascii="Times New Roman" w:hAnsi="Times New Roman"/>
          <w:sz w:val="28"/>
          <w:szCs w:val="28"/>
        </w:rPr>
        <w:t xml:space="preserve"> Администрации </w:t>
      </w:r>
      <w:r w:rsidR="00F35F27" w:rsidRPr="00963D6A">
        <w:rPr>
          <w:rFonts w:ascii="Times New Roman" w:hAnsi="Times New Roman"/>
          <w:sz w:val="28"/>
          <w:szCs w:val="28"/>
        </w:rPr>
        <w:t xml:space="preserve">городского поселения «Забайкальское» </w:t>
      </w:r>
      <w:r w:rsidRPr="00963D6A">
        <w:rPr>
          <w:rFonts w:ascii="Times New Roman" w:hAnsi="Times New Roman"/>
          <w:sz w:val="28"/>
          <w:szCs w:val="28"/>
        </w:rPr>
        <w:t xml:space="preserve"> для оформления нормативного акта в установленном </w:t>
      </w:r>
      <w:r w:rsidRPr="00963D6A">
        <w:rPr>
          <w:rFonts w:ascii="Times New Roman" w:hAnsi="Times New Roman"/>
          <w:sz w:val="28"/>
          <w:szCs w:val="28"/>
        </w:rPr>
        <w:lastRenderedPageBreak/>
        <w:t xml:space="preserve">порядке и передаче его на подпись Главе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(далее - Глава </w:t>
      </w:r>
      <w:r w:rsidR="002F75E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В случае возврата проекта нормативного акта на доработку Главой </w:t>
      </w:r>
      <w:r w:rsidR="002F75EA" w:rsidRPr="00963D6A">
        <w:rPr>
          <w:rFonts w:ascii="Times New Roman" w:hAnsi="Times New Roman"/>
          <w:sz w:val="28"/>
          <w:szCs w:val="28"/>
        </w:rPr>
        <w:t>поселения</w:t>
      </w:r>
      <w:r w:rsidRPr="00963D6A">
        <w:rPr>
          <w:rFonts w:ascii="Times New Roman" w:hAnsi="Times New Roman"/>
          <w:sz w:val="28"/>
          <w:szCs w:val="28"/>
        </w:rPr>
        <w:t xml:space="preserve">, выполняются действия, указанные в </w:t>
      </w:r>
      <w:r w:rsidRPr="00963D6A">
        <w:rPr>
          <w:rFonts w:ascii="Times New Roman" w:hAnsi="Times New Roman"/>
          <w:b/>
          <w:sz w:val="28"/>
          <w:szCs w:val="28"/>
        </w:rPr>
        <w:t xml:space="preserve">подпункте 3.11 </w:t>
      </w:r>
      <w:r w:rsidRPr="00963D6A">
        <w:rPr>
          <w:rFonts w:ascii="Times New Roman" w:hAnsi="Times New Roman"/>
          <w:sz w:val="28"/>
          <w:szCs w:val="28"/>
        </w:rPr>
        <w:t>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3.13. Подписанный Главой </w:t>
      </w:r>
      <w:r w:rsidR="002F75EA" w:rsidRPr="00963D6A">
        <w:rPr>
          <w:rFonts w:ascii="Times New Roman" w:hAnsi="Times New Roman"/>
          <w:sz w:val="28"/>
          <w:szCs w:val="28"/>
        </w:rPr>
        <w:t>поселения</w:t>
      </w:r>
      <w:r w:rsidRPr="00963D6A">
        <w:rPr>
          <w:rFonts w:ascii="Times New Roman" w:hAnsi="Times New Roman"/>
          <w:sz w:val="28"/>
          <w:szCs w:val="28"/>
        </w:rPr>
        <w:t xml:space="preserve"> нормативный акт передается на регистрацию в </w:t>
      </w:r>
      <w:r w:rsidR="00F35F27" w:rsidRPr="00963D6A">
        <w:rPr>
          <w:rFonts w:ascii="Times New Roman" w:hAnsi="Times New Roman"/>
          <w:sz w:val="28"/>
          <w:szCs w:val="28"/>
        </w:rPr>
        <w:t>Отдел по общим вопросам Администрации городского поселения «Забайкальское»</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3.14. Один экземпляр нормативного акта с приложением заявления и документов, указанных в </w:t>
      </w:r>
      <w:r w:rsidRPr="00963D6A">
        <w:rPr>
          <w:rFonts w:ascii="Times New Roman" w:hAnsi="Times New Roman"/>
          <w:b/>
          <w:sz w:val="28"/>
          <w:szCs w:val="28"/>
        </w:rPr>
        <w:t xml:space="preserve">подпункте 2.7, 2.10 </w:t>
      </w:r>
      <w:r w:rsidRPr="00963D6A">
        <w:rPr>
          <w:rFonts w:ascii="Times New Roman" w:hAnsi="Times New Roman"/>
          <w:sz w:val="28"/>
          <w:szCs w:val="28"/>
        </w:rPr>
        <w:t>Административного регламента остается у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3.15. </w:t>
      </w:r>
      <w:proofErr w:type="gramStart"/>
      <w:r w:rsidRPr="00963D6A">
        <w:rPr>
          <w:rFonts w:ascii="Times New Roman" w:hAnsi="Times New Roman"/>
          <w:sz w:val="28"/>
          <w:szCs w:val="28"/>
        </w:rPr>
        <w:t xml:space="preserve">После регистрации нормативного акта исполнитель обеспечивает уведомление заявителя об утверждении схемы расположения земельного участка на кадастровом плане или кадастровой карте соответствующей территории во исполнение поступившего заявления и осуществляет отправку заявителю указанной схемы расположения земельного участка посредством почтовой связи (на электронную почту в форме электронного документа) или ее передачу заявителю лично в порядке, аналогичном установленному </w:t>
      </w:r>
      <w:r w:rsidRPr="00963D6A">
        <w:rPr>
          <w:rFonts w:ascii="Times New Roman" w:hAnsi="Times New Roman"/>
          <w:b/>
          <w:sz w:val="28"/>
          <w:szCs w:val="28"/>
        </w:rPr>
        <w:t>подпунктами 3.38, 3.39</w:t>
      </w:r>
      <w:r w:rsidRPr="00963D6A">
        <w:rPr>
          <w:rFonts w:ascii="Times New Roman" w:hAnsi="Times New Roman"/>
          <w:sz w:val="28"/>
          <w:szCs w:val="28"/>
        </w:rPr>
        <w:t xml:space="preserve"> Административного регламента.</w:t>
      </w:r>
      <w:proofErr w:type="gramEnd"/>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2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3.16. Результатом административной процедуры является принятие нормативного акта посредством издания постановления и получение заявителем схемы расположения земельного участка на кадастровом плане или кадастровой карте соответствующей территории.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3.17. </w:t>
      </w:r>
      <w:proofErr w:type="gramStart"/>
      <w:r w:rsidRPr="00963D6A">
        <w:rPr>
          <w:rFonts w:ascii="Times New Roman" w:hAnsi="Times New Roman"/>
          <w:sz w:val="28"/>
          <w:szCs w:val="28"/>
        </w:rPr>
        <w:t>Способом фиксации результата административной процедуры является оформление нормативного акта на бумажном носителе с присвоением ему даты и регистрационного номера и занесением данного номера в книгу учета постановлений, а также занесение отметок о направлении (выдаче) заявителю схемы расположения земельного участка на кадастровом плане или кадастровой карте соответствующей территории в книгу учета исходящей корреспонденции.</w:t>
      </w:r>
      <w:proofErr w:type="gramEnd"/>
    </w:p>
    <w:p w:rsidR="0039297F" w:rsidRPr="00963D6A" w:rsidRDefault="0039297F">
      <w:pPr>
        <w:widowControl w:val="0"/>
        <w:ind w:firstLine="709"/>
        <w:jc w:val="center"/>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Запрос документов, необходимых в соответствии с </w:t>
      </w:r>
      <w:proofErr w:type="gramStart"/>
      <w:r w:rsidRPr="00963D6A">
        <w:rPr>
          <w:rFonts w:ascii="Times New Roman" w:hAnsi="Times New Roman"/>
          <w:sz w:val="28"/>
          <w:szCs w:val="28"/>
        </w:rPr>
        <w:t>нормативными</w:t>
      </w:r>
      <w:proofErr w:type="gramEnd"/>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правовыми актами для предоставления муниципальной услуги,</w:t>
      </w:r>
    </w:p>
    <w:p w:rsidR="0039297F" w:rsidRPr="00963D6A" w:rsidRDefault="0039297F">
      <w:pPr>
        <w:widowControl w:val="0"/>
        <w:ind w:firstLine="709"/>
        <w:jc w:val="center"/>
        <w:rPr>
          <w:rFonts w:ascii="Times New Roman" w:hAnsi="Times New Roman"/>
          <w:sz w:val="28"/>
          <w:szCs w:val="28"/>
        </w:rPr>
      </w:pPr>
      <w:proofErr w:type="gramStart"/>
      <w:r w:rsidRPr="00963D6A">
        <w:rPr>
          <w:rFonts w:ascii="Times New Roman" w:hAnsi="Times New Roman"/>
          <w:sz w:val="28"/>
          <w:szCs w:val="28"/>
        </w:rPr>
        <w:t>которые</w:t>
      </w:r>
      <w:proofErr w:type="gramEnd"/>
      <w:r w:rsidRPr="00963D6A">
        <w:rPr>
          <w:rFonts w:ascii="Times New Roman" w:hAnsi="Times New Roman"/>
          <w:sz w:val="28"/>
          <w:szCs w:val="28"/>
        </w:rPr>
        <w:t xml:space="preserve"> находятся в распоряжении государственных органов,</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органов местного самоуправления и иных организаций и</w:t>
      </w:r>
    </w:p>
    <w:p w:rsidR="0039297F" w:rsidRPr="00963D6A" w:rsidRDefault="0039297F">
      <w:pPr>
        <w:widowControl w:val="0"/>
        <w:ind w:firstLine="709"/>
        <w:jc w:val="center"/>
        <w:rPr>
          <w:rFonts w:ascii="Times New Roman" w:hAnsi="Times New Roman"/>
          <w:sz w:val="28"/>
          <w:szCs w:val="28"/>
        </w:rPr>
      </w:pPr>
      <w:proofErr w:type="gramStart"/>
      <w:r w:rsidRPr="00963D6A">
        <w:rPr>
          <w:rFonts w:ascii="Times New Roman" w:hAnsi="Times New Roman"/>
          <w:sz w:val="28"/>
          <w:szCs w:val="28"/>
        </w:rPr>
        <w:t>которые</w:t>
      </w:r>
      <w:proofErr w:type="gramEnd"/>
      <w:r w:rsidRPr="00963D6A">
        <w:rPr>
          <w:rFonts w:ascii="Times New Roman" w:hAnsi="Times New Roman"/>
          <w:sz w:val="28"/>
          <w:szCs w:val="28"/>
        </w:rPr>
        <w:t xml:space="preserve"> заявитель вправе представить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3.18.</w:t>
      </w:r>
      <w:r w:rsidRPr="00963D6A">
        <w:rPr>
          <w:rFonts w:ascii="Times New Roman" w:hAnsi="Times New Roman"/>
          <w:color w:val="000000"/>
          <w:sz w:val="28"/>
          <w:szCs w:val="28"/>
        </w:rPr>
        <w:t xml:space="preserve">Основанием для начала административной процедуры является </w:t>
      </w:r>
      <w:r w:rsidRPr="00963D6A">
        <w:rPr>
          <w:rFonts w:ascii="Times New Roman" w:hAnsi="Times New Roman"/>
          <w:sz w:val="28"/>
          <w:szCs w:val="28"/>
        </w:rPr>
        <w:t xml:space="preserve">отсутствие у Исполнителя документов, необходимых в соответствии с </w:t>
      </w:r>
      <w:r w:rsidRPr="00963D6A">
        <w:rPr>
          <w:rFonts w:ascii="Times New Roman" w:hAnsi="Times New Roman"/>
          <w:sz w:val="28"/>
          <w:szCs w:val="28"/>
        </w:rPr>
        <w:lastRenderedPageBreak/>
        <w:t xml:space="preserve">нормативными правовыми актами и </w:t>
      </w:r>
      <w:r w:rsidRPr="00963D6A">
        <w:rPr>
          <w:rFonts w:ascii="Times New Roman" w:hAnsi="Times New Roman"/>
          <w:b/>
          <w:sz w:val="28"/>
          <w:szCs w:val="28"/>
        </w:rPr>
        <w:t>подпунктом 2.10</w:t>
      </w:r>
      <w:r w:rsidRPr="00963D6A">
        <w:rPr>
          <w:rFonts w:ascii="Times New Roman" w:hAnsi="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3.19.Исполнитель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3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3.20.Результатом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39297F" w:rsidRPr="00963D6A" w:rsidRDefault="0039297F">
      <w:pPr>
        <w:widowControl w:val="0"/>
        <w:ind w:firstLine="709"/>
        <w:jc w:val="both"/>
        <w:rPr>
          <w:rFonts w:ascii="Times New Roman" w:hAnsi="Times New Roman"/>
          <w:sz w:val="28"/>
          <w:szCs w:val="28"/>
        </w:rPr>
      </w:pPr>
      <w:proofErr w:type="gramStart"/>
      <w:r w:rsidRPr="00963D6A">
        <w:rPr>
          <w:rFonts w:ascii="Times New Roman" w:hAnsi="Times New Roman"/>
          <w:sz w:val="28"/>
          <w:szCs w:val="28"/>
        </w:rPr>
        <w:t>3.21.Способом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с информированием заявителя о возможности повторно представить заявление с приложением необходимого комплекта документов.</w:t>
      </w:r>
      <w:proofErr w:type="gramEnd"/>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Принятие решения о предоставлении в аренду</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земельного участка для целей, не связанных со строительством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3.22.</w:t>
      </w:r>
      <w:r w:rsidRPr="00963D6A">
        <w:rPr>
          <w:rFonts w:ascii="Times New Roman" w:hAnsi="Times New Roman"/>
          <w:color w:val="000000"/>
          <w:sz w:val="28"/>
          <w:szCs w:val="28"/>
        </w:rPr>
        <w:t>Основанием для начала административной процедуры</w:t>
      </w:r>
      <w:r w:rsidRPr="00963D6A">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963D6A">
        <w:rPr>
          <w:rFonts w:ascii="Times New Roman" w:hAnsi="Times New Roman"/>
          <w:b/>
          <w:sz w:val="28"/>
          <w:szCs w:val="28"/>
        </w:rPr>
        <w:t>подпункте 2.14</w:t>
      </w:r>
      <w:r w:rsidRPr="00963D6A">
        <w:rPr>
          <w:rFonts w:ascii="Times New Roman" w:hAnsi="Times New Roman"/>
          <w:sz w:val="28"/>
          <w:szCs w:val="28"/>
        </w:rPr>
        <w:t xml:space="preserve"> 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3.23. Исполнитель при наличии полного пакета документов, необходимых для предоставления муниципальной услуги, осуществляет рассмотрение заявления, определяет возможность предоставления запрашиваемого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2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3.24.В случае принятия соответствующего решения о предоставлении муниципальной услуги, Исполнитель обеспечивает подготовку проекта нормативного акта о предоставлении испрашиваемого земельного участка в аренду заявителю для целей, не связанных со строительством, (далее – постановление о предоставлении земельного участка) в порядке, установленном внутренними актами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Максимальный срок выполнения данного действия составляет 1 </w:t>
      </w:r>
      <w:r w:rsidRPr="00963D6A">
        <w:rPr>
          <w:rFonts w:ascii="Times New Roman" w:hAnsi="Times New Roman"/>
          <w:sz w:val="28"/>
          <w:szCs w:val="28"/>
        </w:rPr>
        <w:lastRenderedPageBreak/>
        <w:t>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3.25.Исполнитель обеспечивает согласование проекта постановления о предоставлении земельного участка </w:t>
      </w:r>
      <w:proofErr w:type="gramStart"/>
      <w:r w:rsidRPr="00963D6A">
        <w:rPr>
          <w:rFonts w:ascii="Times New Roman" w:hAnsi="Times New Roman"/>
          <w:sz w:val="28"/>
          <w:szCs w:val="28"/>
        </w:rPr>
        <w:t>согласно регламента</w:t>
      </w:r>
      <w:proofErr w:type="gramEnd"/>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3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При наличии замечаний согласовывающих лиц к проекту постановления о предоставлении земельного участка указанный проект дорабатывается в течение одного рабочего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3.26. Исполнитель передает согласованный проект постановления в </w:t>
      </w:r>
      <w:r w:rsidR="00F35F27" w:rsidRPr="00963D6A">
        <w:rPr>
          <w:rFonts w:ascii="Times New Roman" w:hAnsi="Times New Roman"/>
          <w:sz w:val="28"/>
          <w:szCs w:val="28"/>
        </w:rPr>
        <w:t>Отдел по общим вопросам Администрации городского поселения «Забайкальское»</w:t>
      </w:r>
      <w:r w:rsidRPr="00963D6A">
        <w:rPr>
          <w:rFonts w:ascii="Times New Roman" w:hAnsi="Times New Roman"/>
          <w:sz w:val="28"/>
          <w:szCs w:val="28"/>
        </w:rPr>
        <w:t xml:space="preserve"> для оформления нормативного акта в установленном порядке и передаче его на подпись Главе </w:t>
      </w:r>
      <w:r w:rsidR="002F75E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В случае возврата проекта постановления на доработку Главой </w:t>
      </w:r>
      <w:r w:rsidR="002F75EA" w:rsidRPr="00963D6A">
        <w:rPr>
          <w:rFonts w:ascii="Times New Roman" w:hAnsi="Times New Roman"/>
          <w:sz w:val="28"/>
          <w:szCs w:val="28"/>
        </w:rPr>
        <w:t>поселения</w:t>
      </w:r>
      <w:r w:rsidRPr="00963D6A">
        <w:rPr>
          <w:rFonts w:ascii="Times New Roman" w:hAnsi="Times New Roman"/>
          <w:sz w:val="28"/>
          <w:szCs w:val="28"/>
        </w:rPr>
        <w:t xml:space="preserve">, выполняются действия, указанные в </w:t>
      </w:r>
      <w:r w:rsidRPr="00963D6A">
        <w:rPr>
          <w:rFonts w:ascii="Times New Roman" w:hAnsi="Times New Roman"/>
          <w:b/>
          <w:sz w:val="28"/>
          <w:szCs w:val="28"/>
        </w:rPr>
        <w:t xml:space="preserve">подпунктах 3.24-3.26 </w:t>
      </w:r>
      <w:r w:rsidRPr="00963D6A">
        <w:rPr>
          <w:rFonts w:ascii="Times New Roman" w:hAnsi="Times New Roman"/>
          <w:sz w:val="28"/>
          <w:szCs w:val="28"/>
        </w:rPr>
        <w:t>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3.27. </w:t>
      </w:r>
      <w:proofErr w:type="gramStart"/>
      <w:r w:rsidRPr="00963D6A">
        <w:rPr>
          <w:rFonts w:ascii="Times New Roman" w:hAnsi="Times New Roman"/>
          <w:sz w:val="28"/>
          <w:szCs w:val="28"/>
        </w:rPr>
        <w:t>Подписанное</w:t>
      </w:r>
      <w:proofErr w:type="gramEnd"/>
      <w:r w:rsidRPr="00963D6A">
        <w:rPr>
          <w:rFonts w:ascii="Times New Roman" w:hAnsi="Times New Roman"/>
          <w:sz w:val="28"/>
          <w:szCs w:val="28"/>
        </w:rPr>
        <w:t xml:space="preserve"> Главой </w:t>
      </w:r>
      <w:r w:rsidR="00F35F27" w:rsidRPr="00963D6A">
        <w:rPr>
          <w:rFonts w:ascii="Times New Roman" w:hAnsi="Times New Roman"/>
          <w:sz w:val="28"/>
          <w:szCs w:val="28"/>
        </w:rPr>
        <w:t xml:space="preserve">поселения </w:t>
      </w:r>
      <w:r w:rsidRPr="00963D6A">
        <w:rPr>
          <w:rFonts w:ascii="Times New Roman" w:hAnsi="Times New Roman"/>
          <w:sz w:val="28"/>
          <w:szCs w:val="28"/>
        </w:rPr>
        <w:t xml:space="preserve"> </w:t>
      </w:r>
      <w:proofErr w:type="spellStart"/>
      <w:r w:rsidRPr="00963D6A">
        <w:rPr>
          <w:rFonts w:ascii="Times New Roman" w:hAnsi="Times New Roman"/>
          <w:sz w:val="28"/>
          <w:szCs w:val="28"/>
        </w:rPr>
        <w:t>постановлениео</w:t>
      </w:r>
      <w:proofErr w:type="spellEnd"/>
      <w:r w:rsidRPr="00963D6A">
        <w:rPr>
          <w:rFonts w:ascii="Times New Roman" w:hAnsi="Times New Roman"/>
          <w:sz w:val="28"/>
          <w:szCs w:val="28"/>
        </w:rPr>
        <w:t xml:space="preserve"> предоставлении земельного участка  передается на регистрацию в </w:t>
      </w:r>
      <w:r w:rsidR="00F35F27" w:rsidRPr="00963D6A">
        <w:rPr>
          <w:rFonts w:ascii="Times New Roman" w:hAnsi="Times New Roman"/>
          <w:sz w:val="28"/>
          <w:szCs w:val="28"/>
        </w:rPr>
        <w:t>Отдел по общим вопросам Администрации городского поселения «Забайкальское»</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3.28. Один экземпляр постановления о предоставлении земельного участка с приложением заявления и документов, указанных в </w:t>
      </w:r>
      <w:r w:rsidRPr="00963D6A">
        <w:rPr>
          <w:rFonts w:ascii="Times New Roman" w:hAnsi="Times New Roman"/>
          <w:b/>
          <w:sz w:val="28"/>
          <w:szCs w:val="28"/>
        </w:rPr>
        <w:t xml:space="preserve">подпункте 2.7, 2.10 </w:t>
      </w:r>
      <w:r w:rsidRPr="00963D6A">
        <w:rPr>
          <w:rFonts w:ascii="Times New Roman" w:hAnsi="Times New Roman"/>
          <w:sz w:val="28"/>
          <w:szCs w:val="28"/>
        </w:rPr>
        <w:t>Административного регламента остается у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3.29. После подписания постановления о предоставлении земельного участка Исполнитель обеспечивает уведомление заявителя о принятии постановления о предоставлении ему земельного участка, направление заявителю постановления с приложением оригинала кадастрового паспорта этого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2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3.30.После регистрации постановления о предоставлении земельного участка Исполнитель осуществляет его отправку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963D6A">
        <w:rPr>
          <w:rFonts w:ascii="Times New Roman" w:hAnsi="Times New Roman"/>
          <w:b/>
          <w:sz w:val="28"/>
          <w:szCs w:val="28"/>
        </w:rPr>
        <w:t>подпунктами 3.38, 3.39</w:t>
      </w:r>
      <w:r w:rsidRPr="00963D6A">
        <w:rPr>
          <w:rFonts w:ascii="Times New Roman" w:hAnsi="Times New Roman"/>
          <w:sz w:val="28"/>
          <w:szCs w:val="28"/>
        </w:rPr>
        <w:t xml:space="preserve"> Административного регламента.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3.31.Результатом административной процедуры является принятие постановления о предоставлении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административной процедуры составляет 1 месяц со дня поступления заявления и 2 недели со дня представления кадастрового паспорта испрашиваемого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3.32.Способом фиксации результата административной процедуры </w:t>
      </w:r>
      <w:r w:rsidRPr="00963D6A">
        <w:rPr>
          <w:rFonts w:ascii="Times New Roman" w:hAnsi="Times New Roman"/>
          <w:sz w:val="28"/>
          <w:szCs w:val="28"/>
        </w:rPr>
        <w:lastRenderedPageBreak/>
        <w:t>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Заключение договора аренды земельного участка</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для целей, не связанных со строительством,</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выдача заявителю документов о предоставлении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3.33.</w:t>
      </w:r>
      <w:r w:rsidRPr="00963D6A">
        <w:rPr>
          <w:rFonts w:ascii="Times New Roman" w:hAnsi="Times New Roman"/>
          <w:color w:val="000000"/>
          <w:sz w:val="28"/>
          <w:szCs w:val="28"/>
        </w:rPr>
        <w:t>Основанием для начала административной процедуры</w:t>
      </w:r>
      <w:r w:rsidRPr="00963D6A">
        <w:rPr>
          <w:rFonts w:ascii="Times New Roman" w:hAnsi="Times New Roman"/>
          <w:sz w:val="28"/>
          <w:szCs w:val="28"/>
        </w:rPr>
        <w:t xml:space="preserve"> является получение Исполнителем подписанного Главой </w:t>
      </w:r>
      <w:r w:rsidR="002F75EA" w:rsidRPr="00963D6A">
        <w:rPr>
          <w:rFonts w:ascii="Times New Roman" w:hAnsi="Times New Roman"/>
          <w:sz w:val="28"/>
          <w:szCs w:val="28"/>
        </w:rPr>
        <w:t>поселения</w:t>
      </w:r>
      <w:r w:rsidRPr="00963D6A">
        <w:rPr>
          <w:rFonts w:ascii="Times New Roman" w:hAnsi="Times New Roman"/>
          <w:sz w:val="28"/>
          <w:szCs w:val="28"/>
        </w:rPr>
        <w:t xml:space="preserve"> и зарегистрированного постановления о предоставлении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3.34.Исполнитель готовит проект договора аренды земельного участка для целей, не связанных со строительством (далее также – договор аренды земельного участка), передает его на подписание уполномоченному лицу.</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3 рабочих дня.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3.35.Уполномоченное лицо подписывает договор аренды земельного участка, передает его Исполнителю для уведомления заявителя о необходимости подписать договор аренды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3.36.Исполнитель уведомляет заявителя по телефону либо письменно о необходимости подписать и получить договор аренды земельного участка и согласовывает время совершения данного действия.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данного действия составляет 1 рабочий день.</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3.37.Исполнитель передает заявителю для подписания все экземпляры договора аренды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3.38.При выдаче постановления о предоставлении земельного участка, договора аренды земельного участка (далее – документы о предоставлении земельного участка) заявителю лично Исполнитель устанавливает личность заявителя, в том числе:</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3.39.Исполнитель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указанного административного действия составляет 10 минут.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w:t>
      </w:r>
      <w:proofErr w:type="gramStart"/>
      <w:r w:rsidRPr="00963D6A">
        <w:rPr>
          <w:rFonts w:ascii="Times New Roman" w:hAnsi="Times New Roman"/>
          <w:sz w:val="28"/>
          <w:szCs w:val="28"/>
        </w:rPr>
        <w:t xml:space="preserve">проведения государственной </w:t>
      </w:r>
      <w:r w:rsidRPr="00963D6A">
        <w:rPr>
          <w:rFonts w:ascii="Times New Roman" w:hAnsi="Times New Roman"/>
          <w:sz w:val="28"/>
          <w:szCs w:val="28"/>
        </w:rPr>
        <w:lastRenderedPageBreak/>
        <w:t>регистрации права аренды земельного участка</w:t>
      </w:r>
      <w:proofErr w:type="gramEnd"/>
      <w:r w:rsidRPr="00963D6A">
        <w:rPr>
          <w:rFonts w:ascii="Times New Roman" w:hAnsi="Times New Roman"/>
          <w:sz w:val="28"/>
          <w:szCs w:val="28"/>
        </w:rPr>
        <w:t xml:space="preserve"> в соответствии с Федеральным </w:t>
      </w:r>
      <w:hyperlink r:id="rId8">
        <w:r w:rsidRPr="00963D6A">
          <w:rPr>
            <w:rFonts w:ascii="Times New Roman" w:hAnsi="Times New Roman"/>
            <w:color w:val="0000FF"/>
            <w:sz w:val="28"/>
            <w:szCs w:val="28"/>
            <w:u w:val="single"/>
          </w:rPr>
          <w:t>законом</w:t>
        </w:r>
      </w:hyperlink>
      <w:r w:rsidRPr="00963D6A">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3.40.Заявитель обеспечивает государственную регистрацию договора аренды земельного участка в Управлении Федеральной службы государственной регистрации, кадастра и картографии России по Забайкальскому краю.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3.41.Результатом административной процедуры является подписание заявителем договора аренды земельного участка и получение им документов о предоставлении земельного участка.</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Максимальный срок выполнения административной процедуры составляет 2 недели со дня принятия решения о предоставлении в аренду земельного участка заявителю.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3.42.Способом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Особенности предоставления муниципальной услуги</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в электронной форме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3.43.Предоставление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и Портала государственных услуг и муниципальных услуг, и обеспечивает возможность:</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представления документов (заявления) в электронной форме (в форме электронного документа);</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39297F" w:rsidRPr="00963D6A" w:rsidRDefault="0039297F">
      <w:pPr>
        <w:widowControl w:val="0"/>
        <w:ind w:firstLine="709"/>
        <w:jc w:val="center"/>
        <w:rPr>
          <w:rFonts w:ascii="Times New Roman" w:hAnsi="Times New Roman"/>
          <w:sz w:val="28"/>
          <w:szCs w:val="28"/>
        </w:rPr>
      </w:pP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 xml:space="preserve">4. Формы </w:t>
      </w:r>
      <w:proofErr w:type="gramStart"/>
      <w:r w:rsidRPr="00963D6A">
        <w:rPr>
          <w:rFonts w:ascii="Times New Roman" w:hAnsi="Times New Roman"/>
          <w:b/>
          <w:sz w:val="28"/>
          <w:szCs w:val="28"/>
        </w:rPr>
        <w:t>контроля за</w:t>
      </w:r>
      <w:proofErr w:type="gramEnd"/>
      <w:r w:rsidRPr="00963D6A">
        <w:rPr>
          <w:rFonts w:ascii="Times New Roman" w:hAnsi="Times New Roman"/>
          <w:b/>
          <w:sz w:val="28"/>
          <w:szCs w:val="28"/>
        </w:rPr>
        <w:t xml:space="preserve"> исполнением Административного регламента</w:t>
      </w:r>
    </w:p>
    <w:p w:rsidR="0039297F" w:rsidRPr="00963D6A" w:rsidRDefault="0039297F">
      <w:pPr>
        <w:ind w:firstLine="709"/>
        <w:jc w:val="both"/>
        <w:rPr>
          <w:rFonts w:ascii="Times New Roman" w:hAnsi="Times New Roman"/>
          <w:sz w:val="28"/>
          <w:szCs w:val="28"/>
        </w:rPr>
      </w:pPr>
    </w:p>
    <w:p w:rsidR="0039297F" w:rsidRPr="00963D6A" w:rsidRDefault="0039297F" w:rsidP="00E26C7D">
      <w:pPr>
        <w:ind w:firstLine="709"/>
        <w:jc w:val="center"/>
        <w:rPr>
          <w:rFonts w:ascii="Times New Roman" w:hAnsi="Times New Roman"/>
          <w:sz w:val="28"/>
          <w:szCs w:val="28"/>
        </w:rPr>
      </w:pPr>
      <w:r w:rsidRPr="00963D6A">
        <w:rPr>
          <w:rFonts w:ascii="Times New Roman" w:hAnsi="Times New Roman"/>
          <w:sz w:val="28"/>
          <w:szCs w:val="28"/>
        </w:rPr>
        <w:t xml:space="preserve">Порядок осуществления текущего </w:t>
      </w:r>
      <w:proofErr w:type="gramStart"/>
      <w:r w:rsidRPr="00963D6A">
        <w:rPr>
          <w:rFonts w:ascii="Times New Roman" w:hAnsi="Times New Roman"/>
          <w:sz w:val="28"/>
          <w:szCs w:val="28"/>
        </w:rPr>
        <w:t>контроля за</w:t>
      </w:r>
      <w:proofErr w:type="gramEnd"/>
      <w:r w:rsidRPr="00963D6A">
        <w:rPr>
          <w:rFonts w:ascii="Times New Roman" w:hAnsi="Times New Roman"/>
          <w:sz w:val="28"/>
          <w:szCs w:val="28"/>
        </w:rPr>
        <w:t xml:space="preserve"> соблюдением и исполнением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4.1. Текущий </w:t>
      </w:r>
      <w:proofErr w:type="gramStart"/>
      <w:r w:rsidRPr="00963D6A">
        <w:rPr>
          <w:rFonts w:ascii="Times New Roman" w:hAnsi="Times New Roman"/>
          <w:sz w:val="28"/>
          <w:szCs w:val="28"/>
        </w:rPr>
        <w:t>контроль за</w:t>
      </w:r>
      <w:proofErr w:type="gramEnd"/>
      <w:r w:rsidRPr="00963D6A">
        <w:rPr>
          <w:rFonts w:ascii="Times New Roman" w:hAnsi="Times New Roman"/>
          <w:sz w:val="28"/>
          <w:szCs w:val="28"/>
        </w:rPr>
        <w:t xml:space="preserve"> соблюдением последовательности действий, определенных административными процедурами при предоставлении </w:t>
      </w:r>
      <w:r w:rsidRPr="00963D6A">
        <w:rPr>
          <w:rFonts w:ascii="Times New Roman" w:hAnsi="Times New Roman"/>
          <w:sz w:val="28"/>
          <w:szCs w:val="28"/>
        </w:rPr>
        <w:lastRenderedPageBreak/>
        <w:t xml:space="preserve">муниципальной услуги, и принятием решений Исполнителями осуществляется непрерывно лицом, назначенным Главой  </w:t>
      </w:r>
      <w:r w:rsidR="002F75E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4.2. Периодичность осуществления текущего контроля устанавливается Главой </w:t>
      </w:r>
      <w:r w:rsidR="002F75E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Порядок осуществления проверок полноты и качества предоставления муниципальной услуги,  </w:t>
      </w:r>
      <w:proofErr w:type="gramStart"/>
      <w:r w:rsidRPr="00963D6A">
        <w:rPr>
          <w:rFonts w:ascii="Times New Roman" w:hAnsi="Times New Roman"/>
          <w:sz w:val="28"/>
          <w:szCs w:val="28"/>
        </w:rPr>
        <w:t>числе</w:t>
      </w:r>
      <w:proofErr w:type="gramEnd"/>
      <w:r w:rsidRPr="00963D6A">
        <w:rPr>
          <w:rFonts w:ascii="Times New Roman" w:hAnsi="Times New Roman"/>
          <w:sz w:val="28"/>
          <w:szCs w:val="28"/>
        </w:rPr>
        <w:t xml:space="preserve"> формы контроля за полнотой и качеством</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4.3. </w:t>
      </w:r>
      <w:proofErr w:type="gramStart"/>
      <w:r w:rsidRPr="00963D6A">
        <w:rPr>
          <w:rFonts w:ascii="Times New Roman" w:hAnsi="Times New Roman"/>
          <w:sz w:val="28"/>
          <w:szCs w:val="28"/>
        </w:rPr>
        <w:t>Контроль за</w:t>
      </w:r>
      <w:proofErr w:type="gramEnd"/>
      <w:r w:rsidRPr="00963D6A">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4.4.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4.6. Проверки полноты и качества предоставления муниципальной услуги осуществляются лицом, уполномоченным Главой </w:t>
      </w:r>
      <w:r w:rsidR="002F75EA" w:rsidRPr="00963D6A">
        <w:rPr>
          <w:rFonts w:ascii="Times New Roman" w:hAnsi="Times New Roman"/>
          <w:sz w:val="28"/>
          <w:szCs w:val="28"/>
        </w:rPr>
        <w:t>поселения</w:t>
      </w:r>
      <w:r w:rsidRPr="00963D6A">
        <w:rPr>
          <w:rFonts w:ascii="Times New Roman" w:hAnsi="Times New Roman"/>
          <w:sz w:val="28"/>
          <w:szCs w:val="28"/>
        </w:rPr>
        <w:t xml:space="preserve"> (далее - </w:t>
      </w:r>
      <w:proofErr w:type="gramStart"/>
      <w:r w:rsidRPr="00963D6A">
        <w:rPr>
          <w:rFonts w:ascii="Times New Roman" w:hAnsi="Times New Roman"/>
          <w:sz w:val="28"/>
          <w:szCs w:val="28"/>
        </w:rPr>
        <w:t>проверяющий</w:t>
      </w:r>
      <w:proofErr w:type="gramEnd"/>
      <w:r w:rsidRPr="00963D6A">
        <w:rPr>
          <w:rFonts w:ascii="Times New Roman" w:hAnsi="Times New Roman"/>
          <w:sz w:val="28"/>
          <w:szCs w:val="28"/>
        </w:rPr>
        <w:t>),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4.7. Исполнитель в течение трех рабочих дней с момента поступления соответствующего запроса о проведении проверки направляет </w:t>
      </w:r>
      <w:proofErr w:type="gramStart"/>
      <w:r w:rsidRPr="00963D6A">
        <w:rPr>
          <w:rFonts w:ascii="Times New Roman" w:hAnsi="Times New Roman"/>
          <w:sz w:val="28"/>
          <w:szCs w:val="28"/>
        </w:rPr>
        <w:t>проверяющему</w:t>
      </w:r>
      <w:proofErr w:type="gramEnd"/>
      <w:r w:rsidRPr="00963D6A">
        <w:rPr>
          <w:rFonts w:ascii="Times New Roman" w:hAnsi="Times New Roman"/>
          <w:sz w:val="28"/>
          <w:szCs w:val="28"/>
        </w:rPr>
        <w:t xml:space="preserve"> затребованные документы и копии документов, выданных по результатам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4.8. По окончании проверки представленные документы </w:t>
      </w:r>
      <w:proofErr w:type="spellStart"/>
      <w:r w:rsidRPr="00963D6A">
        <w:rPr>
          <w:rFonts w:ascii="Times New Roman" w:hAnsi="Times New Roman"/>
          <w:sz w:val="28"/>
          <w:szCs w:val="28"/>
        </w:rPr>
        <w:t>проверяющийв</w:t>
      </w:r>
      <w:proofErr w:type="spellEnd"/>
      <w:r w:rsidRPr="00963D6A">
        <w:rPr>
          <w:rFonts w:ascii="Times New Roman" w:hAnsi="Times New Roman"/>
          <w:sz w:val="28"/>
          <w:szCs w:val="28"/>
        </w:rPr>
        <w:t xml:space="preserve"> течение 30 дней возвращает Исполнителю.</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Ответственность Исполнителя за решения и действия</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(бездействие), </w:t>
      </w:r>
      <w:proofErr w:type="gramStart"/>
      <w:r w:rsidRPr="00963D6A">
        <w:rPr>
          <w:rFonts w:ascii="Times New Roman" w:hAnsi="Times New Roman"/>
          <w:sz w:val="28"/>
          <w:szCs w:val="28"/>
        </w:rPr>
        <w:t>принимаемые</w:t>
      </w:r>
      <w:proofErr w:type="gramEnd"/>
      <w:r w:rsidRPr="00963D6A">
        <w:rPr>
          <w:rFonts w:ascii="Times New Roman" w:hAnsi="Times New Roman"/>
          <w:sz w:val="28"/>
          <w:szCs w:val="28"/>
        </w:rPr>
        <w:t xml:space="preserve"> (осуществляемые) им</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в ходе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4.9.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lastRenderedPageBreak/>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 xml:space="preserve">Требования к порядку и формам </w:t>
      </w:r>
      <w:proofErr w:type="gramStart"/>
      <w:r w:rsidRPr="00963D6A">
        <w:rPr>
          <w:rFonts w:ascii="Times New Roman" w:hAnsi="Times New Roman"/>
          <w:sz w:val="28"/>
          <w:szCs w:val="28"/>
        </w:rPr>
        <w:t>контроля за</w:t>
      </w:r>
      <w:proofErr w:type="gramEnd"/>
      <w:r w:rsidRPr="00963D6A">
        <w:rPr>
          <w:rFonts w:ascii="Times New Roman" w:hAnsi="Times New Roman"/>
          <w:sz w:val="28"/>
          <w:szCs w:val="28"/>
        </w:rPr>
        <w:t xml:space="preserve"> предоставлением</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муниципальной услуги, в том числе со стороны граждан,</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их объединений и организаций</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4.12. </w:t>
      </w:r>
      <w:proofErr w:type="gramStart"/>
      <w:r w:rsidRPr="00963D6A">
        <w:rPr>
          <w:rFonts w:ascii="Times New Roman" w:hAnsi="Times New Roman"/>
          <w:sz w:val="28"/>
          <w:szCs w:val="28"/>
        </w:rPr>
        <w:t>Контроль за</w:t>
      </w:r>
      <w:proofErr w:type="gramEnd"/>
      <w:r w:rsidRPr="00963D6A">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2F75E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в порядке и формах, установленных законодательством Российской Федерации.</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b/>
          <w:sz w:val="28"/>
          <w:szCs w:val="28"/>
        </w:rPr>
      </w:pPr>
      <w:r w:rsidRPr="00963D6A">
        <w:rPr>
          <w:rFonts w:ascii="Times New Roman" w:hAnsi="Times New Roman"/>
          <w:b/>
          <w:sz w:val="28"/>
          <w:szCs w:val="28"/>
        </w:rPr>
        <w:t>5. Досудебный (внесудебный) порядок обжалования решений и</w:t>
      </w:r>
    </w:p>
    <w:p w:rsidR="0039297F" w:rsidRPr="00963D6A" w:rsidRDefault="0039297F">
      <w:pPr>
        <w:widowControl w:val="0"/>
        <w:ind w:firstLine="709"/>
        <w:jc w:val="center"/>
        <w:rPr>
          <w:rFonts w:ascii="Times New Roman" w:hAnsi="Times New Roman"/>
          <w:b/>
          <w:sz w:val="28"/>
          <w:szCs w:val="28"/>
        </w:rPr>
      </w:pPr>
      <w:r w:rsidRPr="00963D6A">
        <w:rPr>
          <w:rFonts w:ascii="Times New Roman" w:hAnsi="Times New Roman"/>
          <w:b/>
          <w:sz w:val="28"/>
          <w:szCs w:val="28"/>
        </w:rPr>
        <w:t>действий (бездействия) Исполнителя</w:t>
      </w:r>
    </w:p>
    <w:p w:rsidR="0039297F" w:rsidRPr="00963D6A" w:rsidRDefault="0039297F">
      <w:pPr>
        <w:widowControl w:val="0"/>
        <w:ind w:firstLine="709"/>
        <w:jc w:val="center"/>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 xml:space="preserve">Информация для заявителя о его праве на </w:t>
      </w:r>
      <w:proofErr w:type="gramStart"/>
      <w:r w:rsidRPr="00963D6A">
        <w:rPr>
          <w:rFonts w:ascii="Times New Roman" w:hAnsi="Times New Roman"/>
          <w:sz w:val="28"/>
          <w:szCs w:val="28"/>
        </w:rPr>
        <w:t>досудебное</w:t>
      </w:r>
      <w:proofErr w:type="gramEnd"/>
      <w:r w:rsidRPr="00963D6A">
        <w:rPr>
          <w:rFonts w:ascii="Times New Roman" w:hAnsi="Times New Roman"/>
          <w:sz w:val="28"/>
          <w:szCs w:val="28"/>
        </w:rPr>
        <w:t xml:space="preserve"> (внесудебное)</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обжалование действий (бездействия) и решений, принятых</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w:t>
      </w:r>
      <w:proofErr w:type="gramStart"/>
      <w:r w:rsidRPr="00963D6A">
        <w:rPr>
          <w:rFonts w:ascii="Times New Roman" w:hAnsi="Times New Roman"/>
          <w:sz w:val="28"/>
          <w:szCs w:val="28"/>
        </w:rPr>
        <w:t>осуществляемых</w:t>
      </w:r>
      <w:proofErr w:type="gramEnd"/>
      <w:r w:rsidRPr="00963D6A">
        <w:rPr>
          <w:rFonts w:ascii="Times New Roman" w:hAnsi="Times New Roman"/>
          <w:sz w:val="28"/>
          <w:szCs w:val="28"/>
        </w:rPr>
        <w:t>) в ходе предоставления муниципальной услуги</w:t>
      </w:r>
    </w:p>
    <w:p w:rsidR="0039297F" w:rsidRPr="00963D6A" w:rsidRDefault="0039297F">
      <w:pPr>
        <w:widowControl w:val="0"/>
        <w:ind w:firstLine="709"/>
        <w:jc w:val="both"/>
        <w:rPr>
          <w:rFonts w:ascii="Times New Roman" w:hAnsi="Times New Roman"/>
          <w:sz w:val="28"/>
          <w:szCs w:val="28"/>
        </w:rPr>
      </w:pP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Жалоба (претензия) подается в письменной форме на бумажном носителе либо в электронном виде в форме электронного документа.</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Жалобы (претензии) на решения, принятые руководителем Исполнителя подаются Главе </w:t>
      </w:r>
      <w:r w:rsidR="002F75E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Жалоба (претензия) может быть направлена по почте, с использованием официального сайта </w:t>
      </w:r>
      <w:r w:rsidR="0037350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Предмет досудебного (внесудебного) обжалования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5.2. Предметом досудебного (внесудебного) обжалования являются: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нарушение срока регистрации заявления о предоставлении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нарушение срока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37350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для предоставления муниципальной услуги;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lastRenderedPageBreak/>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37350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xml:space="preserve"> для предоставления муниципальной услуги, у заявителя;</w:t>
      </w:r>
    </w:p>
    <w:p w:rsidR="0039297F" w:rsidRPr="00963D6A" w:rsidRDefault="0039297F">
      <w:pPr>
        <w:ind w:firstLine="709"/>
        <w:jc w:val="both"/>
        <w:rPr>
          <w:rFonts w:ascii="Times New Roman" w:hAnsi="Times New Roman"/>
          <w:sz w:val="28"/>
          <w:szCs w:val="28"/>
        </w:rPr>
      </w:pPr>
      <w:proofErr w:type="gramStart"/>
      <w:r w:rsidRPr="00963D6A">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37350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roofErr w:type="gramEnd"/>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37350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9C3B1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Исчерпывающий перечень оснований для приостановления</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рассмотрения жалобы (претензии) и случаев, в которых</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ответ на жалобу (претензию) не дается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5.3. Ответ на жалобу (претензию) не дается в следующих случаях:</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если в жалобе не </w:t>
      </w:r>
      <w:proofErr w:type="gramStart"/>
      <w:r w:rsidRPr="00963D6A">
        <w:rPr>
          <w:rFonts w:ascii="Times New Roman" w:hAnsi="Times New Roman"/>
          <w:sz w:val="28"/>
          <w:szCs w:val="28"/>
        </w:rPr>
        <w:t>указаны</w:t>
      </w:r>
      <w:proofErr w:type="gramEnd"/>
      <w:r w:rsidRPr="00963D6A">
        <w:rPr>
          <w:rFonts w:ascii="Times New Roman" w:hAnsi="Times New Roman"/>
          <w:sz w:val="28"/>
          <w:szCs w:val="28"/>
        </w:rPr>
        <w:t xml:space="preserve"> фамилия (наименование) заявителя, и почтовый адрес, по которому должен быть направлен ответ;</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если в жалобе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если текст жалобы не поддается </w:t>
      </w:r>
      <w:proofErr w:type="gramStart"/>
      <w:r w:rsidRPr="00963D6A">
        <w:rPr>
          <w:rFonts w:ascii="Times New Roman" w:hAnsi="Times New Roman"/>
          <w:sz w:val="28"/>
          <w:szCs w:val="28"/>
        </w:rPr>
        <w:t>прочтению</w:t>
      </w:r>
      <w:proofErr w:type="gramEnd"/>
      <w:r w:rsidRPr="00963D6A">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сообщается заявителю, в установленные законодательством сроки, если его фамилия (наименование) и почтовый адрес поддаются прочтению;</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963D6A">
        <w:rPr>
          <w:rFonts w:ascii="Times New Roman" w:hAnsi="Times New Roman"/>
          <w:sz w:val="28"/>
          <w:szCs w:val="28"/>
        </w:rPr>
        <w:lastRenderedPageBreak/>
        <w:t>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5.4. Основания для приостановления рассмотрения жалобы (претензии) отсутствуют.</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Основания для начала процедуры</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досудебного (внесудебного) обжалования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5.6. Жалоба (претензия) должна содержать:</w:t>
      </w:r>
    </w:p>
    <w:p w:rsidR="0039297F" w:rsidRPr="00963D6A" w:rsidRDefault="0039297F">
      <w:pPr>
        <w:ind w:firstLine="709"/>
        <w:jc w:val="both"/>
        <w:rPr>
          <w:rFonts w:ascii="Times New Roman" w:hAnsi="Times New Roman"/>
          <w:sz w:val="28"/>
          <w:szCs w:val="28"/>
        </w:rPr>
      </w:pPr>
      <w:proofErr w:type="gramStart"/>
      <w:r w:rsidRPr="00963D6A">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roofErr w:type="gramEnd"/>
    </w:p>
    <w:p w:rsidR="0039297F" w:rsidRPr="00963D6A" w:rsidRDefault="0039297F">
      <w:pPr>
        <w:ind w:firstLine="709"/>
        <w:jc w:val="both"/>
        <w:rPr>
          <w:rFonts w:ascii="Times New Roman" w:hAnsi="Times New Roman"/>
          <w:sz w:val="28"/>
          <w:szCs w:val="28"/>
        </w:rPr>
      </w:pPr>
      <w:proofErr w:type="gramStart"/>
      <w:r w:rsidRPr="00963D6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сведения об обжалуемых решениях и действиях (бездействии) Исполнителя.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 xml:space="preserve">5.7. </w:t>
      </w:r>
      <w:proofErr w:type="gramStart"/>
      <w:r w:rsidRPr="00963D6A">
        <w:rPr>
          <w:rFonts w:ascii="Times New Roman" w:hAnsi="Times New Roman"/>
          <w:sz w:val="28"/>
          <w:szCs w:val="28"/>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Право заявителя на получение информации и документов, необходимых</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для обоснования и рассмотрения жалобы (претензии)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39297F" w:rsidRPr="00963D6A" w:rsidRDefault="0039297F">
      <w:pPr>
        <w:ind w:firstLine="709"/>
        <w:jc w:val="both"/>
        <w:rPr>
          <w:rFonts w:ascii="Times New Roman" w:hAnsi="Times New Roman"/>
          <w:sz w:val="28"/>
          <w:szCs w:val="28"/>
        </w:rPr>
      </w:pP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Органы государственной власти, органы местного самоуправления</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и иные лица, которым может быть направлена жалоба</w:t>
      </w:r>
    </w:p>
    <w:p w:rsidR="0039297F" w:rsidRPr="00963D6A" w:rsidRDefault="0039297F">
      <w:pPr>
        <w:ind w:firstLine="709"/>
        <w:jc w:val="center"/>
        <w:rPr>
          <w:rFonts w:ascii="Times New Roman" w:hAnsi="Times New Roman"/>
          <w:sz w:val="28"/>
          <w:szCs w:val="28"/>
        </w:rPr>
      </w:pPr>
      <w:r w:rsidRPr="00963D6A">
        <w:rPr>
          <w:rFonts w:ascii="Times New Roman" w:hAnsi="Times New Roman"/>
          <w:sz w:val="28"/>
          <w:szCs w:val="28"/>
        </w:rPr>
        <w:t>(претензия) заявителя в досудебном (внесудебном) порядке</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5.9. Жалоба (претензия) может быть направлена следующим:</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lastRenderedPageBreak/>
        <w:t>руководителю Исполнителя;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заместителю Главы </w:t>
      </w:r>
      <w:r w:rsidR="009C3B1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курирующему соответствующее направление деятельности;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Главе </w:t>
      </w:r>
      <w:r w:rsidR="009C3B1A" w:rsidRPr="00963D6A">
        <w:rPr>
          <w:rFonts w:ascii="Times New Roman" w:hAnsi="Times New Roman"/>
          <w:sz w:val="28"/>
          <w:szCs w:val="28"/>
        </w:rPr>
        <w:t>поселения</w:t>
      </w:r>
      <w:r w:rsidRPr="00963D6A">
        <w:rPr>
          <w:rFonts w:ascii="Times New Roman" w:hAnsi="Times New Roman"/>
          <w:sz w:val="28"/>
          <w:szCs w:val="28"/>
        </w:rPr>
        <w:t>;</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правоохранительным органам.</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5.10. </w:t>
      </w:r>
      <w:proofErr w:type="gramStart"/>
      <w:r w:rsidRPr="00963D6A">
        <w:rPr>
          <w:rFonts w:ascii="Times New Roman" w:hAnsi="Times New Roman"/>
          <w:sz w:val="28"/>
          <w:szCs w:val="28"/>
        </w:rPr>
        <w:t>Рассмотрение жалобы (претензии) не может быть поручено лицу, чьи решения и (или) действия (бездействие) обжалуются.</w:t>
      </w:r>
      <w:proofErr w:type="gramEnd"/>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5.11. Лицо, уполномоченное на рассмотрение жалобы (претензии), обязано:</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обеспечить объективное, всестороннее и своевременное рассмотрение жалобы (претензии), при желании заявителя – с участием заявителя или его представителя;</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39297F" w:rsidRPr="00963D6A" w:rsidRDefault="0039297F">
      <w:pPr>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Сроки рассмотрения жалобы (претензии)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5.12. Жалоба (претензия)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97F" w:rsidRPr="00963D6A" w:rsidRDefault="0039297F">
      <w:pPr>
        <w:ind w:firstLine="709"/>
        <w:jc w:val="both"/>
        <w:rPr>
          <w:rFonts w:ascii="Times New Roman" w:hAnsi="Times New Roman"/>
          <w:sz w:val="28"/>
          <w:szCs w:val="28"/>
        </w:rPr>
      </w:pP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Результат досудебного (внесудебного) обжалования</w:t>
      </w:r>
    </w:p>
    <w:p w:rsidR="0039297F" w:rsidRPr="00963D6A" w:rsidRDefault="0039297F">
      <w:pPr>
        <w:widowControl w:val="0"/>
        <w:ind w:firstLine="709"/>
        <w:jc w:val="center"/>
        <w:rPr>
          <w:rFonts w:ascii="Times New Roman" w:hAnsi="Times New Roman"/>
          <w:sz w:val="28"/>
          <w:szCs w:val="28"/>
        </w:rPr>
      </w:pPr>
      <w:r w:rsidRPr="00963D6A">
        <w:rPr>
          <w:rFonts w:ascii="Times New Roman" w:hAnsi="Times New Roman"/>
          <w:sz w:val="28"/>
          <w:szCs w:val="28"/>
        </w:rPr>
        <w:t>применительно к каждой процедуре либо инстанции обжалования</w:t>
      </w:r>
    </w:p>
    <w:p w:rsidR="0039297F" w:rsidRPr="00963D6A" w:rsidRDefault="0039297F">
      <w:pPr>
        <w:widowControl w:val="0"/>
        <w:ind w:firstLine="709"/>
        <w:jc w:val="both"/>
        <w:rPr>
          <w:rFonts w:ascii="Times New Roman" w:hAnsi="Times New Roman"/>
          <w:sz w:val="28"/>
          <w:szCs w:val="28"/>
        </w:rPr>
      </w:pPr>
      <w:r w:rsidRPr="00963D6A">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5.14. По результатам рассмотрения жалобы (претензии) принимается одно из следующих решений:</w:t>
      </w:r>
    </w:p>
    <w:p w:rsidR="0039297F" w:rsidRPr="00963D6A" w:rsidRDefault="0039297F">
      <w:pPr>
        <w:ind w:firstLine="709"/>
        <w:jc w:val="both"/>
        <w:rPr>
          <w:rFonts w:ascii="Times New Roman" w:hAnsi="Times New Roman"/>
          <w:sz w:val="28"/>
          <w:szCs w:val="28"/>
        </w:rPr>
      </w:pPr>
      <w:proofErr w:type="gramStart"/>
      <w:r w:rsidRPr="00963D6A">
        <w:rPr>
          <w:rFonts w:ascii="Times New Roman" w:hAnsi="Times New Roman"/>
          <w:sz w:val="28"/>
          <w:szCs w:val="28"/>
        </w:rPr>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9C3B1A" w:rsidRPr="00963D6A">
        <w:rPr>
          <w:rFonts w:ascii="Times New Roman" w:hAnsi="Times New Roman"/>
          <w:sz w:val="28"/>
          <w:szCs w:val="28"/>
        </w:rPr>
        <w:t>городского поселения «Забайкальское»</w:t>
      </w:r>
      <w:r w:rsidRPr="00963D6A">
        <w:rPr>
          <w:rFonts w:ascii="Times New Roman" w:hAnsi="Times New Roman"/>
          <w:sz w:val="28"/>
          <w:szCs w:val="28"/>
        </w:rPr>
        <w:t>, а также в иных формах;</w:t>
      </w:r>
      <w:proofErr w:type="gramEnd"/>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отказывается в удовлетворении жалобы (претензии).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 xml:space="preserve">5.15. Не позднее дня, следующего за днем принятия решения, указанного в </w:t>
      </w:r>
      <w:r w:rsidRPr="00963D6A">
        <w:rPr>
          <w:rFonts w:ascii="Times New Roman" w:hAnsi="Times New Roman"/>
          <w:b/>
          <w:sz w:val="28"/>
          <w:szCs w:val="28"/>
        </w:rPr>
        <w:t>подпункте5.14</w:t>
      </w:r>
      <w:r w:rsidRPr="00963D6A">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w:t>
      </w:r>
      <w:r w:rsidRPr="00963D6A">
        <w:rPr>
          <w:rFonts w:ascii="Times New Roman" w:hAnsi="Times New Roman"/>
          <w:sz w:val="28"/>
          <w:szCs w:val="28"/>
        </w:rPr>
        <w:lastRenderedPageBreak/>
        <w:t>направляется мотивированный ответ о результатах рассмотрения жалобы (претензии).</w:t>
      </w:r>
    </w:p>
    <w:p w:rsidR="0039297F" w:rsidRPr="00963D6A" w:rsidRDefault="0039297F">
      <w:pPr>
        <w:ind w:firstLine="709"/>
        <w:jc w:val="both"/>
        <w:rPr>
          <w:rFonts w:ascii="Times New Roman" w:hAnsi="Times New Roman"/>
          <w:sz w:val="28"/>
          <w:szCs w:val="28"/>
        </w:rPr>
      </w:pPr>
      <w:r w:rsidRPr="00963D6A">
        <w:rPr>
          <w:rFonts w:ascii="Times New Roman" w:hAnsi="Times New Roman"/>
          <w:sz w:val="28"/>
          <w:szCs w:val="28"/>
        </w:rPr>
        <w:t>5.16. В случае установления в ходе или по результатам рассмотрения жалобы (претензии) признаков состава административного правонарушения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39297F" w:rsidRPr="00963D6A" w:rsidRDefault="0039297F">
      <w:pPr>
        <w:ind w:firstLine="709"/>
        <w:jc w:val="both"/>
        <w:rPr>
          <w:rFonts w:ascii="Times New Roman" w:hAnsi="Times New Roman"/>
          <w:sz w:val="28"/>
          <w:szCs w:val="28"/>
        </w:rPr>
      </w:pPr>
    </w:p>
    <w:p w:rsidR="0039297F" w:rsidRDefault="0039297F">
      <w:pPr>
        <w:ind w:firstLine="709"/>
        <w:jc w:val="center"/>
        <w:rPr>
          <w:rFonts w:ascii="Times New Roman" w:hAnsi="Times New Roman"/>
          <w:sz w:val="28"/>
        </w:rPr>
      </w:pPr>
      <w:r>
        <w:rPr>
          <w:rFonts w:ascii="Times New Roman" w:hAnsi="Times New Roman"/>
          <w:sz w:val="28"/>
        </w:rPr>
        <w:t>_________________________</w:t>
      </w:r>
    </w:p>
    <w:p w:rsidR="0039297F" w:rsidRDefault="0039297F">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963D6A" w:rsidRDefault="00963D6A">
      <w:pPr>
        <w:ind w:firstLine="709"/>
        <w:jc w:val="right"/>
        <w:rPr>
          <w:rFonts w:ascii="Arial" w:hAnsi="Arial" w:cs="Arial"/>
          <w:b/>
          <w:color w:val="000080"/>
          <w:sz w:val="28"/>
        </w:rPr>
      </w:pPr>
    </w:p>
    <w:p w:rsidR="0039297F" w:rsidRDefault="0039297F">
      <w:pPr>
        <w:ind w:firstLine="709"/>
        <w:jc w:val="right"/>
        <w:rPr>
          <w:rFonts w:ascii="Arial" w:hAnsi="Arial" w:cs="Arial"/>
          <w:b/>
          <w:color w:val="000080"/>
          <w:sz w:val="28"/>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9"/>
      </w:tblGrid>
      <w:tr w:rsidR="0039297F" w:rsidTr="0014148C">
        <w:tc>
          <w:tcPr>
            <w:tcW w:w="4129" w:type="dxa"/>
            <w:tcBorders>
              <w:top w:val="nil"/>
              <w:left w:val="nil"/>
              <w:bottom w:val="nil"/>
              <w:right w:val="nil"/>
            </w:tcBorders>
          </w:tcPr>
          <w:p w:rsidR="0039297F" w:rsidRPr="0014148C" w:rsidRDefault="0039297F" w:rsidP="0026084D">
            <w:pPr>
              <w:rPr>
                <w:rFonts w:ascii="Times New Roman" w:hAnsi="Times New Roman"/>
                <w:sz w:val="20"/>
                <w:szCs w:val="20"/>
              </w:rPr>
            </w:pPr>
            <w:r w:rsidRPr="0014148C">
              <w:rPr>
                <w:rFonts w:ascii="Times New Roman" w:hAnsi="Times New Roman"/>
                <w:sz w:val="20"/>
                <w:szCs w:val="20"/>
              </w:rPr>
              <w:t>Приложение 1</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к административному регламенту</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 xml:space="preserve">предоставления </w:t>
            </w:r>
            <w:proofErr w:type="gramStart"/>
            <w:r w:rsidRPr="0014148C">
              <w:rPr>
                <w:rFonts w:ascii="Times New Roman" w:hAnsi="Times New Roman"/>
                <w:sz w:val="20"/>
                <w:szCs w:val="20"/>
              </w:rPr>
              <w:t>муниципальной</w:t>
            </w:r>
            <w:proofErr w:type="gramEnd"/>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услуги «Предоставление в аренду</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 xml:space="preserve">земельных участков, </w:t>
            </w:r>
            <w:proofErr w:type="gramStart"/>
            <w:r w:rsidRPr="0014148C">
              <w:rPr>
                <w:rFonts w:ascii="Times New Roman" w:hAnsi="Times New Roman"/>
                <w:sz w:val="20"/>
                <w:szCs w:val="20"/>
              </w:rPr>
              <w:t>государственная</w:t>
            </w:r>
            <w:proofErr w:type="gramEnd"/>
          </w:p>
          <w:p w:rsidR="0039297F" w:rsidRPr="0014148C" w:rsidRDefault="0039297F" w:rsidP="0026084D">
            <w:pPr>
              <w:rPr>
                <w:rFonts w:ascii="Times New Roman" w:hAnsi="Times New Roman"/>
                <w:sz w:val="20"/>
                <w:szCs w:val="20"/>
              </w:rPr>
            </w:pPr>
            <w:proofErr w:type="gramStart"/>
            <w:r w:rsidRPr="0014148C">
              <w:rPr>
                <w:rFonts w:ascii="Times New Roman" w:hAnsi="Times New Roman"/>
                <w:sz w:val="20"/>
                <w:szCs w:val="20"/>
              </w:rPr>
              <w:t>собственность</w:t>
            </w:r>
            <w:proofErr w:type="gramEnd"/>
            <w:r w:rsidRPr="0014148C">
              <w:rPr>
                <w:rFonts w:ascii="Times New Roman" w:hAnsi="Times New Roman"/>
                <w:sz w:val="20"/>
                <w:szCs w:val="20"/>
              </w:rPr>
              <w:t xml:space="preserve"> на которые не разграничена,</w:t>
            </w:r>
          </w:p>
          <w:p w:rsidR="0039297F" w:rsidRPr="0014148C" w:rsidRDefault="0039297F" w:rsidP="0026084D">
            <w:pPr>
              <w:rPr>
                <w:rFonts w:ascii="Times New Roman" w:hAnsi="Times New Roman"/>
                <w:b/>
                <w:sz w:val="28"/>
                <w:szCs w:val="20"/>
              </w:rPr>
            </w:pPr>
            <w:r w:rsidRPr="0014148C">
              <w:rPr>
                <w:rFonts w:ascii="Times New Roman" w:hAnsi="Times New Roman"/>
                <w:sz w:val="20"/>
                <w:szCs w:val="20"/>
              </w:rPr>
              <w:t>для целей, не связанных со строительством»</w:t>
            </w:r>
          </w:p>
        </w:tc>
      </w:tr>
    </w:tbl>
    <w:p w:rsidR="0039297F" w:rsidRDefault="0039297F">
      <w:pPr>
        <w:ind w:firstLine="709"/>
        <w:jc w:val="right"/>
        <w:rPr>
          <w:rFonts w:ascii="Times New Roman" w:hAnsi="Times New Roman"/>
          <w:b/>
          <w:sz w:val="28"/>
        </w:rPr>
      </w:pPr>
    </w:p>
    <w:p w:rsidR="0039297F" w:rsidRDefault="0039297F">
      <w:pPr>
        <w:ind w:firstLine="540"/>
        <w:jc w:val="right"/>
        <w:rPr>
          <w:rFonts w:ascii="Times New Roman" w:hAnsi="Times New Roman"/>
          <w:sz w:val="28"/>
        </w:rPr>
      </w:pPr>
    </w:p>
    <w:p w:rsidR="0039297F" w:rsidRDefault="0039297F">
      <w:pPr>
        <w:ind w:firstLine="540"/>
        <w:jc w:val="center"/>
        <w:rPr>
          <w:rFonts w:ascii="Times New Roman" w:hAnsi="Times New Roman"/>
          <w:b/>
          <w:sz w:val="24"/>
        </w:rPr>
      </w:pPr>
      <w:r>
        <w:rPr>
          <w:rFonts w:ascii="Times New Roman" w:hAnsi="Times New Roman"/>
          <w:b/>
          <w:sz w:val="24"/>
        </w:rPr>
        <w:t>Информация о местонахождении, графике работы,</w:t>
      </w:r>
    </w:p>
    <w:p w:rsidR="0039297F" w:rsidRDefault="0039297F">
      <w:pPr>
        <w:ind w:firstLine="540"/>
        <w:jc w:val="center"/>
        <w:rPr>
          <w:rFonts w:ascii="Times New Roman" w:hAnsi="Times New Roman"/>
          <w:b/>
          <w:sz w:val="24"/>
        </w:rPr>
      </w:pPr>
      <w:r>
        <w:rPr>
          <w:rFonts w:ascii="Times New Roman" w:hAnsi="Times New Roman"/>
          <w:b/>
          <w:sz w:val="24"/>
        </w:rPr>
        <w:t>контактных данных Исполнителя</w:t>
      </w:r>
    </w:p>
    <w:p w:rsidR="0039297F" w:rsidRDefault="0039297F">
      <w:pPr>
        <w:ind w:firstLine="540"/>
        <w:jc w:val="right"/>
        <w:rPr>
          <w:rFonts w:ascii="Times New Roman" w:hAnsi="Times New Roman"/>
          <w:sz w:val="24"/>
        </w:rPr>
      </w:pPr>
    </w:p>
    <w:tbl>
      <w:tblPr>
        <w:tblW w:w="0" w:type="auto"/>
        <w:tblInd w:w="-8" w:type="dxa"/>
        <w:tblCellMar>
          <w:left w:w="10" w:type="dxa"/>
          <w:right w:w="10" w:type="dxa"/>
        </w:tblCellMar>
        <w:tblLook w:val="0000"/>
      </w:tblPr>
      <w:tblGrid>
        <w:gridCol w:w="3450"/>
        <w:gridCol w:w="6128"/>
      </w:tblGrid>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Администрация городского поселения «Забайкальское»</w:t>
            </w:r>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с 8.00 до 12.00 и с 13.00 до 17.00</w:t>
            </w:r>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8-30251-2-24-33, 3-22-93</w:t>
            </w:r>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 xml:space="preserve">674650, Забайкальский край, Забайкальск, ул. </w:t>
            </w:r>
            <w:proofErr w:type="gramStart"/>
            <w:r w:rsidRPr="009C3B1A">
              <w:rPr>
                <w:rFonts w:ascii="Times New Roman" w:hAnsi="Times New Roman"/>
                <w:sz w:val="28"/>
                <w:szCs w:val="28"/>
              </w:rPr>
              <w:t>Красноармейская</w:t>
            </w:r>
            <w:proofErr w:type="gramEnd"/>
            <w:r w:rsidRPr="009C3B1A">
              <w:rPr>
                <w:rFonts w:ascii="Times New Roman" w:hAnsi="Times New Roman"/>
                <w:sz w:val="28"/>
                <w:szCs w:val="28"/>
              </w:rPr>
              <w:t>, 26 каб.8</w:t>
            </w:r>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proofErr w:type="spellStart"/>
            <w:r w:rsidRPr="009C3B1A">
              <w:rPr>
                <w:rFonts w:ascii="Times New Roman" w:hAnsi="Times New Roman"/>
                <w:sz w:val="28"/>
                <w:szCs w:val="28"/>
                <w:lang w:val="en-US"/>
              </w:rPr>
              <w:t>gp</w:t>
            </w:r>
            <w:proofErr w:type="spellEnd"/>
            <w:r w:rsidRPr="009C3B1A">
              <w:rPr>
                <w:rFonts w:ascii="Times New Roman" w:hAnsi="Times New Roman"/>
                <w:sz w:val="28"/>
                <w:szCs w:val="28"/>
              </w:rPr>
              <w:t>zab@mail.ru</w:t>
            </w:r>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E1521C" w:rsidP="005933E1">
            <w:pPr>
              <w:rPr>
                <w:rFonts w:ascii="Times New Roman" w:hAnsi="Times New Roman"/>
                <w:sz w:val="28"/>
                <w:szCs w:val="28"/>
              </w:rPr>
            </w:pPr>
            <w:hyperlink r:id="rId9" w:history="1">
              <w:r w:rsidR="009C3B1A" w:rsidRPr="009C3B1A">
                <w:rPr>
                  <w:rStyle w:val="a3"/>
                  <w:rFonts w:ascii="Times New Roman" w:hAnsi="Times New Roman"/>
                  <w:sz w:val="28"/>
                  <w:szCs w:val="28"/>
                </w:rPr>
                <w:t>www.</w:t>
              </w:r>
              <w:r w:rsidR="009C3B1A" w:rsidRPr="009C3B1A">
                <w:rPr>
                  <w:rStyle w:val="a3"/>
                  <w:rFonts w:ascii="Times New Roman" w:hAnsi="Times New Roman"/>
                  <w:sz w:val="28"/>
                  <w:szCs w:val="28"/>
                  <w:lang w:val="en-US"/>
                </w:rPr>
                <w:t>adm</w:t>
              </w:r>
              <w:proofErr w:type="spellStart"/>
              <w:r w:rsidR="009C3B1A" w:rsidRPr="009C3B1A">
                <w:rPr>
                  <w:rStyle w:val="a3"/>
                  <w:rFonts w:ascii="Times New Roman" w:hAnsi="Times New Roman"/>
                  <w:sz w:val="28"/>
                  <w:szCs w:val="28"/>
                </w:rPr>
                <w:t>zab.ru</w:t>
              </w:r>
              <w:proofErr w:type="spellEnd"/>
            </w:hyperlink>
          </w:p>
        </w:tc>
      </w:tr>
      <w:tr w:rsidR="009C3B1A" w:rsidRPr="009C3B1A" w:rsidTr="005933E1">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3B1A" w:rsidRPr="009C3B1A" w:rsidRDefault="009C3B1A" w:rsidP="005933E1">
            <w:pPr>
              <w:rPr>
                <w:rFonts w:ascii="Times New Roman" w:hAnsi="Times New Roman"/>
                <w:sz w:val="28"/>
                <w:szCs w:val="28"/>
              </w:rPr>
            </w:pPr>
            <w:r w:rsidRPr="009C3B1A">
              <w:rPr>
                <w:rFonts w:ascii="Times New Roman" w:hAnsi="Times New Roman"/>
                <w:sz w:val="28"/>
                <w:szCs w:val="28"/>
              </w:rPr>
              <w:t>8-30251-2-2</w:t>
            </w:r>
            <w:r w:rsidRPr="009C3B1A">
              <w:rPr>
                <w:rFonts w:ascii="Times New Roman" w:hAnsi="Times New Roman"/>
                <w:sz w:val="28"/>
                <w:szCs w:val="28"/>
                <w:lang w:val="en-US"/>
              </w:rPr>
              <w:t>4</w:t>
            </w:r>
            <w:r w:rsidRPr="009C3B1A">
              <w:rPr>
                <w:rFonts w:ascii="Times New Roman" w:hAnsi="Times New Roman"/>
                <w:sz w:val="28"/>
                <w:szCs w:val="28"/>
              </w:rPr>
              <w:t>-</w:t>
            </w:r>
            <w:r w:rsidRPr="009C3B1A">
              <w:rPr>
                <w:rFonts w:ascii="Times New Roman" w:hAnsi="Times New Roman"/>
                <w:sz w:val="28"/>
                <w:szCs w:val="28"/>
                <w:lang w:val="en-US"/>
              </w:rPr>
              <w:t>33</w:t>
            </w:r>
          </w:p>
        </w:tc>
      </w:tr>
    </w:tbl>
    <w:p w:rsidR="009C3B1A" w:rsidRDefault="009C3B1A">
      <w:pPr>
        <w:ind w:firstLine="540"/>
        <w:jc w:val="right"/>
        <w:rPr>
          <w:rFonts w:ascii="Times New Roman" w:hAnsi="Times New Roman"/>
          <w:sz w:val="24"/>
        </w:rPr>
      </w:pPr>
    </w:p>
    <w:p w:rsidR="0039297F" w:rsidRDefault="0039297F">
      <w:pPr>
        <w:ind w:firstLine="540"/>
        <w:jc w:val="right"/>
        <w:rPr>
          <w:rFonts w:ascii="Times New Roman" w:hAnsi="Times New Roman"/>
          <w:sz w:val="24"/>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9C3B1A" w:rsidRDefault="009C3B1A">
      <w:pPr>
        <w:ind w:firstLine="540"/>
        <w:jc w:val="right"/>
        <w:rPr>
          <w:rFonts w:ascii="Times New Roman" w:hAnsi="Times New Roman"/>
          <w:b/>
          <w:sz w:val="28"/>
        </w:rPr>
      </w:pPr>
    </w:p>
    <w:p w:rsidR="00963D6A" w:rsidRDefault="00963D6A">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p w:rsidR="0039297F" w:rsidRDefault="0039297F">
      <w:pPr>
        <w:ind w:firstLine="540"/>
        <w:jc w:val="right"/>
        <w:rPr>
          <w:rFonts w:ascii="Times New Roman" w:hAnsi="Times New Roman"/>
          <w:b/>
          <w:sz w:val="28"/>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tblGrid>
      <w:tr w:rsidR="0039297F" w:rsidTr="009C3B1A">
        <w:tc>
          <w:tcPr>
            <w:tcW w:w="3913" w:type="dxa"/>
            <w:tcBorders>
              <w:top w:val="nil"/>
              <w:left w:val="nil"/>
              <w:bottom w:val="nil"/>
              <w:right w:val="nil"/>
            </w:tcBorders>
          </w:tcPr>
          <w:p w:rsidR="0039297F" w:rsidRPr="0014148C" w:rsidRDefault="009C3B1A" w:rsidP="0014148C">
            <w:pPr>
              <w:ind w:firstLine="709"/>
              <w:rPr>
                <w:rFonts w:ascii="Times New Roman" w:hAnsi="Times New Roman"/>
                <w:sz w:val="20"/>
                <w:szCs w:val="20"/>
              </w:rPr>
            </w:pPr>
            <w:r>
              <w:rPr>
                <w:rFonts w:ascii="Times New Roman" w:hAnsi="Times New Roman"/>
                <w:sz w:val="20"/>
                <w:szCs w:val="20"/>
              </w:rPr>
              <w:t>П</w:t>
            </w:r>
            <w:r w:rsidR="0039297F" w:rsidRPr="0014148C">
              <w:rPr>
                <w:rFonts w:ascii="Times New Roman" w:hAnsi="Times New Roman"/>
                <w:sz w:val="20"/>
                <w:szCs w:val="20"/>
              </w:rPr>
              <w:t>риложение 2</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к административному регламенту</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 xml:space="preserve">предоставления </w:t>
            </w:r>
            <w:proofErr w:type="gramStart"/>
            <w:r w:rsidRPr="0014148C">
              <w:rPr>
                <w:rFonts w:ascii="Times New Roman" w:hAnsi="Times New Roman"/>
                <w:sz w:val="20"/>
                <w:szCs w:val="20"/>
              </w:rPr>
              <w:t>муниципальной</w:t>
            </w:r>
            <w:proofErr w:type="gramEnd"/>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услуги «Предоставление в аренду</w:t>
            </w:r>
          </w:p>
          <w:p w:rsidR="0039297F" w:rsidRPr="0014148C" w:rsidRDefault="0039297F" w:rsidP="0026084D">
            <w:pPr>
              <w:rPr>
                <w:rFonts w:ascii="Times New Roman" w:hAnsi="Times New Roman"/>
                <w:sz w:val="20"/>
                <w:szCs w:val="20"/>
              </w:rPr>
            </w:pPr>
            <w:r w:rsidRPr="0014148C">
              <w:rPr>
                <w:rFonts w:ascii="Times New Roman" w:hAnsi="Times New Roman"/>
                <w:sz w:val="20"/>
                <w:szCs w:val="20"/>
              </w:rPr>
              <w:t xml:space="preserve">земельных участков, </w:t>
            </w:r>
            <w:proofErr w:type="gramStart"/>
            <w:r w:rsidRPr="0014148C">
              <w:rPr>
                <w:rFonts w:ascii="Times New Roman" w:hAnsi="Times New Roman"/>
                <w:sz w:val="20"/>
                <w:szCs w:val="20"/>
              </w:rPr>
              <w:t>государственная</w:t>
            </w:r>
            <w:proofErr w:type="gramEnd"/>
          </w:p>
          <w:p w:rsidR="0039297F" w:rsidRPr="0014148C" w:rsidRDefault="0039297F" w:rsidP="0026084D">
            <w:pPr>
              <w:rPr>
                <w:rFonts w:ascii="Times New Roman" w:hAnsi="Times New Roman"/>
                <w:sz w:val="20"/>
                <w:szCs w:val="20"/>
              </w:rPr>
            </w:pPr>
            <w:proofErr w:type="gramStart"/>
            <w:r w:rsidRPr="0014148C">
              <w:rPr>
                <w:rFonts w:ascii="Times New Roman" w:hAnsi="Times New Roman"/>
                <w:sz w:val="20"/>
                <w:szCs w:val="20"/>
              </w:rPr>
              <w:t>собственность</w:t>
            </w:r>
            <w:proofErr w:type="gramEnd"/>
            <w:r w:rsidRPr="0014148C">
              <w:rPr>
                <w:rFonts w:ascii="Times New Roman" w:hAnsi="Times New Roman"/>
                <w:sz w:val="20"/>
                <w:szCs w:val="20"/>
              </w:rPr>
              <w:t xml:space="preserve"> на которые не разграничена,</w:t>
            </w:r>
          </w:p>
          <w:p w:rsidR="0039297F" w:rsidRPr="0014148C" w:rsidRDefault="0039297F" w:rsidP="0014148C">
            <w:pPr>
              <w:jc w:val="right"/>
              <w:rPr>
                <w:rFonts w:ascii="Times New Roman" w:hAnsi="Times New Roman"/>
                <w:b/>
                <w:sz w:val="28"/>
                <w:szCs w:val="20"/>
              </w:rPr>
            </w:pPr>
            <w:r w:rsidRPr="0014148C">
              <w:rPr>
                <w:rFonts w:ascii="Times New Roman" w:hAnsi="Times New Roman"/>
                <w:sz w:val="20"/>
                <w:szCs w:val="20"/>
              </w:rPr>
              <w:t>для целей, не связанных со строительством»</w:t>
            </w:r>
          </w:p>
        </w:tc>
      </w:tr>
    </w:tbl>
    <w:p w:rsidR="0039297F" w:rsidRDefault="0039297F">
      <w:pPr>
        <w:ind w:firstLine="540"/>
        <w:jc w:val="right"/>
        <w:rPr>
          <w:rFonts w:ascii="Times New Roman" w:hAnsi="Times New Roman"/>
          <w:sz w:val="28"/>
        </w:rPr>
      </w:pPr>
    </w:p>
    <w:p w:rsidR="0039297F" w:rsidRDefault="0039297F">
      <w:pPr>
        <w:ind w:firstLine="540"/>
        <w:jc w:val="right"/>
        <w:rPr>
          <w:rFonts w:ascii="Times New Roman" w:hAnsi="Times New Roman"/>
          <w:sz w:val="28"/>
        </w:rPr>
      </w:pPr>
    </w:p>
    <w:p w:rsidR="0039297F" w:rsidRDefault="0039297F">
      <w:pPr>
        <w:widowControl w:val="0"/>
        <w:jc w:val="right"/>
        <w:rPr>
          <w:rFonts w:ascii="Times New Roman" w:hAnsi="Times New Roman"/>
          <w:sz w:val="28"/>
        </w:rPr>
      </w:pPr>
      <w:r>
        <w:rPr>
          <w:rFonts w:ascii="Times New Roman" w:hAnsi="Times New Roman"/>
          <w:sz w:val="28"/>
        </w:rPr>
        <w:t>Сведения о заявителе:</w:t>
      </w:r>
    </w:p>
    <w:p w:rsidR="0039297F" w:rsidRDefault="0039297F">
      <w:pPr>
        <w:widowControl w:val="0"/>
        <w:jc w:val="right"/>
        <w:rPr>
          <w:rFonts w:ascii="Times New Roman" w:hAnsi="Times New Roman"/>
          <w:sz w:val="28"/>
        </w:rPr>
      </w:pPr>
      <w:r>
        <w:rPr>
          <w:rFonts w:ascii="Times New Roman" w:hAnsi="Times New Roman"/>
          <w:sz w:val="28"/>
        </w:rPr>
        <w:t>_____________________________________</w:t>
      </w:r>
    </w:p>
    <w:p w:rsidR="0039297F" w:rsidRDefault="0039297F">
      <w:pPr>
        <w:widowControl w:val="0"/>
        <w:jc w:val="right"/>
        <w:rPr>
          <w:rFonts w:ascii="Times New Roman" w:hAnsi="Times New Roman"/>
          <w:sz w:val="28"/>
        </w:rPr>
      </w:pPr>
      <w:r>
        <w:rPr>
          <w:rFonts w:ascii="Times New Roman" w:hAnsi="Times New Roman"/>
          <w:sz w:val="28"/>
        </w:rPr>
        <w:t>_____________________________________</w:t>
      </w:r>
    </w:p>
    <w:p w:rsidR="0039297F" w:rsidRDefault="0039297F">
      <w:pPr>
        <w:widowControl w:val="0"/>
        <w:jc w:val="right"/>
        <w:rPr>
          <w:rFonts w:ascii="Times New Roman" w:hAnsi="Times New Roman"/>
          <w:i/>
        </w:rPr>
      </w:pPr>
      <w:r>
        <w:rPr>
          <w:rFonts w:ascii="Times New Roman" w:hAnsi="Times New Roman"/>
          <w:i/>
        </w:rPr>
        <w:t>(Ф.И.О. физического лица)</w:t>
      </w:r>
    </w:p>
    <w:p w:rsidR="0039297F" w:rsidRDefault="0039297F">
      <w:pPr>
        <w:widowControl w:val="0"/>
        <w:jc w:val="right"/>
        <w:rPr>
          <w:rFonts w:ascii="Times New Roman" w:hAnsi="Times New Roman"/>
          <w:sz w:val="28"/>
        </w:rPr>
      </w:pPr>
      <w:r>
        <w:rPr>
          <w:rFonts w:ascii="Times New Roman" w:hAnsi="Times New Roman"/>
          <w:sz w:val="28"/>
        </w:rPr>
        <w:t>Документ, удостоверяющий личность</w:t>
      </w:r>
    </w:p>
    <w:p w:rsidR="0039297F" w:rsidRDefault="0039297F">
      <w:pPr>
        <w:widowControl w:val="0"/>
        <w:jc w:val="right"/>
        <w:rPr>
          <w:rFonts w:ascii="Times New Roman" w:hAnsi="Times New Roman"/>
          <w:i/>
          <w:sz w:val="28"/>
        </w:rPr>
      </w:pPr>
      <w:r>
        <w:rPr>
          <w:rFonts w:ascii="Times New Roman" w:hAnsi="Times New Roman"/>
          <w:sz w:val="28"/>
        </w:rPr>
        <w:t xml:space="preserve">______________________ </w:t>
      </w:r>
      <w:r>
        <w:rPr>
          <w:rFonts w:ascii="Times New Roman" w:hAnsi="Times New Roman"/>
          <w:i/>
          <w:sz w:val="28"/>
        </w:rPr>
        <w:t>(вид документа)</w:t>
      </w:r>
    </w:p>
    <w:p w:rsidR="0039297F" w:rsidRDefault="0039297F">
      <w:pPr>
        <w:widowControl w:val="0"/>
        <w:jc w:val="right"/>
        <w:rPr>
          <w:rFonts w:ascii="Times New Roman" w:hAnsi="Times New Roman"/>
          <w:i/>
          <w:sz w:val="28"/>
        </w:rPr>
      </w:pPr>
      <w:r>
        <w:rPr>
          <w:rFonts w:ascii="Times New Roman" w:hAnsi="Times New Roman"/>
          <w:sz w:val="28"/>
        </w:rPr>
        <w:t xml:space="preserve">________________________ </w:t>
      </w:r>
      <w:r>
        <w:rPr>
          <w:rFonts w:ascii="Times New Roman" w:hAnsi="Times New Roman"/>
          <w:i/>
          <w:sz w:val="28"/>
        </w:rPr>
        <w:t>(серия, номер)</w:t>
      </w:r>
    </w:p>
    <w:p w:rsidR="0039297F" w:rsidRDefault="0039297F">
      <w:pPr>
        <w:widowControl w:val="0"/>
        <w:tabs>
          <w:tab w:val="left" w:pos="4536"/>
        </w:tabs>
        <w:jc w:val="right"/>
        <w:rPr>
          <w:rFonts w:ascii="Times New Roman" w:hAnsi="Times New Roman"/>
          <w:i/>
          <w:sz w:val="28"/>
        </w:rPr>
      </w:pPr>
      <w:r>
        <w:rPr>
          <w:rFonts w:ascii="Times New Roman" w:hAnsi="Times New Roman"/>
          <w:sz w:val="28"/>
        </w:rPr>
        <w:t xml:space="preserve">____________________ </w:t>
      </w:r>
      <w:r>
        <w:rPr>
          <w:rFonts w:ascii="Times New Roman" w:hAnsi="Times New Roman"/>
          <w:i/>
          <w:sz w:val="28"/>
        </w:rPr>
        <w:t xml:space="preserve">(кем, когда </w:t>
      </w:r>
      <w:proofErr w:type="gramStart"/>
      <w:r>
        <w:rPr>
          <w:rFonts w:ascii="Times New Roman" w:hAnsi="Times New Roman"/>
          <w:i/>
          <w:sz w:val="28"/>
        </w:rPr>
        <w:t>выдан</w:t>
      </w:r>
      <w:proofErr w:type="gramEnd"/>
      <w:r>
        <w:rPr>
          <w:rFonts w:ascii="Times New Roman" w:hAnsi="Times New Roman"/>
          <w:i/>
          <w:sz w:val="28"/>
        </w:rPr>
        <w:t>)</w:t>
      </w:r>
    </w:p>
    <w:p w:rsidR="0039297F" w:rsidRDefault="0039297F">
      <w:pPr>
        <w:widowControl w:val="0"/>
        <w:jc w:val="right"/>
        <w:rPr>
          <w:rFonts w:ascii="Times New Roman" w:hAnsi="Times New Roman"/>
          <w:sz w:val="28"/>
        </w:rPr>
      </w:pPr>
      <w:r>
        <w:rPr>
          <w:rFonts w:ascii="Times New Roman" w:hAnsi="Times New Roman"/>
          <w:sz w:val="28"/>
        </w:rPr>
        <w:t>Адрес фактического проживания</w:t>
      </w:r>
    </w:p>
    <w:p w:rsidR="0039297F" w:rsidRDefault="0039297F">
      <w:pPr>
        <w:widowControl w:val="0"/>
        <w:jc w:val="right"/>
        <w:rPr>
          <w:rFonts w:ascii="Times New Roman" w:hAnsi="Times New Roman"/>
          <w:sz w:val="28"/>
        </w:rPr>
      </w:pPr>
      <w:r>
        <w:rPr>
          <w:rFonts w:ascii="Times New Roman" w:hAnsi="Times New Roman"/>
          <w:sz w:val="28"/>
        </w:rPr>
        <w:t>(места нахождения)</w:t>
      </w:r>
    </w:p>
    <w:p w:rsidR="0039297F" w:rsidRDefault="0039297F">
      <w:pPr>
        <w:widowControl w:val="0"/>
        <w:tabs>
          <w:tab w:val="left" w:pos="4536"/>
        </w:tabs>
        <w:jc w:val="right"/>
        <w:rPr>
          <w:rFonts w:ascii="Times New Roman" w:hAnsi="Times New Roman"/>
          <w:sz w:val="28"/>
        </w:rPr>
      </w:pPr>
      <w:r>
        <w:rPr>
          <w:rFonts w:ascii="Times New Roman" w:hAnsi="Times New Roman"/>
          <w:sz w:val="28"/>
        </w:rPr>
        <w:t>_____________________________________</w:t>
      </w:r>
    </w:p>
    <w:p w:rsidR="0039297F" w:rsidRDefault="0039297F">
      <w:pPr>
        <w:widowControl w:val="0"/>
        <w:jc w:val="right"/>
        <w:rPr>
          <w:rFonts w:ascii="Times New Roman" w:hAnsi="Times New Roman"/>
          <w:i/>
          <w:sz w:val="28"/>
        </w:rPr>
      </w:pPr>
      <w:r>
        <w:rPr>
          <w:rFonts w:ascii="Times New Roman" w:hAnsi="Times New Roman"/>
          <w:sz w:val="28"/>
        </w:rPr>
        <w:t>_____________________________________</w:t>
      </w:r>
    </w:p>
    <w:p w:rsidR="0039297F" w:rsidRDefault="0039297F">
      <w:pPr>
        <w:widowControl w:val="0"/>
        <w:jc w:val="right"/>
        <w:rPr>
          <w:rFonts w:ascii="Times New Roman" w:hAnsi="Times New Roman"/>
          <w:sz w:val="28"/>
        </w:rPr>
      </w:pPr>
      <w:r>
        <w:rPr>
          <w:rFonts w:ascii="Times New Roman" w:hAnsi="Times New Roman"/>
          <w:sz w:val="28"/>
        </w:rPr>
        <w:t>Контактная информация:</w:t>
      </w:r>
    </w:p>
    <w:p w:rsidR="0039297F" w:rsidRDefault="0039297F">
      <w:pPr>
        <w:widowControl w:val="0"/>
        <w:jc w:val="right"/>
        <w:rPr>
          <w:rFonts w:ascii="Times New Roman" w:hAnsi="Times New Roman"/>
          <w:sz w:val="28"/>
        </w:rPr>
      </w:pPr>
      <w:r>
        <w:rPr>
          <w:rFonts w:ascii="Times New Roman" w:hAnsi="Times New Roman"/>
          <w:sz w:val="28"/>
        </w:rPr>
        <w:t>тел. _________________________________</w:t>
      </w:r>
    </w:p>
    <w:p w:rsidR="0039297F" w:rsidRDefault="0039297F">
      <w:pPr>
        <w:widowControl w:val="0"/>
        <w:jc w:val="right"/>
        <w:rPr>
          <w:rFonts w:ascii="Times New Roman" w:hAnsi="Times New Roman"/>
          <w:sz w:val="28"/>
        </w:rPr>
      </w:pPr>
      <w:proofErr w:type="spellStart"/>
      <w:r>
        <w:rPr>
          <w:rFonts w:ascii="Times New Roman" w:hAnsi="Times New Roman"/>
          <w:sz w:val="28"/>
        </w:rPr>
        <w:t>эл</w:t>
      </w:r>
      <w:proofErr w:type="spellEnd"/>
      <w:r>
        <w:rPr>
          <w:rFonts w:ascii="Times New Roman" w:hAnsi="Times New Roman"/>
          <w:sz w:val="28"/>
        </w:rPr>
        <w:t>. почта ____________________________</w:t>
      </w:r>
    </w:p>
    <w:p w:rsidR="0039297F" w:rsidRDefault="0039297F">
      <w:pPr>
        <w:widowControl w:val="0"/>
        <w:jc w:val="right"/>
        <w:rPr>
          <w:rFonts w:ascii="Times New Roman" w:hAnsi="Times New Roman"/>
          <w:i/>
        </w:rPr>
      </w:pPr>
      <w:proofErr w:type="gramStart"/>
      <w:r>
        <w:rPr>
          <w:rFonts w:ascii="Times New Roman" w:hAnsi="Times New Roman"/>
          <w:i/>
        </w:rPr>
        <w:t>(при предоставлении услуги</w:t>
      </w:r>
      <w:proofErr w:type="gramEnd"/>
    </w:p>
    <w:p w:rsidR="0039297F" w:rsidRDefault="0039297F">
      <w:pPr>
        <w:widowControl w:val="0"/>
        <w:jc w:val="right"/>
        <w:rPr>
          <w:rFonts w:ascii="Times New Roman" w:hAnsi="Times New Roman"/>
          <w:i/>
        </w:rPr>
      </w:pPr>
      <w:r>
        <w:rPr>
          <w:rFonts w:ascii="Times New Roman" w:hAnsi="Times New Roman"/>
          <w:i/>
        </w:rPr>
        <w:t>в электронном виде)</w:t>
      </w:r>
    </w:p>
    <w:p w:rsidR="0039297F" w:rsidRDefault="0039297F">
      <w:pPr>
        <w:widowControl w:val="0"/>
        <w:jc w:val="right"/>
        <w:rPr>
          <w:rFonts w:ascii="Times New Roman" w:hAnsi="Times New Roman"/>
          <w:sz w:val="28"/>
        </w:rPr>
      </w:pPr>
    </w:p>
    <w:p w:rsidR="0039297F" w:rsidRDefault="0039297F">
      <w:pPr>
        <w:widowControl w:val="0"/>
        <w:jc w:val="right"/>
        <w:rPr>
          <w:rFonts w:ascii="Times New Roman" w:hAnsi="Times New Roman"/>
          <w:sz w:val="28"/>
        </w:rPr>
      </w:pPr>
    </w:p>
    <w:p w:rsidR="0039297F" w:rsidRDefault="0039297F">
      <w:pPr>
        <w:widowControl w:val="0"/>
        <w:jc w:val="center"/>
        <w:rPr>
          <w:rFonts w:ascii="Times New Roman" w:hAnsi="Times New Roman"/>
          <w:sz w:val="28"/>
        </w:rPr>
      </w:pPr>
      <w:r>
        <w:rPr>
          <w:rFonts w:ascii="Times New Roman" w:hAnsi="Times New Roman"/>
          <w:sz w:val="28"/>
        </w:rPr>
        <w:t>ЗАЯВЛЕНИЕ.</w:t>
      </w:r>
    </w:p>
    <w:p w:rsidR="0039297F" w:rsidRDefault="0039297F">
      <w:pPr>
        <w:widowControl w:val="0"/>
        <w:ind w:firstLine="709"/>
        <w:jc w:val="both"/>
        <w:rPr>
          <w:rFonts w:ascii="Times New Roman" w:hAnsi="Times New Roman"/>
          <w:sz w:val="28"/>
        </w:rPr>
      </w:pPr>
      <w:r>
        <w:rPr>
          <w:rFonts w:ascii="Times New Roman" w:hAnsi="Times New Roman"/>
          <w:sz w:val="28"/>
        </w:rPr>
        <w:t>Прошу предоставить муниципальную услугу по предоставлению в аренду земельных участков, государственная собственность на которые не разграничена, для целей, не связанных со строительством, в отношении земельного участка, расположенного по адресу:</w:t>
      </w:r>
    </w:p>
    <w:p w:rsidR="0039297F" w:rsidRDefault="0039297F">
      <w:pPr>
        <w:widowControl w:val="0"/>
        <w:jc w:val="both"/>
        <w:rPr>
          <w:rFonts w:ascii="Times New Roman" w:hAnsi="Times New Roman"/>
          <w:sz w:val="28"/>
        </w:rPr>
      </w:pPr>
      <w:r>
        <w:rPr>
          <w:rFonts w:ascii="Times New Roman" w:hAnsi="Times New Roman"/>
          <w:sz w:val="28"/>
        </w:rPr>
        <w:t>__________________________________________________________________</w:t>
      </w:r>
    </w:p>
    <w:p w:rsidR="0039297F" w:rsidRDefault="0039297F">
      <w:pPr>
        <w:widowControl w:val="0"/>
        <w:ind w:firstLine="709"/>
        <w:jc w:val="both"/>
        <w:rPr>
          <w:rFonts w:ascii="Times New Roman" w:hAnsi="Times New Roman"/>
          <w:sz w:val="28"/>
        </w:rPr>
      </w:pPr>
      <w:r>
        <w:rPr>
          <w:rFonts w:ascii="Times New Roman" w:hAnsi="Times New Roman"/>
          <w:sz w:val="28"/>
        </w:rPr>
        <w:t>Срок аренды земельного участка: _______________________________.</w:t>
      </w:r>
    </w:p>
    <w:p w:rsidR="0039297F" w:rsidRDefault="0039297F" w:rsidP="0026084D">
      <w:pPr>
        <w:widowControl w:val="0"/>
        <w:ind w:firstLine="709"/>
        <w:jc w:val="both"/>
        <w:rPr>
          <w:rFonts w:ascii="Times New Roman" w:hAnsi="Times New Roman"/>
          <w:sz w:val="28"/>
        </w:rPr>
      </w:pPr>
      <w:r>
        <w:rPr>
          <w:rFonts w:ascii="Times New Roman" w:hAnsi="Times New Roman"/>
          <w:sz w:val="28"/>
        </w:rPr>
        <w:t>Цель использования земельного участка:_________________________ _________________________________________________________________.</w:t>
      </w:r>
    </w:p>
    <w:p w:rsidR="0039297F" w:rsidRDefault="0039297F">
      <w:pPr>
        <w:widowControl w:val="0"/>
        <w:ind w:firstLine="709"/>
        <w:jc w:val="both"/>
        <w:rPr>
          <w:rFonts w:ascii="Times New Roman" w:hAnsi="Times New Roman"/>
          <w:sz w:val="28"/>
        </w:rPr>
      </w:pPr>
      <w:r>
        <w:rPr>
          <w:rFonts w:ascii="Times New Roman" w:hAnsi="Times New Roman"/>
          <w:sz w:val="28"/>
        </w:rPr>
        <w:t>Кадастровый номер земельного участка  ______________________.</w:t>
      </w:r>
    </w:p>
    <w:p w:rsidR="0039297F" w:rsidRDefault="0039297F">
      <w:pPr>
        <w:widowControl w:val="0"/>
        <w:ind w:firstLine="709"/>
        <w:jc w:val="both"/>
        <w:rPr>
          <w:rFonts w:ascii="Times New Roman" w:hAnsi="Times New Roman"/>
          <w:sz w:val="28"/>
        </w:rPr>
      </w:pPr>
      <w:r>
        <w:rPr>
          <w:rFonts w:ascii="Times New Roman" w:hAnsi="Times New Roman"/>
          <w:sz w:val="28"/>
        </w:rPr>
        <w:t>Обоснование размеров земельного участка:</w:t>
      </w:r>
    </w:p>
    <w:p w:rsidR="0039297F" w:rsidRDefault="0039297F" w:rsidP="0026084D">
      <w:pPr>
        <w:widowControl w:val="0"/>
        <w:ind w:left="709"/>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  Перечень документов, необходимых для получения муниципальной услуги, и согласие на обработку своих персональных данных прилагаю.</w:t>
      </w:r>
    </w:p>
    <w:p w:rsidR="0039297F" w:rsidRDefault="0039297F">
      <w:pPr>
        <w:widowControl w:val="0"/>
        <w:ind w:firstLine="709"/>
        <w:jc w:val="both"/>
        <w:rPr>
          <w:rFonts w:ascii="Times New Roman" w:hAnsi="Times New Roman"/>
          <w:sz w:val="28"/>
        </w:rPr>
      </w:pPr>
    </w:p>
    <w:p w:rsidR="0039297F" w:rsidRDefault="0039297F" w:rsidP="0026084D">
      <w:pPr>
        <w:widowControl w:val="0"/>
        <w:ind w:firstLine="709"/>
        <w:rPr>
          <w:rFonts w:ascii="Times New Roman" w:hAnsi="Times New Roman"/>
          <w:sz w:val="28"/>
        </w:rPr>
      </w:pPr>
      <w:r>
        <w:rPr>
          <w:rFonts w:ascii="Times New Roman" w:hAnsi="Times New Roman"/>
          <w:sz w:val="28"/>
        </w:rPr>
        <w:t xml:space="preserve">Решение об отказе в предоставлении муниципальной услуги прошу </w:t>
      </w:r>
      <w:r w:rsidRPr="0026084D">
        <w:rPr>
          <w:rFonts w:ascii="Times New Roman" w:hAnsi="Times New Roman"/>
          <w:sz w:val="18"/>
          <w:szCs w:val="18"/>
        </w:rPr>
        <w:t>(нужное подчеркнуть</w:t>
      </w:r>
      <w:r w:rsidRPr="00E26C7D">
        <w:rPr>
          <w:rFonts w:ascii="Times New Roman" w:hAnsi="Times New Roman"/>
          <w:i/>
          <w:sz w:val="18"/>
          <w:szCs w:val="18"/>
        </w:rPr>
        <w:t>)</w:t>
      </w:r>
      <w:r w:rsidRPr="00E26C7D">
        <w:rPr>
          <w:rFonts w:ascii="Times New Roman" w:hAnsi="Times New Roman"/>
          <w:sz w:val="18"/>
          <w:szCs w:val="18"/>
        </w:rPr>
        <w:t>:</w:t>
      </w:r>
    </w:p>
    <w:p w:rsidR="0039297F" w:rsidRDefault="0039297F">
      <w:pPr>
        <w:widowControl w:val="0"/>
        <w:ind w:firstLine="709"/>
        <w:jc w:val="both"/>
        <w:rPr>
          <w:rFonts w:ascii="Times New Roman" w:hAnsi="Times New Roman"/>
          <w:sz w:val="28"/>
        </w:rPr>
      </w:pPr>
      <w:r>
        <w:rPr>
          <w:rFonts w:ascii="Times New Roman" w:hAnsi="Times New Roman"/>
          <w:sz w:val="28"/>
        </w:rPr>
        <w:t>вручить лично,</w:t>
      </w:r>
    </w:p>
    <w:p w:rsidR="0039297F" w:rsidRDefault="0039297F">
      <w:pPr>
        <w:widowControl w:val="0"/>
        <w:ind w:firstLine="709"/>
        <w:jc w:val="both"/>
        <w:rPr>
          <w:rFonts w:ascii="Times New Roman" w:hAnsi="Times New Roman"/>
          <w:sz w:val="28"/>
        </w:rPr>
      </w:pPr>
      <w:r>
        <w:rPr>
          <w:rFonts w:ascii="Times New Roman" w:hAnsi="Times New Roman"/>
          <w:sz w:val="28"/>
        </w:rPr>
        <w:t>направить по месту фактического проживания (места нахождения) в форме документа на бумажном носителе,</w:t>
      </w:r>
    </w:p>
    <w:p w:rsidR="0039297F" w:rsidRDefault="0039297F">
      <w:pPr>
        <w:widowControl w:val="0"/>
        <w:ind w:firstLine="709"/>
        <w:jc w:val="both"/>
        <w:rPr>
          <w:rFonts w:ascii="Times New Roman" w:hAnsi="Times New Roman"/>
          <w:sz w:val="28"/>
        </w:rPr>
      </w:pPr>
      <w:r>
        <w:rPr>
          <w:rFonts w:ascii="Times New Roman" w:hAnsi="Times New Roman"/>
          <w:sz w:val="28"/>
        </w:rPr>
        <w:t>направить на адрес электронной почты в форме электронного документа.</w:t>
      </w:r>
    </w:p>
    <w:p w:rsidR="0039297F" w:rsidRDefault="0039297F">
      <w:pPr>
        <w:widowControl w:val="0"/>
        <w:ind w:firstLine="709"/>
        <w:jc w:val="both"/>
        <w:rPr>
          <w:rFonts w:ascii="Times New Roman" w:hAnsi="Times New Roman"/>
          <w:sz w:val="28"/>
        </w:rPr>
      </w:pPr>
    </w:p>
    <w:p w:rsidR="0039297F" w:rsidRDefault="0039297F">
      <w:pPr>
        <w:widowControl w:val="0"/>
        <w:jc w:val="both"/>
        <w:rPr>
          <w:rFonts w:ascii="Times New Roman" w:hAnsi="Times New Roman"/>
          <w:sz w:val="28"/>
        </w:rPr>
      </w:pPr>
      <w:r>
        <w:rPr>
          <w:rFonts w:ascii="Times New Roman" w:hAnsi="Times New Roman"/>
          <w:sz w:val="28"/>
        </w:rPr>
        <w:t>Подпись_____________________       ______________________________</w:t>
      </w:r>
    </w:p>
    <w:p w:rsidR="0039297F" w:rsidRDefault="0039297F">
      <w:pPr>
        <w:widowControl w:val="0"/>
        <w:ind w:left="4536"/>
        <w:jc w:val="center"/>
        <w:rPr>
          <w:rFonts w:ascii="Times New Roman" w:hAnsi="Times New Roman"/>
          <w:i/>
        </w:rPr>
      </w:pPr>
      <w:r>
        <w:rPr>
          <w:rFonts w:ascii="Times New Roman" w:hAnsi="Times New Roman"/>
          <w:i/>
        </w:rPr>
        <w:t>(расшифровка подписи)</w:t>
      </w:r>
    </w:p>
    <w:p w:rsidR="0039297F" w:rsidRDefault="0039297F">
      <w:pPr>
        <w:widowControl w:val="0"/>
        <w:jc w:val="both"/>
        <w:rPr>
          <w:rFonts w:ascii="Times New Roman" w:hAnsi="Times New Roman"/>
        </w:rPr>
      </w:pPr>
    </w:p>
    <w:p w:rsidR="0039297F" w:rsidRDefault="0039297F">
      <w:pPr>
        <w:widowControl w:val="0"/>
        <w:jc w:val="both"/>
        <w:rPr>
          <w:rFonts w:ascii="Times New Roman" w:hAnsi="Times New Roman"/>
          <w:sz w:val="28"/>
        </w:rPr>
      </w:pPr>
      <w:r>
        <w:rPr>
          <w:rFonts w:ascii="Times New Roman" w:hAnsi="Times New Roman"/>
          <w:sz w:val="28"/>
        </w:rPr>
        <w:t>Дата «___»__________ 201__ год</w:t>
      </w:r>
    </w:p>
    <w:p w:rsidR="0039297F" w:rsidRDefault="0039297F">
      <w:pPr>
        <w:widowControl w:val="0"/>
        <w:jc w:val="both"/>
        <w:rPr>
          <w:rFonts w:ascii="Times New Roman" w:hAnsi="Times New Roman"/>
          <w:sz w:val="28"/>
        </w:rPr>
      </w:pPr>
    </w:p>
    <w:p w:rsidR="0039297F" w:rsidRDefault="0039297F">
      <w:pPr>
        <w:widowControl w:val="0"/>
        <w:jc w:val="both"/>
        <w:rPr>
          <w:rFonts w:ascii="Times New Roman" w:hAnsi="Times New Roman"/>
          <w:sz w:val="28"/>
        </w:rPr>
      </w:pPr>
      <w:r>
        <w:rPr>
          <w:rFonts w:ascii="Times New Roman" w:hAnsi="Times New Roman"/>
          <w:sz w:val="28"/>
        </w:rPr>
        <w:t>Заявление принято:</w:t>
      </w:r>
    </w:p>
    <w:p w:rsidR="0039297F" w:rsidRDefault="0039297F">
      <w:pPr>
        <w:widowControl w:val="0"/>
        <w:tabs>
          <w:tab w:val="left" w:pos="6804"/>
        </w:tabs>
        <w:jc w:val="both"/>
        <w:rPr>
          <w:rFonts w:ascii="Times New Roman" w:hAnsi="Times New Roman"/>
          <w:sz w:val="28"/>
        </w:rPr>
      </w:pPr>
      <w:r>
        <w:rPr>
          <w:rFonts w:ascii="Times New Roman" w:hAnsi="Times New Roman"/>
          <w:sz w:val="28"/>
        </w:rPr>
        <w:t>__________________________________________________________________</w:t>
      </w:r>
    </w:p>
    <w:p w:rsidR="0039297F" w:rsidRDefault="0039297F">
      <w:pPr>
        <w:widowControl w:val="0"/>
        <w:jc w:val="center"/>
        <w:rPr>
          <w:rFonts w:ascii="Times New Roman" w:hAnsi="Times New Roman"/>
        </w:rPr>
      </w:pPr>
      <w:r>
        <w:rPr>
          <w:rFonts w:ascii="Times New Roman" w:hAnsi="Times New Roman"/>
          <w:i/>
        </w:rPr>
        <w:t>(Ф.И.О. должностного лица, уполномоченного на прием заявления)</w:t>
      </w:r>
    </w:p>
    <w:p w:rsidR="0039297F" w:rsidRDefault="0039297F">
      <w:pPr>
        <w:widowControl w:val="0"/>
        <w:jc w:val="both"/>
        <w:rPr>
          <w:rFonts w:ascii="Times New Roman" w:hAnsi="Times New Roman"/>
          <w:sz w:val="28"/>
        </w:rPr>
      </w:pPr>
    </w:p>
    <w:p w:rsidR="0039297F" w:rsidRDefault="0039297F">
      <w:pPr>
        <w:widowControl w:val="0"/>
        <w:jc w:val="both"/>
        <w:rPr>
          <w:rFonts w:ascii="Times New Roman" w:hAnsi="Times New Roman"/>
          <w:sz w:val="28"/>
        </w:rPr>
      </w:pPr>
      <w:r>
        <w:rPr>
          <w:rFonts w:ascii="Times New Roman" w:hAnsi="Times New Roman"/>
          <w:sz w:val="28"/>
        </w:rPr>
        <w:t>Подпись_____________________                   _______________________</w:t>
      </w:r>
    </w:p>
    <w:p w:rsidR="0039297F" w:rsidRDefault="0039297F">
      <w:pPr>
        <w:widowControl w:val="0"/>
        <w:ind w:left="4536"/>
        <w:jc w:val="center"/>
        <w:rPr>
          <w:rFonts w:ascii="Times New Roman" w:hAnsi="Times New Roman"/>
          <w:i/>
        </w:rPr>
      </w:pPr>
      <w:r>
        <w:rPr>
          <w:rFonts w:ascii="Times New Roman" w:hAnsi="Times New Roman"/>
          <w:i/>
        </w:rPr>
        <w:t>(расшифровка подписи)</w:t>
      </w: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9C3B1A" w:rsidRDefault="009C3B1A">
      <w:pPr>
        <w:widowControl w:val="0"/>
        <w:ind w:left="4536"/>
        <w:jc w:val="center"/>
        <w:rPr>
          <w:rFonts w:ascii="Times New Roman" w:hAnsi="Times New Roman"/>
          <w:b/>
          <w:sz w:val="28"/>
        </w:rPr>
      </w:pPr>
    </w:p>
    <w:p w:rsidR="009C3B1A" w:rsidRDefault="009C3B1A">
      <w:pPr>
        <w:widowControl w:val="0"/>
        <w:ind w:left="4536"/>
        <w:jc w:val="center"/>
        <w:rPr>
          <w:rFonts w:ascii="Times New Roman" w:hAnsi="Times New Roman"/>
          <w:b/>
          <w:sz w:val="28"/>
        </w:rPr>
      </w:pPr>
    </w:p>
    <w:p w:rsidR="009C3B1A" w:rsidRDefault="009C3B1A">
      <w:pPr>
        <w:widowControl w:val="0"/>
        <w:ind w:left="4536"/>
        <w:jc w:val="center"/>
        <w:rPr>
          <w:rFonts w:ascii="Times New Roman" w:hAnsi="Times New Roman"/>
          <w:b/>
          <w:sz w:val="28"/>
        </w:rPr>
      </w:pPr>
    </w:p>
    <w:p w:rsidR="0039297F" w:rsidRDefault="0039297F">
      <w:pPr>
        <w:widowControl w:val="0"/>
        <w:ind w:left="4536"/>
        <w:jc w:val="center"/>
        <w:rPr>
          <w:rFonts w:ascii="Times New Roman" w:hAnsi="Times New Roman"/>
          <w:b/>
          <w:sz w:val="28"/>
        </w:rPr>
      </w:pPr>
    </w:p>
    <w:p w:rsidR="009C3B1A" w:rsidRDefault="009C3B1A">
      <w:pPr>
        <w:widowControl w:val="0"/>
        <w:ind w:left="4536"/>
        <w:jc w:val="center"/>
        <w:rPr>
          <w:rFonts w:ascii="Times New Roman" w:hAnsi="Times New Roman"/>
          <w:b/>
          <w:sz w:val="28"/>
        </w:rPr>
        <w:sectPr w:rsidR="009C3B1A" w:rsidSect="00CB379C">
          <w:pgSz w:w="11906" w:h="16838"/>
          <w:pgMar w:top="851" w:right="567" w:bottom="1134" w:left="1985" w:header="709" w:footer="709" w:gutter="0"/>
          <w:cols w:space="708"/>
          <w:docGrid w:linePitch="360"/>
        </w:sectPr>
      </w:pPr>
    </w:p>
    <w:p w:rsidR="0039297F" w:rsidRDefault="0039297F">
      <w:pPr>
        <w:widowControl w:val="0"/>
        <w:ind w:left="4536"/>
        <w:jc w:val="center"/>
        <w:rPr>
          <w:rFonts w:ascii="Times New Roman" w:hAnsi="Times New Roman"/>
          <w:b/>
          <w:sz w:val="28"/>
        </w:rPr>
      </w:pPr>
    </w:p>
    <w:tbl>
      <w:tblPr>
        <w:tblW w:w="0" w:type="auto"/>
        <w:tblInd w:w="5328" w:type="dxa"/>
        <w:tblLook w:val="01E0"/>
      </w:tblPr>
      <w:tblGrid>
        <w:gridCol w:w="4129"/>
        <w:gridCol w:w="4129"/>
      </w:tblGrid>
      <w:tr w:rsidR="009C3B1A" w:rsidTr="009C3B1A">
        <w:tc>
          <w:tcPr>
            <w:tcW w:w="4129" w:type="dxa"/>
          </w:tcPr>
          <w:p w:rsidR="009C3B1A" w:rsidRPr="0014148C" w:rsidRDefault="009C3B1A" w:rsidP="0014148C">
            <w:pPr>
              <w:widowControl w:val="0"/>
              <w:rPr>
                <w:rFonts w:ascii="Times New Roman" w:hAnsi="Times New Roman"/>
                <w:b/>
                <w:sz w:val="28"/>
                <w:szCs w:val="20"/>
              </w:rPr>
            </w:pPr>
          </w:p>
        </w:tc>
        <w:tc>
          <w:tcPr>
            <w:tcW w:w="4129" w:type="dxa"/>
          </w:tcPr>
          <w:p w:rsidR="009C3B1A" w:rsidRPr="0014148C" w:rsidRDefault="009C3B1A" w:rsidP="009C3B1A">
            <w:pPr>
              <w:ind w:firstLine="709"/>
              <w:rPr>
                <w:rFonts w:ascii="Times New Roman" w:hAnsi="Times New Roman"/>
                <w:sz w:val="20"/>
                <w:szCs w:val="20"/>
              </w:rPr>
            </w:pPr>
            <w:r w:rsidRPr="0014148C">
              <w:rPr>
                <w:rFonts w:ascii="Times New Roman" w:hAnsi="Times New Roman"/>
                <w:sz w:val="20"/>
                <w:szCs w:val="20"/>
              </w:rPr>
              <w:t>Приложение 3</w:t>
            </w:r>
          </w:p>
          <w:p w:rsidR="009C3B1A" w:rsidRPr="0014148C" w:rsidRDefault="009C3B1A" w:rsidP="009C3B1A">
            <w:pPr>
              <w:rPr>
                <w:rFonts w:ascii="Times New Roman" w:hAnsi="Times New Roman"/>
                <w:sz w:val="20"/>
                <w:szCs w:val="20"/>
              </w:rPr>
            </w:pPr>
            <w:r w:rsidRPr="0014148C">
              <w:rPr>
                <w:rFonts w:ascii="Times New Roman" w:hAnsi="Times New Roman"/>
                <w:sz w:val="20"/>
                <w:szCs w:val="20"/>
              </w:rPr>
              <w:t>к административному регламенту</w:t>
            </w:r>
          </w:p>
          <w:p w:rsidR="009C3B1A" w:rsidRPr="0014148C" w:rsidRDefault="009C3B1A" w:rsidP="009C3B1A">
            <w:pPr>
              <w:rPr>
                <w:rFonts w:ascii="Times New Roman" w:hAnsi="Times New Roman"/>
                <w:sz w:val="20"/>
                <w:szCs w:val="20"/>
              </w:rPr>
            </w:pPr>
            <w:r w:rsidRPr="0014148C">
              <w:rPr>
                <w:rFonts w:ascii="Times New Roman" w:hAnsi="Times New Roman"/>
                <w:sz w:val="20"/>
                <w:szCs w:val="20"/>
              </w:rPr>
              <w:t xml:space="preserve">предоставления </w:t>
            </w:r>
            <w:proofErr w:type="gramStart"/>
            <w:r w:rsidRPr="0014148C">
              <w:rPr>
                <w:rFonts w:ascii="Times New Roman" w:hAnsi="Times New Roman"/>
                <w:sz w:val="20"/>
                <w:szCs w:val="20"/>
              </w:rPr>
              <w:t>муниципальной</w:t>
            </w:r>
            <w:proofErr w:type="gramEnd"/>
          </w:p>
          <w:p w:rsidR="009C3B1A" w:rsidRPr="0014148C" w:rsidRDefault="009C3B1A" w:rsidP="009C3B1A">
            <w:pPr>
              <w:rPr>
                <w:rFonts w:ascii="Times New Roman" w:hAnsi="Times New Roman"/>
                <w:sz w:val="20"/>
                <w:szCs w:val="20"/>
              </w:rPr>
            </w:pPr>
            <w:r w:rsidRPr="0014148C">
              <w:rPr>
                <w:rFonts w:ascii="Times New Roman" w:hAnsi="Times New Roman"/>
                <w:sz w:val="20"/>
                <w:szCs w:val="20"/>
              </w:rPr>
              <w:t>услуги «Предоставление в аренду</w:t>
            </w:r>
          </w:p>
          <w:p w:rsidR="009C3B1A" w:rsidRPr="0014148C" w:rsidRDefault="009C3B1A" w:rsidP="009C3B1A">
            <w:pPr>
              <w:rPr>
                <w:rFonts w:ascii="Times New Roman" w:hAnsi="Times New Roman"/>
                <w:sz w:val="20"/>
                <w:szCs w:val="20"/>
              </w:rPr>
            </w:pPr>
            <w:r w:rsidRPr="0014148C">
              <w:rPr>
                <w:rFonts w:ascii="Times New Roman" w:hAnsi="Times New Roman"/>
                <w:sz w:val="20"/>
                <w:szCs w:val="20"/>
              </w:rPr>
              <w:t xml:space="preserve">земельных участков, </w:t>
            </w:r>
            <w:proofErr w:type="gramStart"/>
            <w:r w:rsidRPr="0014148C">
              <w:rPr>
                <w:rFonts w:ascii="Times New Roman" w:hAnsi="Times New Roman"/>
                <w:sz w:val="20"/>
                <w:szCs w:val="20"/>
              </w:rPr>
              <w:t>государственная</w:t>
            </w:r>
            <w:proofErr w:type="gramEnd"/>
          </w:p>
          <w:p w:rsidR="009C3B1A" w:rsidRPr="0014148C" w:rsidRDefault="009C3B1A" w:rsidP="009C3B1A">
            <w:pPr>
              <w:rPr>
                <w:rFonts w:ascii="Times New Roman" w:hAnsi="Times New Roman"/>
                <w:sz w:val="20"/>
                <w:szCs w:val="20"/>
              </w:rPr>
            </w:pPr>
            <w:proofErr w:type="gramStart"/>
            <w:r w:rsidRPr="0014148C">
              <w:rPr>
                <w:rFonts w:ascii="Times New Roman" w:hAnsi="Times New Roman"/>
                <w:sz w:val="20"/>
                <w:szCs w:val="20"/>
              </w:rPr>
              <w:t>собственность</w:t>
            </w:r>
            <w:proofErr w:type="gramEnd"/>
            <w:r w:rsidRPr="0014148C">
              <w:rPr>
                <w:rFonts w:ascii="Times New Roman" w:hAnsi="Times New Roman"/>
                <w:sz w:val="20"/>
                <w:szCs w:val="20"/>
              </w:rPr>
              <w:t xml:space="preserve"> на которые не разграничена,</w:t>
            </w:r>
          </w:p>
          <w:p w:rsidR="009C3B1A" w:rsidRPr="0014148C" w:rsidRDefault="009C3B1A" w:rsidP="009C3B1A">
            <w:pPr>
              <w:ind w:firstLine="709"/>
              <w:rPr>
                <w:rFonts w:ascii="Times New Roman" w:hAnsi="Times New Roman"/>
                <w:sz w:val="20"/>
                <w:szCs w:val="20"/>
              </w:rPr>
            </w:pPr>
            <w:r w:rsidRPr="0014148C">
              <w:rPr>
                <w:rFonts w:ascii="Times New Roman" w:hAnsi="Times New Roman"/>
                <w:sz w:val="20"/>
                <w:szCs w:val="20"/>
              </w:rPr>
              <w:t>для целей, не связанных со строительством»</w:t>
            </w:r>
          </w:p>
        </w:tc>
      </w:tr>
    </w:tbl>
    <w:p w:rsidR="0039297F" w:rsidRDefault="0039297F">
      <w:pPr>
        <w:widowControl w:val="0"/>
        <w:ind w:left="4536"/>
        <w:jc w:val="center"/>
        <w:rPr>
          <w:rFonts w:ascii="Times New Roman" w:hAnsi="Times New Roman"/>
          <w:b/>
          <w:sz w:val="28"/>
        </w:rPr>
      </w:pPr>
    </w:p>
    <w:p w:rsidR="0039297F" w:rsidRDefault="0039297F">
      <w:pPr>
        <w:ind w:firstLine="709"/>
        <w:rPr>
          <w:rFonts w:ascii="Times New Roman" w:hAnsi="Times New Roman"/>
          <w:sz w:val="28"/>
        </w:rPr>
      </w:pPr>
    </w:p>
    <w:p w:rsidR="0039297F" w:rsidRDefault="0039297F">
      <w:pPr>
        <w:jc w:val="center"/>
        <w:rPr>
          <w:rFonts w:ascii="Times New Roman" w:hAnsi="Times New Roman"/>
          <w:b/>
          <w:sz w:val="28"/>
        </w:rPr>
      </w:pPr>
      <w:r>
        <w:rPr>
          <w:rFonts w:ascii="Times New Roman" w:hAnsi="Times New Roman"/>
          <w:b/>
          <w:sz w:val="28"/>
        </w:rPr>
        <w:t>Блок-схема</w:t>
      </w:r>
    </w:p>
    <w:p w:rsidR="0039297F" w:rsidRDefault="0039297F">
      <w:pPr>
        <w:jc w:val="center"/>
        <w:rPr>
          <w:rFonts w:ascii="Times New Roman" w:hAnsi="Times New Roman"/>
          <w:b/>
          <w:sz w:val="28"/>
        </w:rPr>
      </w:pPr>
      <w:r>
        <w:rPr>
          <w:rFonts w:ascii="Times New Roman" w:hAnsi="Times New Roman"/>
          <w:b/>
          <w:sz w:val="28"/>
        </w:rPr>
        <w:t>предоставления муниципальной услуги</w:t>
      </w:r>
    </w:p>
    <w:p w:rsidR="0039297F" w:rsidRDefault="0039297F">
      <w:pPr>
        <w:jc w:val="center"/>
        <w:rPr>
          <w:rFonts w:ascii="Times New Roman" w:hAnsi="Times New Roman"/>
          <w:b/>
          <w:sz w:val="28"/>
        </w:rPr>
      </w:pPr>
      <w:r>
        <w:rPr>
          <w:rFonts w:ascii="Times New Roman" w:hAnsi="Times New Roman"/>
          <w:b/>
          <w:sz w:val="28"/>
        </w:rPr>
        <w:t xml:space="preserve">«Предоставление в аренду земельных участков, </w:t>
      </w:r>
      <w:proofErr w:type="gramStart"/>
      <w:r>
        <w:rPr>
          <w:rFonts w:ascii="Times New Roman" w:hAnsi="Times New Roman"/>
          <w:b/>
          <w:sz w:val="28"/>
        </w:rPr>
        <w:t>государственная</w:t>
      </w:r>
      <w:proofErr w:type="gramEnd"/>
    </w:p>
    <w:p w:rsidR="0039297F" w:rsidRDefault="0039297F">
      <w:pPr>
        <w:jc w:val="center"/>
        <w:rPr>
          <w:rFonts w:ascii="Times New Roman" w:hAnsi="Times New Roman"/>
          <w:b/>
          <w:sz w:val="28"/>
        </w:rPr>
      </w:pPr>
      <w:proofErr w:type="gramStart"/>
      <w:r>
        <w:rPr>
          <w:rFonts w:ascii="Times New Roman" w:hAnsi="Times New Roman"/>
          <w:b/>
          <w:sz w:val="28"/>
        </w:rPr>
        <w:t>собственность</w:t>
      </w:r>
      <w:proofErr w:type="gramEnd"/>
      <w:r>
        <w:rPr>
          <w:rFonts w:ascii="Times New Roman" w:hAnsi="Times New Roman"/>
          <w:b/>
          <w:sz w:val="28"/>
        </w:rPr>
        <w:t xml:space="preserve"> на которые не разграничена, для целей,</w:t>
      </w:r>
    </w:p>
    <w:p w:rsidR="0039297F" w:rsidRDefault="0039297F">
      <w:pPr>
        <w:jc w:val="center"/>
        <w:rPr>
          <w:rFonts w:ascii="Times New Roman" w:hAnsi="Times New Roman"/>
          <w:sz w:val="28"/>
        </w:rPr>
      </w:pPr>
      <w:r>
        <w:rPr>
          <w:rFonts w:ascii="Times New Roman" w:hAnsi="Times New Roman"/>
          <w:b/>
          <w:sz w:val="28"/>
        </w:rPr>
        <w:t xml:space="preserve">не </w:t>
      </w:r>
      <w:proofErr w:type="gramStart"/>
      <w:r>
        <w:rPr>
          <w:rFonts w:ascii="Times New Roman" w:hAnsi="Times New Roman"/>
          <w:b/>
          <w:sz w:val="28"/>
        </w:rPr>
        <w:t>связанных</w:t>
      </w:r>
      <w:proofErr w:type="gramEnd"/>
      <w:r>
        <w:rPr>
          <w:rFonts w:ascii="Times New Roman" w:hAnsi="Times New Roman"/>
          <w:b/>
          <w:sz w:val="28"/>
        </w:rPr>
        <w:t xml:space="preserve"> со строительством»</w:t>
      </w:r>
    </w:p>
    <w:p w:rsidR="0039297F" w:rsidRDefault="0039297F">
      <w:pPr>
        <w:rPr>
          <w:rFonts w:ascii="Times New Roman" w:hAnsi="Times New Roman"/>
          <w:b/>
          <w:sz w:val="28"/>
        </w:rPr>
      </w:pPr>
    </w:p>
    <w:p w:rsidR="0039297F" w:rsidRDefault="0039297F">
      <w:pPr>
        <w:rPr>
          <w:rFonts w:ascii="Times New Roman" w:hAnsi="Times New Roman"/>
          <w:b/>
          <w:sz w:val="28"/>
        </w:rPr>
      </w:pPr>
    </w:p>
    <w:p w:rsidR="0039297F" w:rsidRPr="00356828" w:rsidRDefault="00E1521C" w:rsidP="00147082">
      <w:pPr>
        <w:rPr>
          <w:rFonts w:ascii="Times New Roman" w:hAnsi="Times New Roman"/>
          <w:b/>
          <w:bCs/>
          <w:sz w:val="28"/>
          <w:szCs w:val="28"/>
        </w:rPr>
      </w:pPr>
      <w:r w:rsidRPr="00E1521C">
        <w:rPr>
          <w:noProof/>
        </w:rPr>
        <w:pict>
          <v:rect id="Rectangle 2" o:spid="_x0000_s1026" style="position:absolute;margin-left:3.35pt;margin-top:11.9pt;width:832.3pt;height:53.8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">
            <v:textbox>
              <w:txbxContent>
                <w:p w:rsidR="008213CC" w:rsidRPr="00B12E79" w:rsidRDefault="008213CC" w:rsidP="00147082">
                  <w:pPr>
                    <w:jc w:val="cente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w:r>
    </w:p>
    <w:p w:rsidR="0039297F" w:rsidRPr="00356828" w:rsidRDefault="0039297F" w:rsidP="00147082">
      <w:pPr>
        <w:rPr>
          <w:rFonts w:ascii="Times New Roman" w:hAnsi="Times New Roman"/>
          <w:b/>
          <w:bCs/>
          <w:sz w:val="28"/>
          <w:szCs w:val="28"/>
        </w:rPr>
      </w:pPr>
    </w:p>
    <w:p w:rsidR="0039297F" w:rsidRPr="00356828" w:rsidRDefault="00E1521C" w:rsidP="00147082">
      <w:pPr>
        <w:rPr>
          <w:rFonts w:ascii="Times New Roman" w:hAnsi="Times New Roman"/>
          <w:b/>
          <w:bCs/>
          <w:sz w:val="28"/>
          <w:szCs w:val="28"/>
        </w:rPr>
      </w:pPr>
      <w:r w:rsidRPr="00E1521C">
        <w:rPr>
          <w:noProof/>
        </w:rPr>
        <w:pict>
          <v:shapetype id="_x0000_t32" coordsize="21600,21600" o:spt="32" o:oned="t" path="m,l21600,21600e" filled="f">
            <v:path arrowok="t" fillok="f" o:connecttype="none"/>
            <o:lock v:ext="edit" shapetype="t"/>
          </v:shapetype>
          <v:shape id="AutoShape 3" o:spid="_x0000_s1055" type="#_x0000_t32" style="position:absolute;margin-left:436.9pt;margin-top:11.15pt;width:0;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IOP6qQ0AgAAXQQAAA4AAAAAAAAAAAAA&#10;AAAALgIAAGRycy9lMm9Eb2MueG1sUEsBAi0AFAAGAAgAAAAhAMd6Rr3gAAAACQEAAA8AAAAAAAAA&#10;AAAAAAAAjgQAAGRycy9kb3ducmV2LnhtbFBLBQYAAAAABAAEAPMAAACbBQAAAAA=&#10;">
            <v:stroke endarrow="block"/>
          </v:shape>
        </w:pict>
      </w:r>
      <w:r w:rsidRPr="00E1521C">
        <w:rPr>
          <w:noProof/>
        </w:rPr>
        <w:pict>
          <v:shape id="AutoShape 4" o:spid="_x0000_s1054" type="#_x0000_t32" style="position:absolute;margin-left:314.6pt;margin-top:11.15pt;width:0;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uL2Q/zQCAABdBAAADgAAAAAAAAAAAAAA&#10;AAAuAgAAZHJzL2Uyb0RvYy54bWxQSwECLQAUAAYACAAAACEAGUxNfd8AAAAJAQAADwAAAAAAAAAA&#10;AAAAAACOBAAAZHJzL2Rvd25yZXYueG1sUEsFBgAAAAAEAAQA8wAAAJoFAAAAAA==&#10;">
            <v:stroke endarrow="block"/>
          </v:shape>
        </w:pict>
      </w:r>
      <w:r w:rsidRPr="00E1521C">
        <w:rPr>
          <w:noProof/>
        </w:rPr>
        <w:pict>
          <v:shape id="AutoShape 5" o:spid="_x0000_s1053" type="#_x0000_t32" style="position:absolute;margin-left:180.35pt;margin-top:11.1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k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Cqft5DQCAABdBAAADgAAAAAAAAAAAAAA&#10;AAAuAgAAZHJzL2Uyb0RvYy54bWxQSwECLQAUAAYACAAAACEArcxU6t8AAAAJAQAADwAAAAAAAAAA&#10;AAAAAACOBAAAZHJzL2Rvd25yZXYueG1sUEsFBgAAAAAEAAQA8wAAAJoFAAAAAA==&#10;">
            <v:stroke endarrow="block"/>
          </v:shape>
        </w:pict>
      </w:r>
      <w:r w:rsidRPr="00E1521C">
        <w:rPr>
          <w:noProof/>
        </w:rPr>
        <w:pict>
          <v:shape id="AutoShape 6" o:spid="_x0000_s1052" type="#_x0000_t32" style="position:absolute;margin-left:54.35pt;margin-top:11.15pt;width:0;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vkNAIAAF0EAAAOAAAAZHJzL2Uyb0RvYy54bWysVE2P2jAQvVfqf7B8Z/NRY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">
            <v:stroke endarrow="block"/>
          </v:shape>
        </w:pict>
      </w:r>
    </w:p>
    <w:p w:rsidR="0039297F" w:rsidRPr="00356828" w:rsidRDefault="0039297F" w:rsidP="00147082">
      <w:pPr>
        <w:rPr>
          <w:rFonts w:ascii="Times New Roman" w:hAnsi="Times New Roman"/>
          <w:b/>
          <w:bCs/>
          <w:sz w:val="28"/>
          <w:szCs w:val="28"/>
        </w:rPr>
      </w:pPr>
    </w:p>
    <w:p w:rsidR="0039297F" w:rsidRPr="00356828" w:rsidRDefault="00E1521C" w:rsidP="00147082">
      <w:pPr>
        <w:jc w:val="both"/>
        <w:rPr>
          <w:rFonts w:ascii="Times New Roman" w:hAnsi="Times New Roman"/>
          <w:sz w:val="28"/>
          <w:szCs w:val="28"/>
        </w:rPr>
      </w:pPr>
      <w:r w:rsidRPr="00E1521C">
        <w:rPr>
          <w:noProof/>
        </w:rPr>
        <w:pict>
          <v:rect id="Rectangle 7" o:spid="_x0000_s1027" style="position:absolute;left:0;text-align:left;margin-left:389.6pt;margin-top:3.05pt;width:75.35pt;height:91.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d6KQIAAE8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">
            <v:textbox>
              <w:txbxContent>
                <w:p w:rsidR="008213CC" w:rsidRPr="00675E60" w:rsidRDefault="008213CC" w:rsidP="00147082">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E1521C">
        <w:rPr>
          <w:noProof/>
        </w:rPr>
        <w:pict>
          <v:rect id="Rectangle 8" o:spid="_x0000_s1028" style="position:absolute;left:0;text-align:left;margin-left:260.6pt;margin-top:3.05pt;width:83.8pt;height:50.5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">
            <v:textbox>
              <w:txbxContent>
                <w:p w:rsidR="008213CC" w:rsidRPr="00E37627" w:rsidRDefault="008213CC" w:rsidP="00147082">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w:r>
      <w:r w:rsidRPr="00E1521C">
        <w:rPr>
          <w:noProof/>
        </w:rPr>
        <w:pict>
          <v:rect id="Rectangle 9" o:spid="_x0000_s1029" style="position:absolute;left:0;text-align:left;margin-left:0;margin-top:3.05pt;width:79.3pt;height:50.55pt;z-index:251644928;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1rKgIAAE8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">
            <v:textbox>
              <w:txbxContent>
                <w:p w:rsidR="008213CC" w:rsidRPr="00E37627" w:rsidRDefault="008213CC" w:rsidP="00147082">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w:r>
      <w:r w:rsidRPr="00E1521C">
        <w:rPr>
          <w:noProof/>
        </w:rPr>
        <w:pict>
          <v:rect id="Rectangle 10" o:spid="_x0000_s1030" style="position:absolute;left:0;text-align:left;margin-left:123.35pt;margin-top:3.05pt;width:85.5pt;height:50.5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">
            <v:textbox>
              <w:txbxContent>
                <w:p w:rsidR="008213CC" w:rsidRPr="00E37627" w:rsidRDefault="008213CC" w:rsidP="00147082">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8213CC" w:rsidRPr="00675E60" w:rsidRDefault="008213CC" w:rsidP="00147082">
                  <w:pPr>
                    <w:rPr>
                      <w:szCs w:val="20"/>
                    </w:rPr>
                  </w:pPr>
                </w:p>
              </w:txbxContent>
            </v:textbox>
          </v:rect>
        </w:pict>
      </w:r>
    </w:p>
    <w:p w:rsidR="0039297F" w:rsidRPr="00356828" w:rsidRDefault="0039297F" w:rsidP="00147082">
      <w:pPr>
        <w:jc w:val="both"/>
        <w:rPr>
          <w:rFonts w:ascii="Times New Roman" w:hAnsi="Times New Roman"/>
          <w:sz w:val="28"/>
          <w:szCs w:val="28"/>
        </w:rPr>
      </w:pPr>
    </w:p>
    <w:p w:rsidR="0039297F" w:rsidRPr="00356828" w:rsidRDefault="0039297F" w:rsidP="00147082">
      <w:pPr>
        <w:jc w:val="both"/>
        <w:rPr>
          <w:rFonts w:ascii="Times New Roman" w:hAnsi="Times New Roman"/>
          <w:sz w:val="28"/>
          <w:szCs w:val="28"/>
        </w:rPr>
      </w:pPr>
    </w:p>
    <w:p w:rsidR="0039297F" w:rsidRDefault="0039297F" w:rsidP="00147082">
      <w:pPr>
        <w:jc w:val="both"/>
        <w:rPr>
          <w:rFonts w:ascii="Times New Roman" w:hAnsi="Times New Roman"/>
          <w:sz w:val="28"/>
          <w:szCs w:val="28"/>
        </w:rPr>
      </w:pPr>
    </w:p>
    <w:p w:rsidR="0039297F" w:rsidRDefault="00E1521C" w:rsidP="00147082">
      <w:pPr>
        <w:jc w:val="both"/>
        <w:rPr>
          <w:rFonts w:ascii="Times New Roman" w:hAnsi="Times New Roman"/>
          <w:sz w:val="28"/>
          <w:szCs w:val="28"/>
        </w:rPr>
      </w:pPr>
      <w:r w:rsidRPr="00E1521C">
        <w:rPr>
          <w:noProof/>
        </w:rPr>
        <w:pict>
          <v:shape id="AutoShape 11" o:spid="_x0000_s1051" type="#_x0000_t32" style="position:absolute;left:0;text-align:left;margin-left:314.6pt;margin-top:6.05pt;width:0;height:8.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dO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">
            <v:stroke endarrow="block"/>
          </v:shape>
        </w:pict>
      </w:r>
      <w:r w:rsidRPr="00E1521C">
        <w:rPr>
          <w:noProof/>
        </w:rPr>
        <w:pict>
          <v:shape id="AutoShape 12" o:spid="_x0000_s1050" type="#_x0000_t32" style="position:absolute;left:0;text-align:left;margin-left:151.1pt;margin-top:6.05pt;width:0;height:58.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">
            <v:stroke endarrow="block"/>
          </v:shape>
        </w:pict>
      </w:r>
      <w:r w:rsidRPr="00E1521C">
        <w:rPr>
          <w:noProof/>
        </w:rPr>
        <w:pict>
          <v:shape id="AutoShape 13" o:spid="_x0000_s1049" type="#_x0000_t32" style="position:absolute;left:0;text-align:left;margin-left:54.35pt;margin-top:6.05pt;width:0;height:58.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7SMwIAAF4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">
            <v:stroke endarrow="block"/>
          </v:shape>
        </w:pict>
      </w:r>
    </w:p>
    <w:p w:rsidR="0039297F" w:rsidRDefault="00E1521C" w:rsidP="00147082">
      <w:pPr>
        <w:jc w:val="both"/>
        <w:rPr>
          <w:rFonts w:ascii="Times New Roman" w:hAnsi="Times New Roman"/>
          <w:sz w:val="28"/>
          <w:szCs w:val="28"/>
        </w:rPr>
      </w:pPr>
      <w:r w:rsidRPr="00E1521C">
        <w:rPr>
          <w:noProof/>
        </w:rPr>
        <w:pict>
          <v:rect id="Rectangle 14" o:spid="_x0000_s1031" style="position:absolute;left:0;text-align:left;margin-left:181.1pt;margin-top:.9pt;width:143.4pt;height:39.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X2LAIAAFA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">
            <v:textbox>
              <w:txbxContent>
                <w:p w:rsidR="008213CC" w:rsidRPr="00D76051" w:rsidRDefault="008213CC" w:rsidP="00147082">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39297F" w:rsidRDefault="0039297F" w:rsidP="00147082">
      <w:pPr>
        <w:jc w:val="both"/>
        <w:rPr>
          <w:rFonts w:ascii="Times New Roman" w:hAnsi="Times New Roman"/>
          <w:sz w:val="28"/>
          <w:szCs w:val="28"/>
        </w:rPr>
      </w:pPr>
    </w:p>
    <w:p w:rsidR="0039297F" w:rsidRPr="00356828" w:rsidRDefault="00E1521C" w:rsidP="00147082">
      <w:pPr>
        <w:jc w:val="both"/>
        <w:rPr>
          <w:rFonts w:ascii="Times New Roman" w:hAnsi="Times New Roman"/>
          <w:sz w:val="28"/>
          <w:szCs w:val="28"/>
        </w:rPr>
      </w:pPr>
      <w:r w:rsidRPr="00E1521C">
        <w:rPr>
          <w:noProof/>
        </w:rPr>
        <w:pict>
          <v:shape id="AutoShape 15" o:spid="_x0000_s1048" type="#_x0000_t32" style="position:absolute;left:0;text-align:left;margin-left:436.85pt;margin-top:12.6pt;width:0;height: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">
            <v:stroke endarrow="block"/>
          </v:shape>
        </w:pict>
      </w:r>
    </w:p>
    <w:p w:rsidR="0039297F" w:rsidRDefault="00E1521C" w:rsidP="00147082">
      <w:pPr>
        <w:jc w:val="both"/>
        <w:rPr>
          <w:rFonts w:ascii="Times New Roman" w:hAnsi="Times New Roman"/>
          <w:sz w:val="28"/>
          <w:szCs w:val="28"/>
        </w:rPr>
      </w:pPr>
      <w:r w:rsidRPr="00E1521C">
        <w:rPr>
          <w:noProof/>
        </w:rPr>
        <w:lastRenderedPageBreak/>
        <w:pict>
          <v:rect id="Rectangle 18" o:spid="_x0000_s1032" style="position:absolute;left:0;text-align:left;margin-left:389.2pt;margin-top:6.05pt;width:110.15pt;height:126.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ubLAIAAFE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">
            <v:textbox>
              <w:txbxContent>
                <w:p w:rsidR="009C3B1A" w:rsidRDefault="008213CC" w:rsidP="00147082">
                  <w:pPr>
                    <w:jc w:val="center"/>
                    <w:rPr>
                      <w:rFonts w:ascii="Times New Roman" w:hAnsi="Times New Roman"/>
                      <w:sz w:val="20"/>
                      <w:szCs w:val="20"/>
                    </w:rPr>
                  </w:pPr>
                  <w:r w:rsidRPr="005301EE">
                    <w:rPr>
                      <w:rFonts w:ascii="Times New Roman" w:hAnsi="Times New Roman"/>
                      <w:sz w:val="20"/>
                      <w:szCs w:val="20"/>
                    </w:rPr>
                    <w:t xml:space="preserve">Распорядительный акт об утверждении схемы расположения земельного участка </w:t>
                  </w:r>
                  <w:proofErr w:type="gramStart"/>
                  <w:r w:rsidRPr="005301EE">
                    <w:rPr>
                      <w:rFonts w:ascii="Times New Roman" w:hAnsi="Times New Roman"/>
                      <w:sz w:val="20"/>
                      <w:szCs w:val="20"/>
                    </w:rPr>
                    <w:t>на</w:t>
                  </w:r>
                  <w:proofErr w:type="gramEnd"/>
                  <w:r w:rsidRPr="005301EE">
                    <w:rPr>
                      <w:rFonts w:ascii="Times New Roman" w:hAnsi="Times New Roman"/>
                      <w:sz w:val="20"/>
                      <w:szCs w:val="20"/>
                    </w:rPr>
                    <w:t xml:space="preserve"> кадастровом </w:t>
                  </w:r>
                </w:p>
                <w:p w:rsidR="009C3B1A" w:rsidRDefault="009C3B1A" w:rsidP="00147082">
                  <w:pPr>
                    <w:jc w:val="center"/>
                    <w:rPr>
                      <w:rFonts w:ascii="Times New Roman" w:hAnsi="Times New Roman"/>
                      <w:sz w:val="20"/>
                      <w:szCs w:val="20"/>
                    </w:rPr>
                  </w:pPr>
                </w:p>
                <w:p w:rsidR="008213CC" w:rsidRPr="005301EE" w:rsidRDefault="008213CC" w:rsidP="00147082">
                  <w:pPr>
                    <w:jc w:val="center"/>
                    <w:rPr>
                      <w:rFonts w:ascii="Times New Roman" w:hAnsi="Times New Roman"/>
                      <w:sz w:val="20"/>
                      <w:szCs w:val="20"/>
                    </w:rPr>
                  </w:pPr>
                  <w:proofErr w:type="gramStart"/>
                  <w:r w:rsidRPr="005301EE">
                    <w:rPr>
                      <w:rFonts w:ascii="Times New Roman" w:hAnsi="Times New Roman"/>
                      <w:sz w:val="20"/>
                      <w:szCs w:val="20"/>
                    </w:rPr>
                    <w:t>плане</w:t>
                  </w:r>
                  <w:proofErr w:type="gramEnd"/>
                  <w:r w:rsidRPr="005301EE">
                    <w:rPr>
                      <w:rFonts w:ascii="Times New Roman" w:hAnsi="Times New Roman"/>
                      <w:sz w:val="20"/>
                      <w:szCs w:val="20"/>
                    </w:rPr>
                    <w:t xml:space="preserve"> или кадастровой карте соответствующей территории</w:t>
                  </w:r>
                </w:p>
              </w:txbxContent>
            </v:textbox>
          </v:rect>
        </w:pict>
      </w:r>
      <w:r w:rsidRPr="00E1521C">
        <w:rPr>
          <w:noProof/>
        </w:rPr>
        <w:pict>
          <v:shape id="AutoShape 16" o:spid="_x0000_s1047" type="#_x0000_t32" style="position:absolute;left:0;text-align:left;margin-left:333.35pt;margin-top:5.85pt;width:0;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OM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2SwQ1BtXgF+ltja0SE/qxTxp+s0hpauWqD2P3q9nA8FZiEjehYSNM1Bm13/WDHwI&#10;FIhsnRrbhZTAAzrFoZxvQ+Enj+hwSOE0y/K7NM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">
            <v:stroke endarrow="block"/>
          </v:shape>
        </w:pict>
      </w:r>
      <w:r w:rsidRPr="00E1521C">
        <w:rPr>
          <w:noProof/>
        </w:rPr>
        <w:pict>
          <v:shape id="AutoShape 17" o:spid="_x0000_s1046" type="#_x0000_t32" style="position:absolute;left:0;text-align:left;margin-left:229.1pt;margin-top:5.85pt;width:0;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aq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7D4Q1BtXgF+ltja0SE/qxTxp+s0hpauWqD2P3q9nA8FZiEjehYSNM1Bm13/WDHwI&#10;FIhsnRrbhZTAAzrFoZxvQ+Enj+hwSOE0y/K7NM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">
            <v:stroke endarrow="block"/>
          </v:shape>
        </w:pict>
      </w:r>
    </w:p>
    <w:p w:rsidR="0039297F" w:rsidRDefault="00E1521C" w:rsidP="00147082">
      <w:pPr>
        <w:jc w:val="both"/>
        <w:rPr>
          <w:rFonts w:ascii="Times New Roman" w:hAnsi="Times New Roman"/>
          <w:sz w:val="28"/>
          <w:szCs w:val="28"/>
        </w:rPr>
      </w:pPr>
      <w:r w:rsidRPr="00E1521C">
        <w:rPr>
          <w:noProof/>
        </w:rPr>
        <w:pict>
          <v:rect id="Rectangle 19" o:spid="_x0000_s1033" style="position:absolute;left:0;text-align:left;margin-left:0;margin-top:3.25pt;width:125.1pt;height:39.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ouLAIAAFA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">
            <v:textbox>
              <w:txbxContent>
                <w:p w:rsidR="008213CC" w:rsidRPr="00D76051" w:rsidRDefault="008213CC" w:rsidP="00147082">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w:r>
      <w:r w:rsidRPr="00E1521C">
        <w:rPr>
          <w:noProof/>
        </w:rPr>
        <w:pict>
          <v:rect id="Rectangle 20" o:spid="_x0000_s1034" style="position:absolute;left:0;text-align:left;margin-left:283.85pt;margin-top:1.75pt;width:66.35pt;height:4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">
            <v:textbox>
              <w:txbxContent>
                <w:p w:rsidR="008213CC" w:rsidRPr="00CC19D3" w:rsidRDefault="008213CC" w:rsidP="00147082">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w:r>
      <w:r w:rsidRPr="00E1521C">
        <w:rPr>
          <w:noProof/>
        </w:rPr>
        <w:pict>
          <v:rect id="Rectangle 21" o:spid="_x0000_s1035" style="position:absolute;left:0;text-align:left;margin-left:181.1pt;margin-top:1.75pt;width:66.35pt;height:4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">
            <v:textbox>
              <w:txbxContent>
                <w:p w:rsidR="008213CC" w:rsidRPr="00CC19D3" w:rsidRDefault="008213CC" w:rsidP="00147082">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w:r>
    </w:p>
    <w:p w:rsidR="0039297F" w:rsidRDefault="00E1521C" w:rsidP="00147082">
      <w:pPr>
        <w:jc w:val="both"/>
        <w:rPr>
          <w:rFonts w:ascii="Times New Roman" w:hAnsi="Times New Roman"/>
          <w:sz w:val="28"/>
          <w:szCs w:val="28"/>
        </w:rPr>
      </w:pPr>
      <w:r w:rsidRPr="00E1521C">
        <w:rPr>
          <w:noProof/>
        </w:rPr>
        <w:pict>
          <v:shape id="AutoShape 22" o:spid="_x0000_s1045" type="#_x0000_t32" style="position:absolute;left:0;text-align:left;margin-left:166.85pt;margin-top:13.95pt;width:10.6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eqOgIAAGg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">
            <v:stroke endarrow="block"/>
          </v:shape>
        </w:pict>
      </w:r>
    </w:p>
    <w:p w:rsidR="0039297F" w:rsidRDefault="0039297F" w:rsidP="00147082">
      <w:pPr>
        <w:jc w:val="both"/>
        <w:rPr>
          <w:rFonts w:ascii="Times New Roman" w:hAnsi="Times New Roman"/>
          <w:sz w:val="28"/>
          <w:szCs w:val="28"/>
        </w:rPr>
      </w:pPr>
    </w:p>
    <w:p w:rsidR="0039297F" w:rsidRDefault="00E1521C" w:rsidP="00147082">
      <w:pPr>
        <w:jc w:val="both"/>
        <w:rPr>
          <w:rFonts w:ascii="Times New Roman" w:hAnsi="Times New Roman"/>
          <w:sz w:val="28"/>
          <w:szCs w:val="28"/>
        </w:rPr>
      </w:pPr>
      <w:r w:rsidRPr="00E1521C">
        <w:rPr>
          <w:noProof/>
        </w:rPr>
        <w:pict>
          <v:shape id="AutoShape 23" o:spid="_x0000_s1044" type="#_x0000_t32" style="position:absolute;left:0;text-align:left;margin-left:333.35pt;margin-top:8.2pt;width:0;height:5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WU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">
            <v:stroke endarrow="block"/>
          </v:shape>
        </w:pict>
      </w:r>
    </w:p>
    <w:p w:rsidR="0039297F" w:rsidRPr="00356828" w:rsidRDefault="0039297F" w:rsidP="00147082">
      <w:pPr>
        <w:jc w:val="both"/>
        <w:rPr>
          <w:rFonts w:ascii="Times New Roman" w:hAnsi="Times New Roman"/>
          <w:sz w:val="28"/>
          <w:szCs w:val="28"/>
        </w:rPr>
      </w:pPr>
    </w:p>
    <w:p w:rsidR="0039297F" w:rsidRDefault="0039297F" w:rsidP="00147082">
      <w:pPr>
        <w:jc w:val="both"/>
        <w:rPr>
          <w:rFonts w:ascii="Times New Roman" w:hAnsi="Times New Roman"/>
          <w:sz w:val="28"/>
          <w:szCs w:val="28"/>
        </w:rPr>
      </w:pPr>
    </w:p>
    <w:p w:rsidR="0039297F" w:rsidRPr="00762910" w:rsidRDefault="0039297F" w:rsidP="00147082">
      <w:pPr>
        <w:rPr>
          <w:rFonts w:ascii="Times New Roman" w:hAnsi="Times New Roman"/>
          <w:sz w:val="28"/>
          <w:szCs w:val="28"/>
        </w:rPr>
      </w:pPr>
    </w:p>
    <w:p w:rsidR="0039297F" w:rsidRPr="00762910" w:rsidRDefault="00E1521C" w:rsidP="00147082">
      <w:pPr>
        <w:rPr>
          <w:rFonts w:ascii="Times New Roman" w:hAnsi="Times New Roman"/>
          <w:sz w:val="28"/>
          <w:szCs w:val="28"/>
        </w:rPr>
      </w:pPr>
      <w:r w:rsidRPr="00E1521C">
        <w:rPr>
          <w:noProof/>
        </w:rPr>
        <w:pict>
          <v:rect id="Rectangle 24" o:spid="_x0000_s1036" style="position:absolute;margin-left:0;margin-top:15.5pt;width:838.05pt;height: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">
            <v:textbox>
              <w:txbxContent>
                <w:p w:rsidR="008213CC" w:rsidRPr="000E5C09" w:rsidRDefault="008213CC" w:rsidP="00147082">
                  <w:pPr>
                    <w:jc w:val="center"/>
                    <w:rPr>
                      <w:rFonts w:ascii="Times New Roman" w:hAnsi="Times New Roman"/>
                      <w:sz w:val="20"/>
                      <w:szCs w:val="20"/>
                    </w:rPr>
                  </w:pPr>
                  <w:r>
                    <w:rPr>
                      <w:rFonts w:ascii="Times New Roman" w:hAnsi="Times New Roman"/>
                      <w:sz w:val="20"/>
                      <w:szCs w:val="20"/>
                    </w:rPr>
                    <w:t>П</w:t>
                  </w:r>
                  <w:r w:rsidRPr="000E5C09">
                    <w:rPr>
                      <w:rFonts w:ascii="Times New Roman" w:hAnsi="Times New Roman"/>
                      <w:sz w:val="20"/>
                      <w:szCs w:val="20"/>
                    </w:rPr>
                    <w:t xml:space="preserve">ринятие решения о предоставлении в аренду земельного участка </w:t>
                  </w:r>
                  <w:r>
                    <w:rPr>
                      <w:rFonts w:ascii="Times New Roman" w:hAnsi="Times New Roman"/>
                      <w:sz w:val="20"/>
                      <w:szCs w:val="20"/>
                    </w:rPr>
                    <w:t>для целей, не связанных со строительством</w:t>
                  </w:r>
                </w:p>
              </w:txbxContent>
            </v:textbox>
          </v:rect>
        </w:pict>
      </w:r>
      <w:r w:rsidRPr="00E1521C">
        <w:rPr>
          <w:noProof/>
        </w:rPr>
        <w:pict>
          <v:shape id="AutoShape 25" o:spid="_x0000_s1043" type="#_x0000_t32" style="position:absolute;margin-left:436.9pt;margin-top:3.5pt;width:0;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">
            <v:stroke endarrow="block"/>
          </v:shape>
        </w:pict>
      </w:r>
    </w:p>
    <w:p w:rsidR="0039297F" w:rsidRPr="00762910" w:rsidRDefault="0039297F" w:rsidP="00147082">
      <w:pPr>
        <w:rPr>
          <w:rFonts w:ascii="Times New Roman" w:hAnsi="Times New Roman"/>
          <w:sz w:val="28"/>
          <w:szCs w:val="28"/>
        </w:rPr>
      </w:pPr>
    </w:p>
    <w:p w:rsidR="0039297F" w:rsidRPr="00762910" w:rsidRDefault="00E1521C" w:rsidP="00147082">
      <w:pPr>
        <w:rPr>
          <w:rFonts w:ascii="Times New Roman" w:hAnsi="Times New Roman"/>
          <w:sz w:val="28"/>
          <w:szCs w:val="28"/>
        </w:rPr>
      </w:pPr>
      <w:r w:rsidRPr="00E1521C">
        <w:rPr>
          <w:noProof/>
        </w:rPr>
        <w:pict>
          <v:rect id="Rectangle 26" o:spid="_x0000_s1037" style="position:absolute;margin-left:0;margin-top:11.9pt;width:838.05pt;height:32.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zZLAIAAFE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">
            <v:textbox>
              <w:txbxContent>
                <w:p w:rsidR="008213CC" w:rsidRPr="005301EE" w:rsidRDefault="008213CC" w:rsidP="00147082">
                  <w:pPr>
                    <w:jc w:val="center"/>
                    <w:rPr>
                      <w:rFonts w:ascii="Times New Roman" w:hAnsi="Times New Roman"/>
                      <w:sz w:val="20"/>
                      <w:szCs w:val="20"/>
                    </w:rPr>
                  </w:pPr>
                  <w:r w:rsidRPr="005301EE">
                    <w:rPr>
                      <w:rFonts w:ascii="Times New Roman" w:hAnsi="Times New Roman"/>
                      <w:sz w:val="20"/>
                      <w:szCs w:val="20"/>
                    </w:rPr>
                    <w:t>Распорядительный акт о предоставлении земельного участка</w:t>
                  </w:r>
                  <w:r>
                    <w:rPr>
                      <w:rFonts w:ascii="Times New Roman" w:hAnsi="Times New Roman"/>
                      <w:sz w:val="20"/>
                      <w:szCs w:val="20"/>
                    </w:rPr>
                    <w:t xml:space="preserve"> в аренду</w:t>
                  </w:r>
                </w:p>
              </w:txbxContent>
            </v:textbox>
          </v:rect>
        </w:pict>
      </w:r>
      <w:r w:rsidRPr="00E1521C">
        <w:rPr>
          <w:noProof/>
        </w:rPr>
        <w:pict>
          <v:shape id="AutoShape 27" o:spid="_x0000_s1042" type="#_x0000_t32" style="position:absolute;margin-left:244.1pt;margin-top:2.9pt;width:0;height: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7tMQ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">
            <v:stroke endarrow="block"/>
          </v:shape>
        </w:pict>
      </w:r>
    </w:p>
    <w:p w:rsidR="0039297F" w:rsidRPr="00762910" w:rsidRDefault="00E1521C" w:rsidP="00147082">
      <w:pPr>
        <w:rPr>
          <w:rFonts w:ascii="Times New Roman" w:hAnsi="Times New Roman"/>
          <w:sz w:val="28"/>
          <w:szCs w:val="28"/>
        </w:rPr>
      </w:pPr>
      <w:r w:rsidRPr="00E1521C">
        <w:rPr>
          <w:noProof/>
        </w:rPr>
        <w:pict>
          <v:shape id="AutoShape 28" o:spid="_x0000_s1041" type="#_x0000_t32" style="position:absolute;margin-left:244.85pt;margin-top:14.55pt;width:0;height: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WYNAIAAFw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">
            <v:stroke endarrow="block"/>
          </v:shape>
        </w:pict>
      </w:r>
    </w:p>
    <w:p w:rsidR="0039297F" w:rsidRPr="00762910" w:rsidRDefault="00E1521C" w:rsidP="00147082">
      <w:pPr>
        <w:rPr>
          <w:rFonts w:ascii="Times New Roman" w:hAnsi="Times New Roman"/>
          <w:sz w:val="28"/>
          <w:szCs w:val="28"/>
        </w:rPr>
      </w:pPr>
      <w:r w:rsidRPr="00E1521C">
        <w:rPr>
          <w:noProof/>
        </w:rPr>
        <w:pict>
          <v:rect id="Rectangle 29" o:spid="_x0000_s1038" style="position:absolute;margin-left:0;margin-top:7.55pt;width:838.05pt;height:3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wqLAIAAFEEAAAOAAAAZHJzL2Uyb0RvYy54bWysVG1v0zAQ/o7Ef7D8neZl6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">
            <v:textbox>
              <w:txbxContent>
                <w:p w:rsidR="008213CC" w:rsidRPr="005301EE" w:rsidRDefault="008213CC" w:rsidP="00147082">
                  <w:pPr>
                    <w:jc w:val="center"/>
                    <w:rPr>
                      <w:rFonts w:ascii="Times New Roman" w:hAnsi="Times New Roman"/>
                      <w:sz w:val="20"/>
                      <w:szCs w:val="20"/>
                    </w:rPr>
                  </w:pPr>
                  <w:r>
                    <w:rPr>
                      <w:rFonts w:ascii="Times New Roman" w:hAnsi="Times New Roman"/>
                      <w:sz w:val="20"/>
                      <w:szCs w:val="20"/>
                    </w:rPr>
                    <w:t>Заключение с заявителем договора аренды земельного участка</w:t>
                  </w:r>
                </w:p>
              </w:txbxContent>
            </v:textbox>
          </v:rect>
        </w:pict>
      </w:r>
    </w:p>
    <w:p w:rsidR="0039297F" w:rsidRPr="00762910" w:rsidRDefault="00E1521C" w:rsidP="00147082">
      <w:pPr>
        <w:rPr>
          <w:rFonts w:ascii="Times New Roman" w:hAnsi="Times New Roman"/>
          <w:sz w:val="28"/>
          <w:szCs w:val="28"/>
        </w:rPr>
      </w:pPr>
      <w:r w:rsidRPr="00E1521C">
        <w:rPr>
          <w:noProof/>
        </w:rPr>
        <w:pict>
          <v:shape id="AutoShape 30" o:spid="_x0000_s1040" type="#_x0000_t32" style="position:absolute;margin-left:244.85pt;margin-top:10.85pt;width:.55pt;height:8.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kdNw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">
            <v:stroke endarrow="block"/>
          </v:shape>
        </w:pict>
      </w:r>
    </w:p>
    <w:p w:rsidR="0039297F" w:rsidRPr="00762910" w:rsidRDefault="00E1521C" w:rsidP="00147082">
      <w:pPr>
        <w:rPr>
          <w:rFonts w:ascii="Times New Roman" w:hAnsi="Times New Roman"/>
          <w:sz w:val="28"/>
          <w:szCs w:val="28"/>
        </w:rPr>
      </w:pPr>
      <w:r w:rsidRPr="00E1521C">
        <w:rPr>
          <w:noProof/>
        </w:rPr>
        <w:pict>
          <v:rect id="Rectangle 31" o:spid="_x0000_s1039" style="position:absolute;margin-left:0;margin-top:5.9pt;width:838.05pt;height:33.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">
            <v:textbox>
              <w:txbxContent>
                <w:p w:rsidR="008213CC" w:rsidRPr="005301EE" w:rsidRDefault="008213CC" w:rsidP="00147082">
                  <w:pPr>
                    <w:jc w:val="cente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v:textbox>
          </v:rect>
        </w:pict>
      </w:r>
    </w:p>
    <w:p w:rsidR="0039297F" w:rsidRDefault="0039297F" w:rsidP="00147082">
      <w:pPr>
        <w:rPr>
          <w:rFonts w:ascii="Times New Roman" w:hAnsi="Times New Roman"/>
          <w:sz w:val="28"/>
          <w:szCs w:val="28"/>
        </w:rPr>
      </w:pPr>
    </w:p>
    <w:p w:rsidR="0039297F" w:rsidRDefault="0039297F" w:rsidP="00147082">
      <w:pPr>
        <w:rPr>
          <w:rFonts w:ascii="Times New Roman" w:hAnsi="Times New Roman"/>
          <w:b/>
          <w:sz w:val="28"/>
        </w:rPr>
      </w:pPr>
    </w:p>
    <w:sectPr w:rsidR="0039297F" w:rsidSect="009C3B1A">
      <w:pgSz w:w="16838" w:h="11906" w:orient="landscape"/>
      <w:pgMar w:top="851" w:right="1134" w:bottom="181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E0D6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9269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5A34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5018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EC25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E44E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A65F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8006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5A2D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E47502"/>
    <w:lvl w:ilvl="0">
      <w:start w:val="1"/>
      <w:numFmt w:val="bullet"/>
      <w:lvlText w:val=""/>
      <w:lvlJc w:val="left"/>
      <w:pPr>
        <w:tabs>
          <w:tab w:val="num" w:pos="360"/>
        </w:tabs>
        <w:ind w:left="360" w:hanging="360"/>
      </w:pPr>
      <w:rPr>
        <w:rFonts w:ascii="Symbol" w:hAnsi="Symbol" w:hint="default"/>
      </w:rPr>
    </w:lvl>
  </w:abstractNum>
  <w:abstractNum w:abstractNumId="10">
    <w:nsid w:val="126440D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5B447D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A45333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7A12"/>
    <w:rsid w:val="00093087"/>
    <w:rsid w:val="000E5C09"/>
    <w:rsid w:val="0014148C"/>
    <w:rsid w:val="00147082"/>
    <w:rsid w:val="0026084D"/>
    <w:rsid w:val="00286A6C"/>
    <w:rsid w:val="002D6758"/>
    <w:rsid w:val="002E04EA"/>
    <w:rsid w:val="002F2F3B"/>
    <w:rsid w:val="002F75EA"/>
    <w:rsid w:val="00356828"/>
    <w:rsid w:val="0037132B"/>
    <w:rsid w:val="0037350A"/>
    <w:rsid w:val="003909FE"/>
    <w:rsid w:val="0039297F"/>
    <w:rsid w:val="004132C2"/>
    <w:rsid w:val="004B26A3"/>
    <w:rsid w:val="004E7A12"/>
    <w:rsid w:val="005301EE"/>
    <w:rsid w:val="005446C4"/>
    <w:rsid w:val="005E6BD5"/>
    <w:rsid w:val="00675E60"/>
    <w:rsid w:val="00685FD5"/>
    <w:rsid w:val="006B54B4"/>
    <w:rsid w:val="0070677D"/>
    <w:rsid w:val="00762910"/>
    <w:rsid w:val="00763648"/>
    <w:rsid w:val="007F4358"/>
    <w:rsid w:val="008213CC"/>
    <w:rsid w:val="00963D6A"/>
    <w:rsid w:val="009C3B1A"/>
    <w:rsid w:val="00A96F20"/>
    <w:rsid w:val="00B12E79"/>
    <w:rsid w:val="00B8578E"/>
    <w:rsid w:val="00BF4603"/>
    <w:rsid w:val="00C24D16"/>
    <w:rsid w:val="00CB11A0"/>
    <w:rsid w:val="00CB379C"/>
    <w:rsid w:val="00CC19D3"/>
    <w:rsid w:val="00D2203F"/>
    <w:rsid w:val="00D6672B"/>
    <w:rsid w:val="00D76051"/>
    <w:rsid w:val="00E1416D"/>
    <w:rsid w:val="00E1521C"/>
    <w:rsid w:val="00E26C7D"/>
    <w:rsid w:val="00E37627"/>
    <w:rsid w:val="00E60747"/>
    <w:rsid w:val="00EB5AA7"/>
    <w:rsid w:val="00EB79C0"/>
    <w:rsid w:val="00F15CE5"/>
    <w:rsid w:val="00F2190F"/>
    <w:rsid w:val="00F35F27"/>
    <w:rsid w:val="00FB1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11"/>
        <o:r id="V:Rule6" type="connector" idref="#AutoShape 12"/>
        <o:r id="V:Rule7" type="connector" idref="#AutoShape 13"/>
        <o:r id="V:Rule8" type="connector" idref="#AutoShape 15"/>
        <o:r id="V:Rule9" type="connector" idref="#AutoShape 16"/>
        <o:r id="V:Rule10" type="connector" idref="#AutoShape 17"/>
        <o:r id="V:Rule11" type="connector" idref="#AutoShape 22"/>
        <o:r id="V:Rule12" type="connector" idref="#AutoShape 23"/>
        <o:r id="V:Rule13" type="connector" idref="#AutoShape 25"/>
        <o:r id="V:Rule14" type="connector" idref="#AutoShape 27"/>
        <o:r id="V:Rule15" type="connector" idref="#AutoShape 28"/>
        <o:r id="V:Rule16"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A0"/>
  </w:style>
  <w:style w:type="paragraph" w:styleId="2">
    <w:name w:val="heading 2"/>
    <w:basedOn w:val="a"/>
    <w:next w:val="a"/>
    <w:link w:val="20"/>
    <w:uiPriority w:val="99"/>
    <w:qFormat/>
    <w:locked/>
    <w:rsid w:val="0026084D"/>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6672B"/>
    <w:rPr>
      <w:rFonts w:ascii="Cambria" w:hAnsi="Cambria" w:cs="Times New Roman"/>
      <w:b/>
      <w:bCs/>
      <w:i/>
      <w:iCs/>
      <w:sz w:val="28"/>
      <w:szCs w:val="28"/>
    </w:rPr>
  </w:style>
  <w:style w:type="character" w:styleId="a3">
    <w:name w:val="Hyperlink"/>
    <w:basedOn w:val="a0"/>
    <w:uiPriority w:val="99"/>
    <w:rsid w:val="00E26C7D"/>
    <w:rPr>
      <w:rFonts w:cs="Times New Roman"/>
      <w:color w:val="0000FF"/>
      <w:u w:val="single"/>
    </w:rPr>
  </w:style>
  <w:style w:type="paragraph" w:styleId="a4">
    <w:name w:val="Title"/>
    <w:basedOn w:val="a"/>
    <w:link w:val="a5"/>
    <w:uiPriority w:val="99"/>
    <w:qFormat/>
    <w:locked/>
    <w:rsid w:val="0026084D"/>
    <w:pPr>
      <w:jc w:val="center"/>
    </w:pPr>
    <w:rPr>
      <w:rFonts w:ascii="Times New Roman" w:hAnsi="Times New Roman"/>
      <w:b/>
      <w:sz w:val="40"/>
      <w:szCs w:val="20"/>
    </w:rPr>
  </w:style>
  <w:style w:type="character" w:customStyle="1" w:styleId="a5">
    <w:name w:val="Название Знак"/>
    <w:basedOn w:val="a0"/>
    <w:link w:val="a4"/>
    <w:uiPriority w:val="99"/>
    <w:locked/>
    <w:rsid w:val="00D6672B"/>
    <w:rPr>
      <w:rFonts w:ascii="Cambria" w:hAnsi="Cambria" w:cs="Times New Roman"/>
      <w:b/>
      <w:bCs/>
      <w:kern w:val="28"/>
      <w:sz w:val="32"/>
      <w:szCs w:val="32"/>
    </w:rPr>
  </w:style>
  <w:style w:type="table" w:styleId="a6">
    <w:name w:val="Table Grid"/>
    <w:basedOn w:val="a1"/>
    <w:uiPriority w:val="99"/>
    <w:locked/>
    <w:rsid w:val="00260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213CC"/>
    <w:pPr>
      <w:widowControl w:val="0"/>
      <w:autoSpaceDE w:val="0"/>
      <w:autoSpaceDN w:val="0"/>
      <w:adjustRightInd w:val="0"/>
    </w:pPr>
    <w:rPr>
      <w:rFonts w:cs="Calibri"/>
      <w:b/>
      <w:bCs/>
    </w:rPr>
  </w:style>
  <w:style w:type="paragraph" w:styleId="a7">
    <w:name w:val="Balloon Text"/>
    <w:basedOn w:val="a"/>
    <w:link w:val="a8"/>
    <w:uiPriority w:val="99"/>
    <w:semiHidden/>
    <w:unhideWhenUsed/>
    <w:rsid w:val="00F15CE5"/>
    <w:rPr>
      <w:rFonts w:ascii="Segoe UI" w:hAnsi="Segoe UI" w:cs="Segoe UI"/>
      <w:sz w:val="18"/>
      <w:szCs w:val="18"/>
    </w:rPr>
  </w:style>
  <w:style w:type="character" w:customStyle="1" w:styleId="a8">
    <w:name w:val="Текст выноски Знак"/>
    <w:basedOn w:val="a0"/>
    <w:link w:val="a7"/>
    <w:uiPriority w:val="99"/>
    <w:semiHidden/>
    <w:rsid w:val="00F15C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43861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30A7E4589A786FFB9391FFFF147C125014BB77682EAFB7BF023E4F6DG9VEX" TargetMode="External"/><Relationship Id="rId3" Type="http://schemas.openxmlformats.org/officeDocument/2006/relationships/settings" Target="settings.xml"/><Relationship Id="rId7" Type="http://schemas.openxmlformats.org/officeDocument/2006/relationships/hyperlink" Target="http://www.pgu.e-za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theme" Target="theme/theme1.xml"/><Relationship Id="rId5" Type="http://schemas.openxmlformats.org/officeDocument/2006/relationships/hyperlink" Target="consultantplus://offline/main?base=RLAW011;n=48189;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za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9494</Words>
  <Characters>54117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2015-03-10T05:46:00Z</cp:lastPrinted>
  <dcterms:created xsi:type="dcterms:W3CDTF">2015-02-16T00:42:00Z</dcterms:created>
  <dcterms:modified xsi:type="dcterms:W3CDTF">2015-03-10T05:49:00Z</dcterms:modified>
</cp:coreProperties>
</file>