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6F" w:rsidRPr="00F0587D" w:rsidRDefault="00370B6F" w:rsidP="00370B6F">
      <w:pPr>
        <w:jc w:val="center"/>
        <w:rPr>
          <w:sz w:val="28"/>
          <w:szCs w:val="28"/>
        </w:rPr>
      </w:pPr>
    </w:p>
    <w:p w:rsidR="00370B6F" w:rsidRPr="00F0587D" w:rsidRDefault="00370B6F" w:rsidP="00370B6F">
      <w:pPr>
        <w:rPr>
          <w:sz w:val="28"/>
          <w:szCs w:val="28"/>
        </w:rPr>
      </w:pPr>
    </w:p>
    <w:p w:rsidR="006F783E" w:rsidRDefault="006F783E" w:rsidP="006F783E">
      <w:pPr>
        <w:pStyle w:val="ConsPlusTitle0"/>
        <w:widowControl/>
        <w:jc w:val="center"/>
        <w:outlineLvl w:val="0"/>
        <w:rPr>
          <w:rFonts w:ascii="Times New Roman" w:hAnsi="Times New Roman" w:cs="Times New Roman"/>
          <w:bCs w:val="0"/>
          <w:sz w:val="28"/>
          <w:szCs w:val="28"/>
        </w:rPr>
      </w:pPr>
      <w:r w:rsidRPr="00460A7C">
        <w:rPr>
          <w:rFonts w:ascii="Times New Roman" w:hAnsi="Times New Roman" w:cs="Times New Roman"/>
          <w:bCs w:val="0"/>
          <w:sz w:val="28"/>
          <w:szCs w:val="28"/>
        </w:rPr>
        <w:t>АДМИНИСТРАЦИЯ</w:t>
      </w:r>
    </w:p>
    <w:p w:rsidR="006F783E" w:rsidRDefault="006F783E" w:rsidP="006F783E">
      <w:pPr>
        <w:pStyle w:val="ConsPlusTitle0"/>
        <w:widowControl/>
        <w:jc w:val="center"/>
        <w:outlineLvl w:val="0"/>
        <w:rPr>
          <w:rFonts w:ascii="Times New Roman" w:hAnsi="Times New Roman" w:cs="Times New Roman"/>
          <w:bCs w:val="0"/>
          <w:sz w:val="28"/>
          <w:szCs w:val="28"/>
        </w:rPr>
      </w:pPr>
    </w:p>
    <w:p w:rsidR="006F783E" w:rsidRPr="00460A7C" w:rsidRDefault="006F783E" w:rsidP="006F783E">
      <w:pPr>
        <w:pStyle w:val="ConsPlusTitle0"/>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городского поселения «Забайкальское»</w:t>
      </w:r>
    </w:p>
    <w:p w:rsidR="006F783E" w:rsidRDefault="006F783E" w:rsidP="006F783E">
      <w:pPr>
        <w:pStyle w:val="ConsPlusTitle0"/>
        <w:widowControl/>
        <w:jc w:val="center"/>
        <w:rPr>
          <w:rFonts w:ascii="Times New Roman" w:hAnsi="Times New Roman" w:cs="Times New Roman"/>
          <w:b w:val="0"/>
          <w:bCs w:val="0"/>
          <w:sz w:val="28"/>
          <w:szCs w:val="28"/>
        </w:rPr>
      </w:pPr>
    </w:p>
    <w:p w:rsidR="006F783E" w:rsidRPr="00367A6C" w:rsidRDefault="006F783E" w:rsidP="006F783E">
      <w:pPr>
        <w:pStyle w:val="ConsPlusTitle0"/>
        <w:widowControl/>
        <w:jc w:val="center"/>
        <w:rPr>
          <w:rFonts w:ascii="Times New Roman" w:hAnsi="Times New Roman" w:cs="Times New Roman"/>
          <w:b w:val="0"/>
          <w:bCs w:val="0"/>
          <w:sz w:val="28"/>
          <w:szCs w:val="28"/>
        </w:rPr>
      </w:pPr>
    </w:p>
    <w:p w:rsidR="006F783E" w:rsidRPr="00B43C27" w:rsidRDefault="006F783E" w:rsidP="006F783E">
      <w:pPr>
        <w:pStyle w:val="ConsPlusTitle0"/>
        <w:widowControl/>
        <w:jc w:val="center"/>
        <w:rPr>
          <w:rFonts w:ascii="Times New Roman" w:hAnsi="Times New Roman" w:cs="Times New Roman"/>
          <w:bCs w:val="0"/>
          <w:sz w:val="32"/>
          <w:szCs w:val="32"/>
        </w:rPr>
      </w:pPr>
      <w:r w:rsidRPr="00B43C27">
        <w:rPr>
          <w:rFonts w:ascii="Times New Roman" w:hAnsi="Times New Roman" w:cs="Times New Roman"/>
          <w:bCs w:val="0"/>
          <w:sz w:val="32"/>
          <w:szCs w:val="32"/>
        </w:rPr>
        <w:t>ПОСТАНОВЛЕНИЕ</w:t>
      </w:r>
    </w:p>
    <w:p w:rsidR="00370B6F" w:rsidRPr="00F0587D" w:rsidRDefault="00370B6F" w:rsidP="00370B6F">
      <w:pPr>
        <w:pStyle w:val="2"/>
        <w:spacing w:before="360"/>
        <w:rPr>
          <w:sz w:val="40"/>
        </w:rPr>
      </w:pPr>
    </w:p>
    <w:p w:rsidR="00370B6F" w:rsidRPr="00F0587D" w:rsidRDefault="004836B9" w:rsidP="00BA3F14">
      <w:pPr>
        <w:spacing w:before="360"/>
        <w:rPr>
          <w:sz w:val="28"/>
        </w:rPr>
      </w:pPr>
      <w:r>
        <w:rPr>
          <w:sz w:val="28"/>
          <w:szCs w:val="28"/>
        </w:rPr>
        <w:t>«</w:t>
      </w:r>
      <w:r w:rsidR="006F783E">
        <w:rPr>
          <w:sz w:val="28"/>
          <w:szCs w:val="28"/>
        </w:rPr>
        <w:t>27</w:t>
      </w:r>
      <w:r>
        <w:rPr>
          <w:sz w:val="28"/>
          <w:szCs w:val="28"/>
        </w:rPr>
        <w:t>» февраля 2015 года</w:t>
      </w:r>
      <w:r w:rsidR="00370B6F" w:rsidRPr="00F0587D">
        <w:rPr>
          <w:sz w:val="28"/>
        </w:rPr>
        <w:tab/>
      </w:r>
      <w:r w:rsidR="00370B6F" w:rsidRPr="00F0587D">
        <w:rPr>
          <w:sz w:val="28"/>
        </w:rPr>
        <w:tab/>
      </w:r>
      <w:r w:rsidR="00370B6F" w:rsidRPr="00F0587D">
        <w:rPr>
          <w:sz w:val="28"/>
        </w:rPr>
        <w:tab/>
      </w:r>
      <w:r w:rsidR="00370B6F" w:rsidRPr="00F0587D">
        <w:rPr>
          <w:sz w:val="28"/>
        </w:rPr>
        <w:tab/>
      </w:r>
      <w:r w:rsidR="00370B6F" w:rsidRPr="00F0587D">
        <w:rPr>
          <w:sz w:val="28"/>
        </w:rPr>
        <w:tab/>
      </w:r>
      <w:r w:rsidR="00370B6F" w:rsidRPr="00F0587D">
        <w:rPr>
          <w:sz w:val="28"/>
        </w:rPr>
        <w:tab/>
      </w:r>
      <w:r w:rsidR="00370B6F" w:rsidRPr="00F0587D">
        <w:rPr>
          <w:sz w:val="28"/>
        </w:rPr>
        <w:tab/>
      </w:r>
      <w:r w:rsidR="00370B6F" w:rsidRPr="00F0587D">
        <w:rPr>
          <w:sz w:val="28"/>
        </w:rPr>
        <w:tab/>
        <w:t xml:space="preserve">№ </w:t>
      </w:r>
      <w:r w:rsidR="006F783E" w:rsidRPr="006F783E">
        <w:rPr>
          <w:sz w:val="28"/>
          <w:u w:val="single"/>
        </w:rPr>
        <w:t>83</w:t>
      </w:r>
    </w:p>
    <w:p w:rsidR="00370B6F" w:rsidRPr="00F0587D" w:rsidRDefault="00370B6F" w:rsidP="00370B6F">
      <w:pPr>
        <w:jc w:val="center"/>
        <w:rPr>
          <w:b/>
          <w:sz w:val="32"/>
        </w:rPr>
      </w:pPr>
      <w:r w:rsidRPr="00F0587D">
        <w:rPr>
          <w:b/>
          <w:sz w:val="32"/>
        </w:rPr>
        <w:t>пгт. Забайкальск</w:t>
      </w:r>
    </w:p>
    <w:p w:rsidR="001C415C" w:rsidRPr="00F0587D" w:rsidRDefault="001C415C" w:rsidP="00F0587D">
      <w:pPr>
        <w:pStyle w:val="ConsPlusTitle0"/>
        <w:widowControl/>
        <w:jc w:val="both"/>
        <w:rPr>
          <w:rFonts w:ascii="Times New Roman" w:hAnsi="Times New Roman" w:cs="Times New Roman"/>
          <w:bCs w:val="0"/>
          <w:sz w:val="28"/>
          <w:szCs w:val="28"/>
        </w:rPr>
      </w:pPr>
    </w:p>
    <w:p w:rsidR="00C213C5" w:rsidRPr="00F0587D" w:rsidRDefault="00F0587D" w:rsidP="004836B9">
      <w:pPr>
        <w:pStyle w:val="ConsPlusTitle0"/>
        <w:widowControl/>
        <w:jc w:val="center"/>
        <w:rPr>
          <w:rFonts w:ascii="Times New Roman" w:hAnsi="Times New Roman" w:cs="Times New Roman"/>
          <w:bCs w:val="0"/>
          <w:sz w:val="28"/>
          <w:szCs w:val="28"/>
        </w:rPr>
      </w:pPr>
      <w:r>
        <w:rPr>
          <w:rFonts w:ascii="Times New Roman" w:hAnsi="Times New Roman" w:cs="Times New Roman"/>
          <w:bCs w:val="0"/>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проектов границ земельных участков»</w:t>
      </w:r>
    </w:p>
    <w:p w:rsidR="00F0587D" w:rsidRPr="00F0587D" w:rsidRDefault="00F0587D" w:rsidP="00F0587D">
      <w:pPr>
        <w:pStyle w:val="ConsPlusTitle0"/>
        <w:widowControl/>
        <w:jc w:val="both"/>
        <w:rPr>
          <w:rFonts w:ascii="Times New Roman" w:hAnsi="Times New Roman" w:cs="Times New Roman"/>
          <w:bCs w:val="0"/>
          <w:sz w:val="28"/>
          <w:szCs w:val="28"/>
        </w:rPr>
      </w:pPr>
    </w:p>
    <w:p w:rsidR="006F783E" w:rsidRPr="00EE173E" w:rsidRDefault="006F783E" w:rsidP="006F783E">
      <w:pPr>
        <w:ind w:firstLine="708"/>
        <w:jc w:val="both"/>
        <w:rPr>
          <w:sz w:val="28"/>
          <w:szCs w:val="28"/>
        </w:rPr>
      </w:pPr>
      <w:r w:rsidRPr="00EE173E">
        <w:rPr>
          <w:sz w:val="28"/>
          <w:szCs w:val="28"/>
        </w:rPr>
        <w:t xml:space="preserve">В целях повышения эффективности муниципального управления, в соответствии с Федеральным законом от 27.07.2010 года № 210-ФЗ "Об организации предоставления государственных и муниципальных услуг", </w:t>
      </w:r>
      <w:hyperlink r:id="rId8" w:history="1">
        <w:r w:rsidRPr="00EE173E">
          <w:rPr>
            <w:sz w:val="28"/>
            <w:szCs w:val="28"/>
          </w:rPr>
          <w:t>постановлением</w:t>
        </w:r>
      </w:hyperlink>
      <w:r w:rsidRPr="00EE173E">
        <w:rPr>
          <w:sz w:val="28"/>
          <w:szCs w:val="28"/>
        </w:rPr>
        <w:t xml:space="preserve"> администрации городского поселения «Забайкальское» от 08.04.2013 года  № 556 «Об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  администрация городского поселения «Забайкальское», </w:t>
      </w:r>
      <w:r w:rsidRPr="00EE173E">
        <w:rPr>
          <w:b/>
          <w:sz w:val="28"/>
          <w:szCs w:val="28"/>
        </w:rPr>
        <w:t>п о с т а н о в л я е т:</w:t>
      </w:r>
    </w:p>
    <w:p w:rsidR="006F783E" w:rsidRPr="00EE173E" w:rsidRDefault="006F783E" w:rsidP="006F783E">
      <w:pPr>
        <w:ind w:firstLine="709"/>
        <w:jc w:val="both"/>
        <w:rPr>
          <w:sz w:val="28"/>
          <w:szCs w:val="28"/>
        </w:rPr>
      </w:pPr>
      <w:r w:rsidRPr="00EE173E">
        <w:rPr>
          <w:sz w:val="28"/>
          <w:szCs w:val="28"/>
        </w:rPr>
        <w:t>1.Утвердить прилагаемый Административный регламент«</w:t>
      </w:r>
      <w:r>
        <w:rPr>
          <w:sz w:val="28"/>
          <w:szCs w:val="28"/>
        </w:rPr>
        <w:t>Прием заявлений и выдача документов о согласовании проектов границ земельных участков</w:t>
      </w:r>
      <w:r w:rsidRPr="00EE173E">
        <w:rPr>
          <w:b/>
          <w:sz w:val="28"/>
          <w:szCs w:val="28"/>
        </w:rPr>
        <w:t>»</w:t>
      </w:r>
      <w:r w:rsidRPr="00EE173E">
        <w:rPr>
          <w:sz w:val="28"/>
          <w:szCs w:val="28"/>
        </w:rPr>
        <w:t>.</w:t>
      </w:r>
    </w:p>
    <w:p w:rsidR="006F783E" w:rsidRPr="00EE173E" w:rsidRDefault="006F783E" w:rsidP="006F783E">
      <w:pPr>
        <w:jc w:val="both"/>
        <w:rPr>
          <w:sz w:val="28"/>
          <w:szCs w:val="28"/>
        </w:rPr>
      </w:pPr>
      <w:r w:rsidRPr="00EE173E">
        <w:rPr>
          <w:sz w:val="28"/>
          <w:szCs w:val="28"/>
        </w:rPr>
        <w:tab/>
        <w:t>2. Отделу земельных отношений, архитектуры и градостроительства  Администрации городского поселения «Забайкальское» руководствоваться настоящим постановлением при оказании муниципальных услуг.</w:t>
      </w:r>
    </w:p>
    <w:p w:rsidR="006F783E" w:rsidRPr="00EE173E" w:rsidRDefault="006F783E" w:rsidP="006F783E">
      <w:pPr>
        <w:jc w:val="both"/>
        <w:rPr>
          <w:sz w:val="28"/>
          <w:szCs w:val="28"/>
        </w:rPr>
      </w:pPr>
      <w:r w:rsidRPr="00EE173E">
        <w:rPr>
          <w:sz w:val="28"/>
          <w:szCs w:val="28"/>
        </w:rPr>
        <w:tab/>
        <w:t>3. Настоящее постановление опубликовать  в информационном вестнике «Вести Забайкальска». и на официальном сайте городского поселения «Забайкальское»  в сети Интернет.</w:t>
      </w:r>
    </w:p>
    <w:p w:rsidR="006F783E" w:rsidRPr="00EE173E" w:rsidRDefault="006F783E" w:rsidP="006F783E">
      <w:pPr>
        <w:jc w:val="both"/>
        <w:rPr>
          <w:b/>
          <w:sz w:val="28"/>
          <w:szCs w:val="28"/>
        </w:rPr>
      </w:pPr>
      <w:r w:rsidRPr="00EE173E">
        <w:rPr>
          <w:sz w:val="28"/>
          <w:szCs w:val="28"/>
        </w:rPr>
        <w:tab/>
        <w:t>4. Постановление вступает в силу с 1 марта 2015 года.</w:t>
      </w:r>
    </w:p>
    <w:p w:rsidR="00F0587D" w:rsidRPr="004836B9" w:rsidRDefault="00F0587D" w:rsidP="00F0587D">
      <w:pPr>
        <w:pStyle w:val="consplustitle"/>
        <w:spacing w:before="0" w:beforeAutospacing="0" w:after="0" w:afterAutospacing="0"/>
        <w:jc w:val="both"/>
        <w:rPr>
          <w:b/>
          <w:color w:val="FF0000"/>
          <w:sz w:val="28"/>
          <w:szCs w:val="28"/>
        </w:rPr>
      </w:pPr>
    </w:p>
    <w:p w:rsidR="008B1F69" w:rsidRPr="004836B9" w:rsidRDefault="008B1F69" w:rsidP="00F0587D">
      <w:pPr>
        <w:pStyle w:val="consplustitle"/>
        <w:spacing w:before="0" w:beforeAutospacing="0" w:after="0" w:afterAutospacing="0"/>
        <w:jc w:val="both"/>
        <w:rPr>
          <w:b/>
          <w:color w:val="FF0000"/>
          <w:sz w:val="28"/>
          <w:szCs w:val="28"/>
        </w:rPr>
      </w:pPr>
    </w:p>
    <w:p w:rsidR="008B4B12" w:rsidRPr="006F783E" w:rsidRDefault="006F783E" w:rsidP="00F0587D">
      <w:pPr>
        <w:pStyle w:val="consplustitle"/>
        <w:spacing w:before="0" w:beforeAutospacing="0" w:after="0" w:afterAutospacing="0"/>
        <w:jc w:val="both"/>
        <w:rPr>
          <w:b/>
          <w:color w:val="000000" w:themeColor="text1"/>
          <w:sz w:val="28"/>
          <w:szCs w:val="28"/>
        </w:rPr>
      </w:pPr>
      <w:r w:rsidRPr="006F783E">
        <w:rPr>
          <w:b/>
          <w:color w:val="000000" w:themeColor="text1"/>
          <w:sz w:val="28"/>
          <w:szCs w:val="28"/>
        </w:rPr>
        <w:t>Глава городского поселения «Забайкальское»                      О.Г. Ермолин</w:t>
      </w:r>
    </w:p>
    <w:p w:rsidR="00F0587D" w:rsidRDefault="00F0587D" w:rsidP="00F0587D">
      <w:pPr>
        <w:ind w:left="4956" w:firstLine="708"/>
        <w:jc w:val="center"/>
        <w:outlineLvl w:val="0"/>
        <w:rPr>
          <w:b/>
          <w:color w:val="FF0000"/>
          <w:sz w:val="28"/>
          <w:szCs w:val="28"/>
        </w:rPr>
      </w:pPr>
    </w:p>
    <w:p w:rsidR="006F783E" w:rsidRDefault="006F783E" w:rsidP="00F0587D">
      <w:pPr>
        <w:ind w:left="4956" w:firstLine="708"/>
        <w:jc w:val="center"/>
        <w:outlineLvl w:val="0"/>
        <w:rPr>
          <w:b/>
          <w:color w:val="FF0000"/>
          <w:sz w:val="28"/>
          <w:szCs w:val="28"/>
        </w:rPr>
      </w:pPr>
    </w:p>
    <w:p w:rsidR="006F783E" w:rsidRDefault="006F783E" w:rsidP="00F0587D">
      <w:pPr>
        <w:ind w:left="4956" w:firstLine="708"/>
        <w:jc w:val="center"/>
        <w:outlineLvl w:val="0"/>
        <w:rPr>
          <w:b/>
          <w:color w:val="FF0000"/>
          <w:sz w:val="28"/>
          <w:szCs w:val="28"/>
        </w:rPr>
      </w:pPr>
    </w:p>
    <w:p w:rsidR="006F783E" w:rsidRDefault="006F783E" w:rsidP="00F0587D">
      <w:pPr>
        <w:ind w:left="4956" w:firstLine="708"/>
        <w:jc w:val="center"/>
        <w:outlineLvl w:val="0"/>
        <w:rPr>
          <w:b/>
          <w:color w:val="FF0000"/>
          <w:sz w:val="28"/>
          <w:szCs w:val="28"/>
        </w:rPr>
      </w:pPr>
    </w:p>
    <w:p w:rsidR="006F783E" w:rsidRDefault="006F783E" w:rsidP="00F0587D">
      <w:pPr>
        <w:ind w:left="4956" w:firstLine="708"/>
        <w:jc w:val="center"/>
        <w:outlineLvl w:val="0"/>
        <w:rPr>
          <w:b/>
          <w:color w:val="FF0000"/>
          <w:sz w:val="28"/>
          <w:szCs w:val="28"/>
        </w:rPr>
      </w:pPr>
    </w:p>
    <w:p w:rsidR="006F783E" w:rsidRPr="004836B9" w:rsidRDefault="006F783E" w:rsidP="00F0587D">
      <w:pPr>
        <w:ind w:left="4956" w:firstLine="708"/>
        <w:jc w:val="center"/>
        <w:outlineLvl w:val="0"/>
        <w:rPr>
          <w:b/>
          <w:color w:val="FF0000"/>
          <w:sz w:val="28"/>
          <w:szCs w:val="28"/>
        </w:rPr>
      </w:pPr>
    </w:p>
    <w:p w:rsidR="00F0587D" w:rsidRPr="004836B9" w:rsidRDefault="00F0587D" w:rsidP="00F0587D">
      <w:pPr>
        <w:ind w:left="4956" w:firstLine="708"/>
        <w:jc w:val="center"/>
        <w:outlineLvl w:val="0"/>
        <w:rPr>
          <w:b/>
          <w:color w:val="FF0000"/>
          <w:sz w:val="28"/>
          <w:szCs w:val="28"/>
        </w:rPr>
      </w:pPr>
    </w:p>
    <w:p w:rsidR="006F783E" w:rsidRPr="00EE173E" w:rsidRDefault="006F783E" w:rsidP="006F783E">
      <w:pPr>
        <w:ind w:firstLine="709"/>
        <w:jc w:val="right"/>
        <w:rPr>
          <w:sz w:val="28"/>
          <w:szCs w:val="28"/>
        </w:rPr>
      </w:pPr>
      <w:r w:rsidRPr="00EE173E">
        <w:rPr>
          <w:sz w:val="28"/>
          <w:szCs w:val="28"/>
        </w:rPr>
        <w:t xml:space="preserve">Утвержден </w:t>
      </w:r>
    </w:p>
    <w:p w:rsidR="006F783E" w:rsidRPr="00EE173E" w:rsidRDefault="006F783E" w:rsidP="006F783E">
      <w:pPr>
        <w:ind w:firstLine="709"/>
        <w:jc w:val="right"/>
        <w:rPr>
          <w:sz w:val="28"/>
          <w:szCs w:val="28"/>
        </w:rPr>
      </w:pPr>
      <w:r w:rsidRPr="00EE173E">
        <w:rPr>
          <w:sz w:val="28"/>
          <w:szCs w:val="28"/>
        </w:rPr>
        <w:t xml:space="preserve">постановлением администрации </w:t>
      </w:r>
    </w:p>
    <w:p w:rsidR="006F783E" w:rsidRPr="00EE173E" w:rsidRDefault="006F783E" w:rsidP="006F783E">
      <w:pPr>
        <w:ind w:firstLine="709"/>
        <w:jc w:val="right"/>
        <w:rPr>
          <w:sz w:val="28"/>
          <w:szCs w:val="28"/>
        </w:rPr>
      </w:pPr>
      <w:r w:rsidRPr="00EE173E">
        <w:rPr>
          <w:sz w:val="28"/>
          <w:szCs w:val="28"/>
        </w:rPr>
        <w:t>городского поселения «Забайкальское»</w:t>
      </w:r>
    </w:p>
    <w:p w:rsidR="006F783E" w:rsidRPr="00EE173E" w:rsidRDefault="006F783E" w:rsidP="006F783E">
      <w:pPr>
        <w:ind w:firstLine="709"/>
        <w:jc w:val="right"/>
        <w:rPr>
          <w:sz w:val="28"/>
          <w:szCs w:val="28"/>
        </w:rPr>
      </w:pPr>
      <w:r w:rsidRPr="00EE173E">
        <w:rPr>
          <w:sz w:val="28"/>
          <w:szCs w:val="28"/>
        </w:rPr>
        <w:t>от «</w:t>
      </w:r>
      <w:r>
        <w:rPr>
          <w:sz w:val="28"/>
          <w:szCs w:val="28"/>
        </w:rPr>
        <w:t>27</w:t>
      </w:r>
      <w:r w:rsidRPr="00EE173E">
        <w:rPr>
          <w:sz w:val="28"/>
          <w:szCs w:val="28"/>
        </w:rPr>
        <w:t xml:space="preserve">» </w:t>
      </w:r>
      <w:r w:rsidRPr="00EE173E">
        <w:rPr>
          <w:sz w:val="28"/>
          <w:szCs w:val="28"/>
          <w:u w:val="single"/>
        </w:rPr>
        <w:t>февраля</w:t>
      </w:r>
      <w:r w:rsidRPr="00EE173E">
        <w:rPr>
          <w:sz w:val="28"/>
          <w:szCs w:val="28"/>
        </w:rPr>
        <w:t xml:space="preserve"> 2015 г. № </w:t>
      </w:r>
      <w:r w:rsidRPr="008B707B">
        <w:rPr>
          <w:sz w:val="28"/>
          <w:szCs w:val="28"/>
          <w:u w:val="single"/>
        </w:rPr>
        <w:t>8</w:t>
      </w:r>
      <w:r>
        <w:rPr>
          <w:sz w:val="28"/>
          <w:szCs w:val="28"/>
          <w:u w:val="single"/>
        </w:rPr>
        <w:t>3</w:t>
      </w:r>
    </w:p>
    <w:p w:rsidR="00F0587D" w:rsidRPr="004836B9" w:rsidRDefault="00F0587D" w:rsidP="00F0587D">
      <w:pPr>
        <w:jc w:val="right"/>
        <w:outlineLvl w:val="0"/>
        <w:rPr>
          <w:color w:val="FF0000"/>
        </w:rPr>
      </w:pPr>
    </w:p>
    <w:p w:rsidR="00F0587D" w:rsidRPr="00F0587D" w:rsidRDefault="00F0587D" w:rsidP="00F0587D">
      <w:pPr>
        <w:ind w:firstLine="709"/>
        <w:jc w:val="both"/>
      </w:pPr>
    </w:p>
    <w:p w:rsidR="00F0587D" w:rsidRPr="00F0587D" w:rsidRDefault="00F0587D" w:rsidP="00F0587D">
      <w:pPr>
        <w:jc w:val="center"/>
        <w:rPr>
          <w:b/>
          <w:bCs/>
          <w:sz w:val="28"/>
          <w:szCs w:val="28"/>
        </w:rPr>
      </w:pPr>
      <w:r w:rsidRPr="00F0587D">
        <w:rPr>
          <w:b/>
          <w:bCs/>
          <w:sz w:val="28"/>
          <w:szCs w:val="28"/>
        </w:rPr>
        <w:t>АДМИНИСТРАТИВНЫЙ РЕГЛАМЕНТ</w:t>
      </w:r>
    </w:p>
    <w:p w:rsidR="00F0587D" w:rsidRPr="00F0587D" w:rsidRDefault="00F0587D" w:rsidP="00F0587D">
      <w:pPr>
        <w:jc w:val="center"/>
        <w:rPr>
          <w:b/>
          <w:bCs/>
          <w:sz w:val="28"/>
          <w:szCs w:val="28"/>
        </w:rPr>
      </w:pPr>
      <w:r w:rsidRPr="00F0587D">
        <w:rPr>
          <w:b/>
          <w:bCs/>
          <w:sz w:val="28"/>
          <w:szCs w:val="28"/>
        </w:rPr>
        <w:t>ПРЕДОСТАВЛЕНИЯ МУНИЦИПАЛЬНОЙ УСЛУГИ</w:t>
      </w:r>
    </w:p>
    <w:p w:rsidR="00F0587D" w:rsidRPr="00F0587D" w:rsidRDefault="00F0587D" w:rsidP="00F0587D">
      <w:pPr>
        <w:jc w:val="center"/>
        <w:rPr>
          <w:b/>
          <w:bCs/>
          <w:sz w:val="28"/>
          <w:szCs w:val="28"/>
        </w:rPr>
      </w:pPr>
      <w:r w:rsidRPr="00F0587D">
        <w:rPr>
          <w:b/>
          <w:bCs/>
          <w:sz w:val="28"/>
          <w:szCs w:val="28"/>
        </w:rPr>
        <w:t>«ПРИЕМ ЗАЯВЛЕНИЙ И ВЫДАЧА ДОКУМЕНТОВ О СОГЛАСОВАНИИ ПРОЕКТОВ ГРАНИЦ ЗЕМЕЛЬНЫХ УЧАСТКОВ»</w:t>
      </w:r>
    </w:p>
    <w:p w:rsidR="00F0587D" w:rsidRPr="00F0587D" w:rsidRDefault="00F0587D" w:rsidP="00F0587D">
      <w:pPr>
        <w:ind w:firstLine="709"/>
        <w:jc w:val="both"/>
        <w:rPr>
          <w:sz w:val="28"/>
          <w:szCs w:val="28"/>
        </w:rPr>
      </w:pPr>
    </w:p>
    <w:p w:rsidR="00F0587D" w:rsidRPr="00F0587D" w:rsidRDefault="00F0587D" w:rsidP="00F0587D">
      <w:pPr>
        <w:ind w:firstLine="709"/>
        <w:jc w:val="both"/>
        <w:rPr>
          <w:sz w:val="28"/>
          <w:szCs w:val="28"/>
        </w:rPr>
      </w:pPr>
    </w:p>
    <w:p w:rsidR="00F0587D" w:rsidRPr="00F0587D" w:rsidRDefault="00F0587D" w:rsidP="00F0587D">
      <w:pPr>
        <w:pStyle w:val="10"/>
        <w:spacing w:before="0" w:after="0"/>
        <w:ind w:firstLine="709"/>
        <w:rPr>
          <w:rFonts w:ascii="Times New Roman" w:hAnsi="Times New Roman" w:cs="Times New Roman"/>
          <w:color w:val="auto"/>
          <w:sz w:val="28"/>
          <w:szCs w:val="28"/>
        </w:rPr>
      </w:pPr>
      <w:bookmarkStart w:id="0" w:name="sub_100"/>
      <w:r w:rsidRPr="00F0587D">
        <w:rPr>
          <w:rFonts w:ascii="Times New Roman" w:hAnsi="Times New Roman" w:cs="Times New Roman"/>
          <w:color w:val="auto"/>
          <w:sz w:val="28"/>
          <w:szCs w:val="28"/>
        </w:rPr>
        <w:t>1. Общие положения</w:t>
      </w:r>
    </w:p>
    <w:bookmarkEnd w:id="0"/>
    <w:p w:rsidR="00F0587D" w:rsidRPr="00F0587D" w:rsidRDefault="00F0587D" w:rsidP="00F0587D">
      <w:pPr>
        <w:ind w:firstLine="709"/>
        <w:jc w:val="both"/>
        <w:rPr>
          <w:sz w:val="28"/>
          <w:szCs w:val="28"/>
        </w:rPr>
      </w:pPr>
    </w:p>
    <w:p w:rsidR="00F0587D" w:rsidRPr="00F0587D" w:rsidRDefault="00F0587D" w:rsidP="00F0587D">
      <w:pPr>
        <w:ind w:firstLine="709"/>
        <w:jc w:val="center"/>
        <w:rPr>
          <w:sz w:val="28"/>
          <w:szCs w:val="28"/>
        </w:rPr>
      </w:pPr>
      <w:r w:rsidRPr="00F0587D">
        <w:rPr>
          <w:sz w:val="28"/>
          <w:szCs w:val="28"/>
        </w:rPr>
        <w:t>Предмет регулирования административного регламента</w:t>
      </w:r>
    </w:p>
    <w:p w:rsidR="00F0587D" w:rsidRPr="00F0587D" w:rsidRDefault="00F0587D" w:rsidP="00F0587D">
      <w:pPr>
        <w:ind w:firstLine="709"/>
        <w:jc w:val="center"/>
        <w:rPr>
          <w:sz w:val="28"/>
          <w:szCs w:val="28"/>
        </w:rPr>
      </w:pPr>
    </w:p>
    <w:p w:rsidR="00F0587D" w:rsidRPr="00F0587D" w:rsidRDefault="00F0587D" w:rsidP="00F0587D">
      <w:pPr>
        <w:ind w:firstLine="709"/>
        <w:jc w:val="both"/>
        <w:rPr>
          <w:sz w:val="28"/>
          <w:szCs w:val="28"/>
        </w:rPr>
      </w:pPr>
      <w:r w:rsidRPr="00F0587D">
        <w:rPr>
          <w:sz w:val="28"/>
          <w:szCs w:val="28"/>
        </w:rPr>
        <w:t xml:space="preserve">1.1. Настоящий административный регламент предоставления муниципальной услуги «Прием заявлений и выдаче документов о согласовании проектов границ земельных участков» (далее – Административный регламент) разработан в целях оптимизации и регламентации процессов по предоставлению муниципальной услуги по приему заявлений и выдаче документов о согласовании проектов границ земельных участков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земельных отношений, возникающих при предоставлении муниципальной услуги </w:t>
      </w:r>
      <w:r w:rsidR="004836B9">
        <w:rPr>
          <w:sz w:val="28"/>
          <w:szCs w:val="28"/>
        </w:rPr>
        <w:t>Отделом земельныхотношений, архитектурыи градостроительства Администрации городского поселения «Забайкальское»</w:t>
      </w:r>
      <w:r w:rsidRPr="00F0587D">
        <w:rPr>
          <w:sz w:val="28"/>
          <w:szCs w:val="28"/>
        </w:rPr>
        <w:t xml:space="preserve"> (далее – Исполнитель).</w:t>
      </w:r>
    </w:p>
    <w:p w:rsidR="00F0587D" w:rsidRPr="00F0587D" w:rsidRDefault="00F0587D" w:rsidP="00F0587D">
      <w:pPr>
        <w:ind w:firstLine="709"/>
        <w:jc w:val="both"/>
        <w:rPr>
          <w:sz w:val="28"/>
          <w:szCs w:val="28"/>
        </w:rPr>
      </w:pPr>
    </w:p>
    <w:p w:rsidR="00F0587D" w:rsidRPr="00F0587D" w:rsidRDefault="00F0587D" w:rsidP="00F0587D">
      <w:pPr>
        <w:ind w:firstLine="709"/>
        <w:jc w:val="center"/>
        <w:rPr>
          <w:sz w:val="28"/>
          <w:szCs w:val="28"/>
        </w:rPr>
      </w:pPr>
      <w:r w:rsidRPr="00F0587D">
        <w:rPr>
          <w:sz w:val="28"/>
          <w:szCs w:val="28"/>
        </w:rPr>
        <w:t>Круг заявителей</w:t>
      </w:r>
    </w:p>
    <w:p w:rsidR="00F0587D" w:rsidRPr="00F0587D" w:rsidRDefault="00F0587D" w:rsidP="00F0587D">
      <w:pPr>
        <w:ind w:firstLine="709"/>
        <w:jc w:val="center"/>
        <w:rPr>
          <w:sz w:val="28"/>
          <w:szCs w:val="28"/>
        </w:rPr>
      </w:pP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1.2. Муниципальная услуга предоставляется юридическим лицам, индивидуальным предпринимателям, физическим лицам, заинтересованным в согласовании проектов границ земельных участков для целей приобретения земельных участков в собственность, аренду, постоянное (бессрочное) пользование, безвозмездное срочное пользование; для целей, не связанных с капитальным строительством; выбора земельных участков для строительства на землях, находящихся в муниципальной собственности и землях, государственная собственность на которые не разграничена; оформления земельных участков в аренду под здания, строения, сооружения, находящиеся в собственности, безвозмездном пользовании, хозяйственном ведении или оперативном управлении, (далее – заявитель).</w:t>
      </w:r>
    </w:p>
    <w:p w:rsidR="00F0587D" w:rsidRPr="00F0587D" w:rsidRDefault="00F0587D" w:rsidP="00F0587D">
      <w:pPr>
        <w:ind w:firstLine="709"/>
        <w:jc w:val="both"/>
        <w:rPr>
          <w:sz w:val="28"/>
          <w:szCs w:val="28"/>
        </w:rPr>
      </w:pPr>
      <w:r w:rsidRPr="00F0587D">
        <w:rPr>
          <w:sz w:val="28"/>
          <w:szCs w:val="28"/>
        </w:rPr>
        <w:lastRenderedPageBreak/>
        <w:t>1.3. 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rsidR="00F0587D" w:rsidRPr="00F0587D" w:rsidRDefault="00F0587D" w:rsidP="00F0587D">
      <w:pPr>
        <w:ind w:firstLine="709"/>
        <w:jc w:val="both"/>
        <w:rPr>
          <w:sz w:val="28"/>
          <w:szCs w:val="28"/>
        </w:rPr>
      </w:pPr>
      <w:r w:rsidRPr="00F0587D">
        <w:rPr>
          <w:sz w:val="28"/>
          <w:szCs w:val="28"/>
        </w:rPr>
        <w:t>законным представителем (родителями, усыновителями, опекунами, попечителями);</w:t>
      </w:r>
    </w:p>
    <w:p w:rsidR="00F0587D" w:rsidRPr="00F0587D" w:rsidRDefault="00F0587D" w:rsidP="00F0587D">
      <w:pPr>
        <w:ind w:firstLine="709"/>
        <w:jc w:val="both"/>
        <w:rPr>
          <w:sz w:val="28"/>
          <w:szCs w:val="28"/>
        </w:rPr>
      </w:pPr>
      <w:r w:rsidRPr="00F0587D">
        <w:rPr>
          <w:sz w:val="28"/>
          <w:szCs w:val="28"/>
        </w:rPr>
        <w:t>опекуном недееспособного гражданина;</w:t>
      </w:r>
    </w:p>
    <w:p w:rsidR="00F0587D" w:rsidRPr="00F0587D" w:rsidRDefault="00F0587D" w:rsidP="00F0587D">
      <w:pPr>
        <w:ind w:firstLine="709"/>
        <w:jc w:val="both"/>
        <w:rPr>
          <w:sz w:val="28"/>
          <w:szCs w:val="28"/>
        </w:rPr>
      </w:pPr>
      <w:r w:rsidRPr="00F0587D">
        <w:rPr>
          <w:sz w:val="28"/>
          <w:szCs w:val="28"/>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F0587D" w:rsidRPr="00F0587D" w:rsidRDefault="00F0587D" w:rsidP="00F0587D">
      <w:pPr>
        <w:ind w:firstLine="709"/>
        <w:jc w:val="both"/>
        <w:rPr>
          <w:sz w:val="28"/>
          <w:szCs w:val="28"/>
        </w:rPr>
      </w:pPr>
      <w:r w:rsidRPr="00F0587D">
        <w:rPr>
          <w:sz w:val="28"/>
          <w:szCs w:val="28"/>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F0587D" w:rsidRPr="00F0587D" w:rsidRDefault="00F0587D" w:rsidP="00F0587D">
      <w:pPr>
        <w:ind w:firstLine="709"/>
        <w:jc w:val="both"/>
        <w:rPr>
          <w:sz w:val="28"/>
          <w:szCs w:val="28"/>
        </w:rPr>
      </w:pPr>
    </w:p>
    <w:p w:rsidR="00F0587D" w:rsidRPr="00F0587D" w:rsidRDefault="00F0587D" w:rsidP="00F0587D">
      <w:pPr>
        <w:ind w:firstLine="709"/>
        <w:jc w:val="center"/>
        <w:rPr>
          <w:sz w:val="28"/>
          <w:szCs w:val="28"/>
        </w:rPr>
      </w:pPr>
      <w:r w:rsidRPr="00F0587D">
        <w:rPr>
          <w:sz w:val="28"/>
          <w:szCs w:val="28"/>
        </w:rPr>
        <w:t>Требования к порядку информирования о предоставлении муниципальной услуги</w:t>
      </w:r>
    </w:p>
    <w:p w:rsidR="00F0587D" w:rsidRPr="00F0587D" w:rsidRDefault="00F0587D" w:rsidP="00F0587D">
      <w:pPr>
        <w:ind w:firstLine="709"/>
        <w:jc w:val="both"/>
        <w:rPr>
          <w:sz w:val="28"/>
          <w:szCs w:val="28"/>
        </w:rPr>
      </w:pPr>
    </w:p>
    <w:p w:rsidR="00F0587D" w:rsidRPr="00F0587D" w:rsidRDefault="00F0587D" w:rsidP="00F0587D">
      <w:pPr>
        <w:jc w:val="both"/>
        <w:rPr>
          <w:sz w:val="28"/>
          <w:szCs w:val="28"/>
        </w:rPr>
      </w:pPr>
      <w:r w:rsidRPr="00F0587D">
        <w:rPr>
          <w:sz w:val="28"/>
          <w:szCs w:val="28"/>
        </w:rPr>
        <w:t xml:space="preserve">1.4. Местонахождение Исполнителя: 674650, Забайкальский край, Забайкальский край, пгт.Забайкальск, ул.Красноармейская, </w:t>
      </w:r>
      <w:r w:rsidR="004836B9">
        <w:rPr>
          <w:sz w:val="28"/>
          <w:szCs w:val="28"/>
        </w:rPr>
        <w:t>26, кабинет 8</w:t>
      </w:r>
    </w:p>
    <w:p w:rsidR="00F0587D" w:rsidRPr="00F0587D" w:rsidRDefault="00F0587D" w:rsidP="00F0587D">
      <w:pPr>
        <w:ind w:firstLine="720"/>
        <w:jc w:val="both"/>
        <w:rPr>
          <w:sz w:val="28"/>
          <w:szCs w:val="28"/>
        </w:rPr>
      </w:pPr>
      <w:r w:rsidRPr="00F0587D">
        <w:rPr>
          <w:sz w:val="28"/>
          <w:szCs w:val="28"/>
        </w:rPr>
        <w:t>График работы Исполнителя:</w:t>
      </w:r>
    </w:p>
    <w:p w:rsidR="00F0587D" w:rsidRPr="00F0587D" w:rsidRDefault="00F0587D" w:rsidP="00F0587D">
      <w:pPr>
        <w:ind w:firstLine="360"/>
        <w:jc w:val="both"/>
        <w:rPr>
          <w:sz w:val="28"/>
          <w:szCs w:val="28"/>
        </w:rPr>
      </w:pPr>
      <w:r w:rsidRPr="00F0587D">
        <w:rPr>
          <w:sz w:val="28"/>
          <w:szCs w:val="28"/>
        </w:rPr>
        <w:t>- понедельник – пятница: </w:t>
      </w:r>
    </w:p>
    <w:p w:rsidR="00F0587D" w:rsidRPr="00F0587D" w:rsidRDefault="00F0587D" w:rsidP="00F0587D">
      <w:pPr>
        <w:ind w:firstLine="360"/>
        <w:jc w:val="both"/>
        <w:rPr>
          <w:sz w:val="28"/>
          <w:szCs w:val="28"/>
        </w:rPr>
      </w:pPr>
      <w:r w:rsidRPr="00F0587D">
        <w:rPr>
          <w:sz w:val="28"/>
          <w:szCs w:val="28"/>
        </w:rPr>
        <w:t>с 8-</w:t>
      </w:r>
      <w:r w:rsidR="004836B9">
        <w:rPr>
          <w:sz w:val="28"/>
          <w:szCs w:val="28"/>
        </w:rPr>
        <w:t>00</w:t>
      </w:r>
      <w:r w:rsidRPr="00F0587D">
        <w:rPr>
          <w:sz w:val="28"/>
          <w:szCs w:val="28"/>
        </w:rPr>
        <w:t xml:space="preserve"> до 12-</w:t>
      </w:r>
      <w:r w:rsidR="004836B9">
        <w:rPr>
          <w:sz w:val="28"/>
          <w:szCs w:val="28"/>
        </w:rPr>
        <w:t>0</w:t>
      </w:r>
      <w:r w:rsidRPr="00F0587D">
        <w:rPr>
          <w:sz w:val="28"/>
          <w:szCs w:val="28"/>
        </w:rPr>
        <w:t>0 и с 1</w:t>
      </w:r>
      <w:r w:rsidR="004836B9">
        <w:rPr>
          <w:sz w:val="28"/>
          <w:szCs w:val="28"/>
        </w:rPr>
        <w:t>3</w:t>
      </w:r>
      <w:r w:rsidRPr="00F0587D">
        <w:rPr>
          <w:sz w:val="28"/>
          <w:szCs w:val="28"/>
        </w:rPr>
        <w:t>-00 до 1</w:t>
      </w:r>
      <w:r w:rsidR="004836B9">
        <w:rPr>
          <w:sz w:val="28"/>
          <w:szCs w:val="28"/>
        </w:rPr>
        <w:t>7</w:t>
      </w:r>
      <w:r w:rsidRPr="00F0587D">
        <w:rPr>
          <w:sz w:val="28"/>
          <w:szCs w:val="28"/>
        </w:rPr>
        <w:t>-00</w:t>
      </w:r>
    </w:p>
    <w:p w:rsidR="00F0587D" w:rsidRPr="00F0587D" w:rsidRDefault="00F0587D" w:rsidP="00F0587D">
      <w:pPr>
        <w:ind w:firstLine="360"/>
        <w:jc w:val="both"/>
        <w:rPr>
          <w:sz w:val="28"/>
          <w:szCs w:val="28"/>
        </w:rPr>
      </w:pPr>
      <w:r w:rsidRPr="00F0587D">
        <w:rPr>
          <w:sz w:val="28"/>
          <w:szCs w:val="28"/>
        </w:rPr>
        <w:t>- суббота, воскресенье - выходной.</w:t>
      </w:r>
    </w:p>
    <w:p w:rsidR="00F0587D" w:rsidRPr="00F0587D" w:rsidRDefault="00F0587D" w:rsidP="00F0587D">
      <w:pPr>
        <w:ind w:firstLine="360"/>
        <w:jc w:val="both"/>
        <w:rPr>
          <w:sz w:val="28"/>
          <w:szCs w:val="28"/>
        </w:rPr>
      </w:pPr>
      <w:r w:rsidRPr="00F0587D">
        <w:rPr>
          <w:sz w:val="28"/>
          <w:szCs w:val="28"/>
        </w:rPr>
        <w:t>Контактный телефон: 8-30251-2-2</w:t>
      </w:r>
      <w:r w:rsidR="004836B9">
        <w:rPr>
          <w:sz w:val="28"/>
          <w:szCs w:val="28"/>
        </w:rPr>
        <w:t>4</w:t>
      </w:r>
      <w:r w:rsidRPr="00F0587D">
        <w:rPr>
          <w:sz w:val="28"/>
          <w:szCs w:val="28"/>
        </w:rPr>
        <w:t>-</w:t>
      </w:r>
      <w:r w:rsidR="004836B9">
        <w:rPr>
          <w:sz w:val="28"/>
          <w:szCs w:val="28"/>
        </w:rPr>
        <w:t>33</w:t>
      </w:r>
      <w:r w:rsidRPr="00F0587D">
        <w:rPr>
          <w:sz w:val="28"/>
          <w:szCs w:val="28"/>
        </w:rPr>
        <w:t>.</w:t>
      </w:r>
    </w:p>
    <w:p w:rsidR="00F0587D" w:rsidRPr="00F0587D" w:rsidRDefault="00F0587D" w:rsidP="00F0587D">
      <w:pPr>
        <w:ind w:firstLine="360"/>
        <w:jc w:val="both"/>
        <w:rPr>
          <w:sz w:val="28"/>
          <w:szCs w:val="28"/>
        </w:rPr>
      </w:pPr>
      <w:r w:rsidRPr="00F0587D">
        <w:rPr>
          <w:sz w:val="28"/>
          <w:szCs w:val="28"/>
        </w:rPr>
        <w:t xml:space="preserve">Электронная почта: </w:t>
      </w:r>
      <w:hyperlink r:id="rId9" w:history="1">
        <w:r w:rsidR="004836B9" w:rsidRPr="00BA6D41">
          <w:rPr>
            <w:rStyle w:val="aa"/>
            <w:sz w:val="28"/>
            <w:szCs w:val="28"/>
          </w:rPr>
          <w:t>g</w:t>
        </w:r>
        <w:r w:rsidR="004836B9" w:rsidRPr="00BA6D41">
          <w:rPr>
            <w:rStyle w:val="aa"/>
            <w:sz w:val="28"/>
            <w:szCs w:val="28"/>
            <w:lang w:val="en-US"/>
          </w:rPr>
          <w:t>p</w:t>
        </w:r>
        <w:r w:rsidR="004836B9" w:rsidRPr="00BA6D41">
          <w:rPr>
            <w:rStyle w:val="aa"/>
            <w:sz w:val="28"/>
            <w:szCs w:val="28"/>
          </w:rPr>
          <w:t>z</w:t>
        </w:r>
        <w:r w:rsidR="004836B9" w:rsidRPr="00BA6D41">
          <w:rPr>
            <w:rStyle w:val="aa"/>
            <w:sz w:val="28"/>
            <w:szCs w:val="28"/>
            <w:lang w:val="en-US"/>
          </w:rPr>
          <w:t>ab</w:t>
        </w:r>
        <w:r w:rsidR="004836B9" w:rsidRPr="00BA6D41">
          <w:rPr>
            <w:rStyle w:val="aa"/>
            <w:sz w:val="28"/>
            <w:szCs w:val="28"/>
          </w:rPr>
          <w:t>@</w:t>
        </w:r>
        <w:r w:rsidR="004836B9" w:rsidRPr="00BA6D41">
          <w:rPr>
            <w:rStyle w:val="aa"/>
            <w:sz w:val="28"/>
            <w:szCs w:val="28"/>
            <w:lang w:val="en-US"/>
          </w:rPr>
          <w:t>mail</w:t>
        </w:r>
        <w:r w:rsidR="004836B9" w:rsidRPr="00BA6D41">
          <w:rPr>
            <w:rStyle w:val="aa"/>
            <w:sz w:val="28"/>
            <w:szCs w:val="28"/>
          </w:rPr>
          <w:t>.ru</w:t>
        </w:r>
      </w:hyperlink>
    </w:p>
    <w:p w:rsidR="00F0587D" w:rsidRPr="00F0587D" w:rsidRDefault="00F0587D" w:rsidP="00F0587D">
      <w:pPr>
        <w:ind w:firstLine="720"/>
        <w:jc w:val="both"/>
        <w:rPr>
          <w:sz w:val="28"/>
          <w:szCs w:val="28"/>
        </w:rPr>
      </w:pPr>
      <w:r w:rsidRPr="00F0587D">
        <w:rPr>
          <w:sz w:val="28"/>
          <w:szCs w:val="28"/>
        </w:rPr>
        <w:t>В предпраздничные дни продолжительность времени работы Исполнителя сокращается на 1 час.</w:t>
      </w:r>
    </w:p>
    <w:p w:rsidR="00F0587D" w:rsidRPr="00F0587D" w:rsidRDefault="00F0587D" w:rsidP="00F0587D">
      <w:pPr>
        <w:pStyle w:val="ConsPlusNormal"/>
        <w:widowControl/>
        <w:jc w:val="both"/>
        <w:rPr>
          <w:rFonts w:ascii="Times New Roman" w:hAnsi="Times New Roman" w:cs="Times New Roman"/>
          <w:sz w:val="28"/>
          <w:szCs w:val="28"/>
        </w:rPr>
      </w:pPr>
      <w:r w:rsidRPr="00F0587D">
        <w:rPr>
          <w:rFonts w:ascii="Times New Roman" w:hAnsi="Times New Roman" w:cs="Times New Roman"/>
          <w:sz w:val="28"/>
          <w:szCs w:val="28"/>
        </w:rPr>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F0587D" w:rsidRPr="00F0587D" w:rsidRDefault="00F0587D" w:rsidP="00F0587D">
      <w:pPr>
        <w:ind w:firstLine="360"/>
        <w:jc w:val="both"/>
        <w:rPr>
          <w:sz w:val="28"/>
          <w:szCs w:val="28"/>
        </w:rPr>
      </w:pPr>
      <w:r w:rsidRPr="00F0587D">
        <w:rPr>
          <w:sz w:val="28"/>
          <w:szCs w:val="28"/>
        </w:rPr>
        <w:t xml:space="preserve">    в электронном виде на Портале государственных и муниципальных услуг Забайкальского края - </w:t>
      </w:r>
      <w:r w:rsidRPr="00F0587D">
        <w:rPr>
          <w:sz w:val="28"/>
          <w:szCs w:val="28"/>
          <w:u w:val="single"/>
        </w:rPr>
        <w:t>http;//www.</w:t>
      </w:r>
      <w:r w:rsidRPr="00F0587D">
        <w:rPr>
          <w:sz w:val="28"/>
          <w:szCs w:val="28"/>
          <w:u w:val="single"/>
          <w:lang w:val="en-US"/>
        </w:rPr>
        <w:t>pgu</w:t>
      </w:r>
      <w:r w:rsidRPr="00F0587D">
        <w:rPr>
          <w:sz w:val="28"/>
          <w:szCs w:val="28"/>
          <w:u w:val="single"/>
        </w:rPr>
        <w:t>.</w:t>
      </w:r>
      <w:r w:rsidRPr="00F0587D">
        <w:rPr>
          <w:sz w:val="28"/>
          <w:szCs w:val="28"/>
          <w:u w:val="single"/>
          <w:lang w:val="en-US"/>
        </w:rPr>
        <w:t>e</w:t>
      </w:r>
      <w:r w:rsidRPr="00F0587D">
        <w:rPr>
          <w:sz w:val="28"/>
          <w:szCs w:val="28"/>
          <w:u w:val="single"/>
        </w:rPr>
        <w:t>-</w:t>
      </w:r>
      <w:r w:rsidRPr="00F0587D">
        <w:rPr>
          <w:sz w:val="28"/>
          <w:szCs w:val="28"/>
          <w:u w:val="single"/>
          <w:lang w:val="en-US"/>
        </w:rPr>
        <w:t>zab</w:t>
      </w:r>
      <w:r w:rsidRPr="00F0587D">
        <w:rPr>
          <w:sz w:val="28"/>
          <w:szCs w:val="28"/>
          <w:u w:val="single"/>
        </w:rPr>
        <w:t>.</w:t>
      </w:r>
      <w:r w:rsidRPr="00F0587D">
        <w:rPr>
          <w:sz w:val="28"/>
          <w:szCs w:val="28"/>
          <w:u w:val="single"/>
          <w:lang w:val="en-US"/>
        </w:rPr>
        <w:t>ru</w:t>
      </w:r>
      <w:r w:rsidRPr="00F0587D">
        <w:rPr>
          <w:sz w:val="28"/>
          <w:szCs w:val="28"/>
        </w:rPr>
        <w:t xml:space="preserve">, справочно-информационном портале «Государственные услуги» - </w:t>
      </w:r>
      <w:r w:rsidRPr="00F0587D">
        <w:rPr>
          <w:sz w:val="28"/>
          <w:szCs w:val="28"/>
          <w:u w:val="single"/>
        </w:rPr>
        <w:t>http;//www.</w:t>
      </w:r>
      <w:r w:rsidRPr="00F0587D">
        <w:rPr>
          <w:sz w:val="28"/>
          <w:szCs w:val="28"/>
          <w:u w:val="single"/>
          <w:lang w:val="en-US"/>
        </w:rPr>
        <w:t>gosuslugi</w:t>
      </w:r>
      <w:r w:rsidRPr="00F0587D">
        <w:rPr>
          <w:sz w:val="28"/>
          <w:szCs w:val="28"/>
          <w:u w:val="single"/>
        </w:rPr>
        <w:t>.</w:t>
      </w:r>
      <w:r w:rsidRPr="00F0587D">
        <w:rPr>
          <w:sz w:val="28"/>
          <w:szCs w:val="28"/>
          <w:u w:val="single"/>
          <w:lang w:val="en-US"/>
        </w:rPr>
        <w:t>ru</w:t>
      </w:r>
      <w:r w:rsidRPr="00F0587D">
        <w:rPr>
          <w:sz w:val="28"/>
          <w:szCs w:val="28"/>
          <w:u w:val="single"/>
        </w:rPr>
        <w:t>, на</w:t>
      </w:r>
      <w:r w:rsidRPr="00F0587D">
        <w:rPr>
          <w:sz w:val="28"/>
          <w:szCs w:val="28"/>
        </w:rPr>
        <w:t xml:space="preserve"> официальном сайте </w:t>
      </w:r>
      <w:r w:rsidR="004836B9" w:rsidRPr="004836B9">
        <w:rPr>
          <w:sz w:val="28"/>
          <w:szCs w:val="28"/>
        </w:rPr>
        <w:t>городского поселения “</w:t>
      </w:r>
      <w:r w:rsidR="004836B9">
        <w:rPr>
          <w:sz w:val="28"/>
          <w:szCs w:val="28"/>
        </w:rPr>
        <w:t>Забайкальское»</w:t>
      </w:r>
      <w:r w:rsidRPr="00F0587D">
        <w:rPr>
          <w:sz w:val="28"/>
          <w:szCs w:val="28"/>
        </w:rPr>
        <w:t xml:space="preserve"> - </w:t>
      </w:r>
      <w:r w:rsidRPr="00F0587D">
        <w:rPr>
          <w:sz w:val="28"/>
          <w:szCs w:val="28"/>
          <w:u w:val="single"/>
        </w:rPr>
        <w:t>http;//www.</w:t>
      </w:r>
      <w:r w:rsidR="004836B9">
        <w:rPr>
          <w:sz w:val="28"/>
          <w:szCs w:val="28"/>
          <w:u w:val="single"/>
          <w:lang w:val="en-US"/>
        </w:rPr>
        <w:t>adm</w:t>
      </w:r>
      <w:r w:rsidRPr="00F0587D">
        <w:rPr>
          <w:sz w:val="28"/>
          <w:szCs w:val="28"/>
          <w:u w:val="single"/>
          <w:lang w:val="en-US"/>
        </w:rPr>
        <w:t>zab</w:t>
      </w:r>
      <w:r w:rsidR="004836B9" w:rsidRPr="004836B9">
        <w:rPr>
          <w:sz w:val="28"/>
          <w:szCs w:val="28"/>
          <w:u w:val="single"/>
        </w:rPr>
        <w:t>.</w:t>
      </w:r>
      <w:r w:rsidRPr="00F0587D">
        <w:rPr>
          <w:sz w:val="28"/>
          <w:szCs w:val="28"/>
          <w:u w:val="single"/>
        </w:rPr>
        <w:t>ru</w:t>
      </w:r>
      <w:r w:rsidRPr="00F0587D">
        <w:rPr>
          <w:sz w:val="28"/>
          <w:szCs w:val="28"/>
        </w:rPr>
        <w:t xml:space="preserve">. </w:t>
      </w:r>
    </w:p>
    <w:p w:rsidR="00F0587D" w:rsidRPr="00F0587D" w:rsidRDefault="00F0587D" w:rsidP="00F0587D">
      <w:pPr>
        <w:pStyle w:val="ConsPlusNormal"/>
        <w:widowControl/>
        <w:jc w:val="both"/>
        <w:rPr>
          <w:rFonts w:ascii="Times New Roman" w:hAnsi="Times New Roman" w:cs="Times New Roman"/>
          <w:sz w:val="28"/>
          <w:szCs w:val="28"/>
        </w:rPr>
      </w:pPr>
      <w:r w:rsidRPr="00F0587D">
        <w:rPr>
          <w:rFonts w:ascii="Times New Roman" w:hAnsi="Times New Roman" w:cs="Times New Roman"/>
          <w:sz w:val="28"/>
          <w:szCs w:val="28"/>
        </w:rPr>
        <w:t>на информационных стендах в местах предоставления муниципальной услуги.</w:t>
      </w:r>
    </w:p>
    <w:p w:rsidR="00F0587D" w:rsidRPr="00F0587D" w:rsidRDefault="00F0587D" w:rsidP="00F0587D">
      <w:pPr>
        <w:pStyle w:val="ConsPlusNormal"/>
        <w:widowControl/>
        <w:jc w:val="both"/>
        <w:rPr>
          <w:rFonts w:ascii="Times New Roman" w:hAnsi="Times New Roman" w:cs="Times New Roman"/>
          <w:sz w:val="28"/>
          <w:szCs w:val="28"/>
        </w:rPr>
      </w:pPr>
      <w:r w:rsidRPr="00F0587D">
        <w:rPr>
          <w:rFonts w:ascii="Times New Roman" w:hAnsi="Times New Roman" w:cs="Times New Roman"/>
          <w:sz w:val="28"/>
          <w:szCs w:val="28"/>
        </w:rPr>
        <w:t>Указанная информация может быть получена в порядке консультирования.</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1.6. Для получения информации по процедуре предоставления муниципальной услуги заявителями используются следующие формы консультирования:</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индивидуальное консультирование лично;</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индивидуальное консультирование по почте (по электронной почте);</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индивидуальное консультирование по телефону;</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публичное письменное консультирование;</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lastRenderedPageBreak/>
        <w:t>публичное устное консультирование.</w:t>
      </w:r>
    </w:p>
    <w:p w:rsidR="00F0587D" w:rsidRPr="00F0587D" w:rsidRDefault="00F0587D" w:rsidP="00F0587D">
      <w:pPr>
        <w:pStyle w:val="ConsPlusNormal"/>
        <w:widowControl/>
        <w:jc w:val="both"/>
        <w:rPr>
          <w:rFonts w:ascii="Times New Roman" w:hAnsi="Times New Roman" w:cs="Times New Roman"/>
          <w:sz w:val="28"/>
          <w:szCs w:val="28"/>
        </w:rPr>
      </w:pPr>
      <w:r w:rsidRPr="00F0587D">
        <w:rPr>
          <w:rFonts w:ascii="Times New Roman" w:hAnsi="Times New Roman" w:cs="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w:t>
      </w:r>
      <w:r w:rsidRPr="004836B9">
        <w:rPr>
          <w:rFonts w:ascii="Times New Roman" w:hAnsi="Times New Roman" w:cs="Times New Roman"/>
          <w:sz w:val="28"/>
          <w:szCs w:val="28"/>
        </w:rPr>
        <w:t xml:space="preserve">сайта </w:t>
      </w:r>
      <w:r w:rsidR="004836B9" w:rsidRPr="004836B9">
        <w:rPr>
          <w:rFonts w:ascii="Times New Roman" w:hAnsi="Times New Roman" w:cs="Times New Roman"/>
          <w:sz w:val="28"/>
          <w:szCs w:val="28"/>
        </w:rPr>
        <w:t>городского поселения “Забайкальское</w:t>
      </w:r>
      <w:r w:rsidR="004836B9">
        <w:rPr>
          <w:sz w:val="28"/>
          <w:szCs w:val="28"/>
        </w:rPr>
        <w:t>»</w:t>
      </w:r>
      <w:r w:rsidRPr="00F0587D">
        <w:rPr>
          <w:rFonts w:ascii="Times New Roman" w:hAnsi="Times New Roman" w:cs="Times New Roman"/>
          <w:sz w:val="28"/>
          <w:szCs w:val="28"/>
        </w:rPr>
        <w:t xml:space="preserve">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представлена в </w:t>
      </w:r>
      <w:r w:rsidRPr="00F0587D">
        <w:rPr>
          <w:rFonts w:ascii="Times New Roman" w:hAnsi="Times New Roman" w:cs="Times New Roman"/>
          <w:b/>
          <w:sz w:val="28"/>
          <w:szCs w:val="28"/>
        </w:rPr>
        <w:t>приложении 1</w:t>
      </w:r>
      <w:r w:rsidRPr="00F0587D">
        <w:rPr>
          <w:rFonts w:ascii="Times New Roman" w:hAnsi="Times New Roman" w:cs="Times New Roman"/>
          <w:sz w:val="28"/>
          <w:szCs w:val="28"/>
        </w:rPr>
        <w:t xml:space="preserve"> к Административному регламенту.</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1.8. Индивидуальное консультирование лично (индивидуальное устное консультирование).</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Время ожидания заявителя при индивидуальном устном консультировании не может превышать 15 минут.</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Индивидуальное устное консультирование каждого заявителя Исполнителем не может превышать 10 минут.</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В случае, если для подготовки ответа требуется продолжительное время, Исполнитель, осуществляющий индивидуальное устное консультирование, может предложить заявителям  обратиться за необходимой информацией в письменном виде либо назначить другое удобное для заявителей время для устного консультирования.</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1.9. Индивидуальное консультирование по почте (по электронной почте).</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При индивидуальном консультировании по почте (по электронной почте) ответ на запрос заявителя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 xml:space="preserve">Датой получения Исполнителем запроса заявителя является дата его регистрации в книге учета входящей корреспонденции. </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1.10. Индивидуальное консультирование по телефону.</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Исполнителя, осуществляющего индивидуальное консультирование по телефону.</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Время разговора не должно превышать 10 минут.</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В том случае, если Исполнитель,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Исполнителя, которые располагают необходимыми сведениями.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1.11. Публичное письменное консультирование.</w:t>
      </w:r>
    </w:p>
    <w:p w:rsidR="00F0587D" w:rsidRPr="002508E8" w:rsidRDefault="00F0587D" w:rsidP="00F0587D">
      <w:pPr>
        <w:pStyle w:val="ConsPlusNormal"/>
        <w:widowControl/>
        <w:jc w:val="both"/>
        <w:rPr>
          <w:rFonts w:ascii="Times New Roman" w:hAnsi="Times New Roman" w:cs="Times New Roman"/>
          <w:sz w:val="28"/>
          <w:szCs w:val="28"/>
        </w:rPr>
      </w:pPr>
      <w:r w:rsidRPr="00F0587D">
        <w:rPr>
          <w:rFonts w:ascii="Times New Roman" w:hAnsi="Times New Roman" w:cs="Times New Roman"/>
          <w:sz w:val="28"/>
          <w:szCs w:val="28"/>
        </w:rPr>
        <w:t xml:space="preserve">Публичное письменное </w:t>
      </w:r>
      <w:r w:rsidRPr="002508E8">
        <w:rPr>
          <w:rFonts w:ascii="Times New Roman" w:hAnsi="Times New Roman" w:cs="Times New Roman"/>
          <w:sz w:val="28"/>
          <w:szCs w:val="28"/>
        </w:rPr>
        <w:t xml:space="preserve">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4836B9" w:rsidRPr="002508E8">
        <w:rPr>
          <w:rFonts w:ascii="Times New Roman" w:hAnsi="Times New Roman" w:cs="Times New Roman"/>
          <w:sz w:val="28"/>
          <w:szCs w:val="28"/>
        </w:rPr>
        <w:t>городского поселения “Забайкальское»</w:t>
      </w:r>
      <w:r w:rsidRPr="002508E8">
        <w:rPr>
          <w:rFonts w:ascii="Times New Roman" w:hAnsi="Times New Roman" w:cs="Times New Roman"/>
          <w:sz w:val="28"/>
          <w:szCs w:val="28"/>
        </w:rPr>
        <w:t xml:space="preserve"> и на Портале </w:t>
      </w:r>
      <w:r w:rsidRPr="002508E8">
        <w:rPr>
          <w:rFonts w:ascii="Times New Roman" w:hAnsi="Times New Roman" w:cs="Times New Roman"/>
          <w:sz w:val="28"/>
          <w:szCs w:val="28"/>
        </w:rPr>
        <w:lastRenderedPageBreak/>
        <w:t>государственных и муниципальных услуг в информационно-телекоммуникационной сети «Интернет».</w:t>
      </w:r>
    </w:p>
    <w:p w:rsidR="00F0587D" w:rsidRPr="00F0587D" w:rsidRDefault="00F0587D" w:rsidP="00F0587D">
      <w:pPr>
        <w:pStyle w:val="ConsPlusNormal"/>
        <w:widowControl/>
        <w:jc w:val="both"/>
        <w:rPr>
          <w:rFonts w:ascii="Times New Roman" w:hAnsi="Times New Roman" w:cs="Times New Roman"/>
          <w:sz w:val="28"/>
          <w:szCs w:val="28"/>
        </w:rPr>
      </w:pPr>
      <w:r w:rsidRPr="002508E8">
        <w:rPr>
          <w:rFonts w:ascii="Times New Roman" w:hAnsi="Times New Roman" w:cs="Times New Roman"/>
          <w:sz w:val="28"/>
          <w:szCs w:val="28"/>
        </w:rPr>
        <w:t xml:space="preserve">Консультирование путем публикации информационных материалов на официальном сайте </w:t>
      </w:r>
      <w:r w:rsidR="004836B9" w:rsidRPr="002508E8">
        <w:rPr>
          <w:rFonts w:ascii="Times New Roman" w:hAnsi="Times New Roman" w:cs="Times New Roman"/>
          <w:sz w:val="28"/>
          <w:szCs w:val="28"/>
        </w:rPr>
        <w:t>городского поселения “Забайкальское»</w:t>
      </w:r>
      <w:r w:rsidRPr="002508E8">
        <w:rPr>
          <w:rFonts w:ascii="Times New Roman" w:hAnsi="Times New Roman" w:cs="Times New Roman"/>
          <w:sz w:val="28"/>
          <w:szCs w:val="28"/>
        </w:rPr>
        <w:t xml:space="preserve"> в информационно-телекоммуникационной сети «Интернет</w:t>
      </w:r>
      <w:r w:rsidRPr="00F0587D">
        <w:rPr>
          <w:rFonts w:ascii="Times New Roman" w:hAnsi="Times New Roman" w:cs="Times New Roman"/>
          <w:sz w:val="28"/>
          <w:szCs w:val="28"/>
        </w:rPr>
        <w:t>»,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1.12. Публичное устное консультирование.</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Публичное устное консультирование осуществляется Исполнителем с привлечением средств массовой информации.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1.13. Исполнитель, непосредственно предоставляющих муниципальную услугу, при ответе на запрос граждан и организаций обязан:</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1.13.1. при устном запросе заявителя (по телефону или лично) Исполнитель, осуществляющий консультирование, дает ответ самостоятельно. Если Исполнитель, к которому обратился заявитель, не может ответить на вопрос самостоятельно, то оно может предложить заявителю обратиться письменно либо назначить другое удобное для него время консультации, либо переадресовать (перевести) на другого Исполнителя, или сообщить телефонный номер, по которому можно получить необходимую информацию;</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1.13.2. Исполнитель, осуществляющий консультирование (по телефону или лично), должен корректно и внимательно относиться к заявителям. При ответе на телефонные звонки Исполнитель, осуществляющий консультирование, должен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1.13.3. ответы на письменные запросы даются в простой, четкой и понятной форме в письменном виде и должны содержать:</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ответы на поставленные вопросы;</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должность, фамилию и инициалы лица, подписавшего ответ;</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фамилию и инициалы исполнителя – лица, подготовившего ответ;</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наименование структурного подразделения Исполнителя;</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номер телефона исполнителя – лица, подготовившего ответ;</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1.13.4. Исполнитель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lastRenderedPageBreak/>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F0587D" w:rsidRPr="00F0587D" w:rsidRDefault="00F0587D" w:rsidP="00F0587D">
      <w:pPr>
        <w:pStyle w:val="ConsPlusNormal"/>
        <w:widowControl/>
        <w:jc w:val="both"/>
        <w:rPr>
          <w:rFonts w:ascii="Times New Roman" w:hAnsi="Times New Roman" w:cs="Times New Roman"/>
          <w:sz w:val="28"/>
          <w:szCs w:val="28"/>
        </w:rPr>
      </w:pPr>
      <w:r w:rsidRPr="00F0587D">
        <w:rPr>
          <w:rFonts w:ascii="Times New Roman" w:hAnsi="Times New Roman" w:cs="Times New Roman"/>
          <w:sz w:val="28"/>
          <w:szCs w:val="28"/>
        </w:rPr>
        <w:t xml:space="preserve">текст </w:t>
      </w:r>
      <w:r w:rsidRPr="002508E8">
        <w:rPr>
          <w:rFonts w:ascii="Times New Roman" w:hAnsi="Times New Roman" w:cs="Times New Roman"/>
          <w:sz w:val="28"/>
          <w:szCs w:val="28"/>
        </w:rPr>
        <w:t xml:space="preserve">Административного регламента с приложениями (полная версия – на официальном сайте </w:t>
      </w:r>
      <w:r w:rsidR="004836B9" w:rsidRPr="002508E8">
        <w:rPr>
          <w:rFonts w:ascii="Times New Roman" w:hAnsi="Times New Roman" w:cs="Times New Roman"/>
          <w:sz w:val="28"/>
          <w:szCs w:val="28"/>
        </w:rPr>
        <w:t>городского поселения “Забайкальское»</w:t>
      </w:r>
      <w:r w:rsidRPr="002508E8">
        <w:rPr>
          <w:rFonts w:ascii="Times New Roman" w:hAnsi="Times New Roman" w:cs="Times New Roman"/>
          <w:sz w:val="28"/>
          <w:szCs w:val="28"/>
        </w:rPr>
        <w:t xml:space="preserve"> в информационно-телекоммуникационной сети «Интернет», извлечения – на информационных стендах</w:t>
      </w:r>
      <w:r w:rsidRPr="00F0587D">
        <w:rPr>
          <w:rFonts w:ascii="Times New Roman" w:hAnsi="Times New Roman" w:cs="Times New Roman"/>
          <w:sz w:val="28"/>
          <w:szCs w:val="28"/>
        </w:rPr>
        <w:t>);</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заявители могут получить документы, необходимые для предоставления муниципальной услуги (при наличии);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 (при наличии);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схема размещения Исполнителя и режим приема ими граждан; номера кабинетов, в которых предоставляется муниципальная услуга, фамилии, имена, отчества (последнее – при наличии) и должности;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выдержки из нормативных правовых актов по наиболее часто задаваемым вопросам;</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требования к письменному запросу о предоставлении консультации, образец запроса о предоставлении консультации;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перечень оснований для отказа в предоставлении муниципальной услуги;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порядок обжалования решения, действий или бездействия Исполнителя, предоставляющих муниципальную услугу.</w:t>
      </w:r>
    </w:p>
    <w:p w:rsidR="00F0587D" w:rsidRPr="002508E8"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 xml:space="preserve">Тексты материалов печатаются удобным для чтения шрифтом (размер не менее 14), без исправлений, </w:t>
      </w:r>
      <w:r w:rsidRPr="002508E8">
        <w:rPr>
          <w:rFonts w:ascii="Times New Roman" w:hAnsi="Times New Roman" w:cs="Times New Roman"/>
          <w:sz w:val="28"/>
          <w:szCs w:val="28"/>
        </w:rPr>
        <w:t>наиболее важные места выделяются полужирным шрифтом.</w:t>
      </w:r>
    </w:p>
    <w:p w:rsidR="00F0587D" w:rsidRPr="002508E8" w:rsidRDefault="00F0587D" w:rsidP="00F0587D">
      <w:pPr>
        <w:pStyle w:val="ConsPlusNormal"/>
        <w:widowControl/>
        <w:jc w:val="both"/>
        <w:rPr>
          <w:rFonts w:ascii="Times New Roman" w:hAnsi="Times New Roman" w:cs="Times New Roman"/>
          <w:sz w:val="28"/>
          <w:szCs w:val="28"/>
        </w:rPr>
      </w:pPr>
      <w:r w:rsidRPr="002508E8">
        <w:rPr>
          <w:rFonts w:ascii="Times New Roman" w:hAnsi="Times New Roman" w:cs="Times New Roman"/>
          <w:sz w:val="28"/>
          <w:szCs w:val="28"/>
        </w:rPr>
        <w:t xml:space="preserve">1.15. На официальном сайте </w:t>
      </w:r>
      <w:r w:rsidR="004836B9" w:rsidRPr="002508E8">
        <w:rPr>
          <w:rFonts w:ascii="Times New Roman" w:hAnsi="Times New Roman" w:cs="Times New Roman"/>
          <w:sz w:val="28"/>
          <w:szCs w:val="28"/>
        </w:rPr>
        <w:t>городского поселения “Забайкальское»</w:t>
      </w:r>
      <w:r w:rsidRPr="002508E8">
        <w:rPr>
          <w:rFonts w:ascii="Times New Roman" w:hAnsi="Times New Roman" w:cs="Times New Roman"/>
          <w:sz w:val="28"/>
          <w:szCs w:val="28"/>
        </w:rPr>
        <w:t xml:space="preserve"> в информационно-телекоммуникационной сети «Интернет» размещаются следующие информационные материалы:</w:t>
      </w:r>
    </w:p>
    <w:p w:rsidR="00F0587D" w:rsidRPr="002508E8" w:rsidRDefault="00F0587D" w:rsidP="00F0587D">
      <w:pPr>
        <w:pStyle w:val="ConsPlusNormal"/>
        <w:widowControl/>
        <w:jc w:val="both"/>
        <w:rPr>
          <w:rFonts w:ascii="Times New Roman" w:hAnsi="Times New Roman" w:cs="Times New Roman"/>
          <w:sz w:val="28"/>
          <w:szCs w:val="28"/>
        </w:rPr>
      </w:pPr>
      <w:r w:rsidRPr="002508E8">
        <w:rPr>
          <w:rFonts w:ascii="Times New Roman" w:hAnsi="Times New Roman" w:cs="Times New Roman"/>
          <w:sz w:val="28"/>
          <w:szCs w:val="28"/>
        </w:rPr>
        <w:t>полное наименование и полные почтовые адреса Исполнителя;</w:t>
      </w:r>
    </w:p>
    <w:p w:rsidR="00F0587D" w:rsidRPr="00F0587D" w:rsidRDefault="00F0587D" w:rsidP="00F0587D">
      <w:pPr>
        <w:pStyle w:val="ConsPlusNormal"/>
        <w:widowControl/>
        <w:jc w:val="both"/>
        <w:rPr>
          <w:rFonts w:ascii="Times New Roman" w:hAnsi="Times New Roman" w:cs="Times New Roman"/>
          <w:sz w:val="28"/>
          <w:szCs w:val="28"/>
        </w:rPr>
      </w:pPr>
      <w:r w:rsidRPr="002508E8">
        <w:rPr>
          <w:rFonts w:ascii="Times New Roman" w:hAnsi="Times New Roman" w:cs="Times New Roman"/>
          <w:sz w:val="28"/>
          <w:szCs w:val="28"/>
        </w:rPr>
        <w:t>справочные телефоны, по которым</w:t>
      </w:r>
      <w:r w:rsidRPr="00F0587D">
        <w:rPr>
          <w:rFonts w:ascii="Times New Roman" w:hAnsi="Times New Roman" w:cs="Times New Roman"/>
          <w:sz w:val="28"/>
          <w:szCs w:val="28"/>
        </w:rPr>
        <w:t xml:space="preserve"> можно получить консультацию по порядку предоставления муниципальной услуги;</w:t>
      </w:r>
    </w:p>
    <w:p w:rsidR="00F0587D" w:rsidRPr="00F0587D" w:rsidRDefault="00F0587D" w:rsidP="00F0587D">
      <w:pPr>
        <w:pStyle w:val="ConsPlusNormal"/>
        <w:widowControl/>
        <w:jc w:val="both"/>
        <w:rPr>
          <w:rFonts w:ascii="Times New Roman" w:hAnsi="Times New Roman" w:cs="Times New Roman"/>
          <w:sz w:val="28"/>
          <w:szCs w:val="28"/>
        </w:rPr>
      </w:pPr>
      <w:r w:rsidRPr="00F0587D">
        <w:rPr>
          <w:rFonts w:ascii="Times New Roman" w:hAnsi="Times New Roman" w:cs="Times New Roman"/>
          <w:sz w:val="28"/>
          <w:szCs w:val="28"/>
        </w:rPr>
        <w:t>адреса электронной почты Исполнителя;</w:t>
      </w:r>
    </w:p>
    <w:p w:rsidR="00F0587D" w:rsidRPr="00F0587D" w:rsidRDefault="00F0587D" w:rsidP="00F0587D">
      <w:pPr>
        <w:pStyle w:val="ConsPlusNormal"/>
        <w:widowControl/>
        <w:jc w:val="both"/>
        <w:rPr>
          <w:rFonts w:ascii="Times New Roman" w:hAnsi="Times New Roman" w:cs="Times New Roman"/>
          <w:sz w:val="28"/>
          <w:szCs w:val="28"/>
        </w:rPr>
      </w:pPr>
      <w:r w:rsidRPr="00F0587D">
        <w:rPr>
          <w:rFonts w:ascii="Times New Roman" w:hAnsi="Times New Roman" w:cs="Times New Roman"/>
          <w:sz w:val="28"/>
          <w:szCs w:val="28"/>
        </w:rPr>
        <w:lastRenderedPageBreak/>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F0587D" w:rsidRPr="00F0587D" w:rsidRDefault="00F0587D" w:rsidP="00F0587D">
      <w:pPr>
        <w:pStyle w:val="ConsPlusNormal"/>
        <w:widowControl/>
        <w:jc w:val="both"/>
        <w:rPr>
          <w:rFonts w:ascii="Times New Roman" w:hAnsi="Times New Roman" w:cs="Times New Roman"/>
          <w:sz w:val="28"/>
          <w:szCs w:val="28"/>
        </w:rPr>
      </w:pPr>
      <w:r w:rsidRPr="00F0587D">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F0587D" w:rsidRPr="00F0587D" w:rsidRDefault="00F0587D" w:rsidP="00F0587D">
      <w:pPr>
        <w:pStyle w:val="ConsPlusNormal"/>
        <w:widowControl/>
        <w:jc w:val="both"/>
        <w:rPr>
          <w:rFonts w:ascii="Times New Roman" w:hAnsi="Times New Roman" w:cs="Times New Roman"/>
          <w:sz w:val="28"/>
          <w:szCs w:val="28"/>
        </w:rPr>
      </w:pPr>
      <w:r w:rsidRPr="00F0587D">
        <w:rPr>
          <w:rFonts w:ascii="Times New Roman" w:hAnsi="Times New Roman" w:cs="Times New Roman"/>
          <w:sz w:val="28"/>
          <w:szCs w:val="28"/>
        </w:rPr>
        <w:t>1.16. На Портале государственных и муниципальных услуг в информационно-телекоммуникационной сети «Интернет» размещается следующая информация:</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полное наименование, полные почтовые адреса и график работы Исполнителя;</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адрес электронной почты;</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F0587D" w:rsidRPr="00B62989" w:rsidRDefault="00F0587D" w:rsidP="00F0587D">
      <w:pPr>
        <w:pStyle w:val="ConsPlusNormal"/>
        <w:widowControl/>
        <w:ind w:firstLine="709"/>
        <w:jc w:val="both"/>
        <w:rPr>
          <w:rFonts w:ascii="Times New Roman" w:hAnsi="Times New Roman" w:cs="Times New Roman"/>
          <w:color w:val="000000" w:themeColor="text1"/>
          <w:sz w:val="28"/>
          <w:szCs w:val="28"/>
        </w:rPr>
      </w:pPr>
      <w:r w:rsidRPr="00B62989">
        <w:rPr>
          <w:rFonts w:ascii="Times New Roman" w:hAnsi="Times New Roman" w:cs="Times New Roman"/>
          <w:color w:val="000000" w:themeColor="text1"/>
          <w:sz w:val="28"/>
          <w:szCs w:val="28"/>
        </w:rPr>
        <w:t>1.17. 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и на земельный участок или копии иных документов, удостоверяющих права на земельный участок, либо мотивированный отказ в предоставлении информации выдается Управлением Федеральной службы государственной регистрации, кадастра и картографии по Забайкальскому краю, расположеннымпо адресу: Забайкальский край, Забайкальский район, пгт. Забайкальск, ул. Красноармейская, 40 а, 3 этаж.</w:t>
      </w:r>
    </w:p>
    <w:p w:rsidR="00F0587D" w:rsidRPr="00B62989" w:rsidRDefault="00F0587D" w:rsidP="00F0587D">
      <w:pPr>
        <w:pStyle w:val="ConsPlusNormal"/>
        <w:widowControl/>
        <w:ind w:firstLine="709"/>
        <w:jc w:val="both"/>
        <w:rPr>
          <w:rFonts w:ascii="Times New Roman" w:hAnsi="Times New Roman" w:cs="Times New Roman"/>
          <w:color w:val="000000" w:themeColor="text1"/>
          <w:sz w:val="28"/>
          <w:szCs w:val="28"/>
        </w:rPr>
      </w:pPr>
      <w:r w:rsidRPr="00B62989">
        <w:rPr>
          <w:rFonts w:ascii="Times New Roman" w:hAnsi="Times New Roman" w:cs="Times New Roman"/>
          <w:color w:val="000000" w:themeColor="text1"/>
          <w:sz w:val="28"/>
          <w:szCs w:val="28"/>
        </w:rPr>
        <w:t>Информация о постановке земельного участка на кадастровый учет и выдача кадастрового паспорта земельного участка предоставляется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Забайкальскому краю, расположеннымпо адресу: Забайкальский край, Забайкальский район, пгт. Забайкальск, ул. Красноармейская, 40 а, 3 этаж.</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B62989">
        <w:rPr>
          <w:rFonts w:ascii="Times New Roman" w:hAnsi="Times New Roman" w:cs="Times New Roman"/>
          <w:color w:val="000000" w:themeColor="text1"/>
          <w:sz w:val="28"/>
          <w:szCs w:val="28"/>
        </w:rPr>
        <w:t xml:space="preserve">1.18. Блок-схема предоставления муниципальной </w:t>
      </w:r>
      <w:r w:rsidRPr="00F0587D">
        <w:rPr>
          <w:rFonts w:ascii="Times New Roman" w:hAnsi="Times New Roman" w:cs="Times New Roman"/>
          <w:sz w:val="28"/>
          <w:szCs w:val="28"/>
        </w:rPr>
        <w:t xml:space="preserve">услуги Исполнителем приводится в </w:t>
      </w:r>
      <w:r w:rsidRPr="00F0587D">
        <w:rPr>
          <w:rFonts w:ascii="Times New Roman" w:hAnsi="Times New Roman" w:cs="Times New Roman"/>
          <w:b/>
          <w:sz w:val="28"/>
          <w:szCs w:val="28"/>
        </w:rPr>
        <w:t>приложении 3</w:t>
      </w:r>
      <w:r w:rsidRPr="00F0587D">
        <w:rPr>
          <w:rFonts w:ascii="Times New Roman" w:hAnsi="Times New Roman" w:cs="Times New Roman"/>
          <w:sz w:val="28"/>
          <w:szCs w:val="28"/>
        </w:rPr>
        <w:t xml:space="preserve"> к Административному регламенту.</w:t>
      </w:r>
    </w:p>
    <w:p w:rsidR="00F0587D" w:rsidRPr="00F0587D" w:rsidRDefault="00F0587D" w:rsidP="00F0587D">
      <w:pPr>
        <w:ind w:firstLine="709"/>
        <w:jc w:val="both"/>
        <w:rPr>
          <w:sz w:val="28"/>
          <w:szCs w:val="28"/>
        </w:rPr>
      </w:pPr>
    </w:p>
    <w:p w:rsidR="00F0587D" w:rsidRPr="00F0587D" w:rsidRDefault="00F0587D" w:rsidP="00F0587D">
      <w:pPr>
        <w:pStyle w:val="10"/>
        <w:spacing w:before="0" w:after="0"/>
        <w:ind w:firstLine="709"/>
        <w:rPr>
          <w:rFonts w:ascii="Times New Roman" w:hAnsi="Times New Roman" w:cs="Times New Roman"/>
          <w:color w:val="auto"/>
          <w:sz w:val="28"/>
          <w:szCs w:val="28"/>
        </w:rPr>
      </w:pPr>
      <w:r w:rsidRPr="00F0587D">
        <w:rPr>
          <w:rFonts w:ascii="Times New Roman" w:hAnsi="Times New Roman" w:cs="Times New Roman"/>
          <w:color w:val="auto"/>
          <w:sz w:val="28"/>
          <w:szCs w:val="28"/>
        </w:rPr>
        <w:t>2. Стандарт предоставления муниципальной услуги</w:t>
      </w:r>
    </w:p>
    <w:p w:rsidR="00F0587D" w:rsidRPr="00F0587D" w:rsidRDefault="00F0587D" w:rsidP="00F0587D">
      <w:pPr>
        <w:ind w:firstLine="709"/>
        <w:rPr>
          <w:sz w:val="28"/>
          <w:szCs w:val="28"/>
        </w:rPr>
      </w:pPr>
    </w:p>
    <w:p w:rsidR="00F0587D" w:rsidRPr="00F0587D" w:rsidRDefault="00F0587D" w:rsidP="00F0587D">
      <w:pPr>
        <w:ind w:firstLine="709"/>
        <w:jc w:val="center"/>
        <w:rPr>
          <w:sz w:val="28"/>
          <w:szCs w:val="28"/>
        </w:rPr>
      </w:pPr>
      <w:r w:rsidRPr="00F0587D">
        <w:rPr>
          <w:sz w:val="28"/>
          <w:szCs w:val="28"/>
        </w:rPr>
        <w:t>Наименование муниципальной услуги</w:t>
      </w:r>
    </w:p>
    <w:p w:rsidR="00F0587D" w:rsidRPr="00F0587D" w:rsidRDefault="00F0587D" w:rsidP="00F0587D">
      <w:pPr>
        <w:ind w:firstLine="709"/>
        <w:jc w:val="both"/>
        <w:rPr>
          <w:sz w:val="28"/>
          <w:szCs w:val="28"/>
        </w:rPr>
      </w:pPr>
    </w:p>
    <w:p w:rsidR="00F0587D" w:rsidRPr="00F0587D" w:rsidRDefault="00F0587D" w:rsidP="00F0587D">
      <w:pPr>
        <w:ind w:firstLine="709"/>
        <w:jc w:val="both"/>
        <w:rPr>
          <w:sz w:val="28"/>
          <w:szCs w:val="28"/>
        </w:rPr>
      </w:pPr>
      <w:r w:rsidRPr="00F0587D">
        <w:rPr>
          <w:sz w:val="28"/>
          <w:szCs w:val="28"/>
        </w:rPr>
        <w:t>2.1. Прием заявлений и выдача документов о согласовании проектов границ земельных участков.</w:t>
      </w:r>
    </w:p>
    <w:p w:rsidR="00F0587D" w:rsidRPr="00F0587D" w:rsidRDefault="00F0587D" w:rsidP="00F0587D">
      <w:pPr>
        <w:ind w:firstLine="709"/>
        <w:jc w:val="both"/>
        <w:rPr>
          <w:sz w:val="28"/>
          <w:szCs w:val="28"/>
        </w:rPr>
      </w:pPr>
    </w:p>
    <w:p w:rsidR="00F0587D" w:rsidRPr="00F0587D" w:rsidRDefault="00F0587D" w:rsidP="00F0587D">
      <w:pPr>
        <w:ind w:firstLine="709"/>
        <w:jc w:val="center"/>
        <w:rPr>
          <w:sz w:val="28"/>
          <w:szCs w:val="28"/>
        </w:rPr>
      </w:pPr>
      <w:r w:rsidRPr="00F0587D">
        <w:rPr>
          <w:sz w:val="28"/>
          <w:szCs w:val="28"/>
        </w:rPr>
        <w:t>Наименование органа, предоставляющего муниципальную услугу</w:t>
      </w:r>
    </w:p>
    <w:p w:rsidR="00F0587D" w:rsidRPr="00F0587D" w:rsidRDefault="00F0587D" w:rsidP="00F0587D">
      <w:pPr>
        <w:ind w:firstLine="709"/>
        <w:jc w:val="both"/>
        <w:rPr>
          <w:sz w:val="28"/>
          <w:szCs w:val="28"/>
        </w:rPr>
      </w:pPr>
    </w:p>
    <w:p w:rsidR="00F0587D" w:rsidRPr="00F0587D" w:rsidRDefault="00F0587D" w:rsidP="00F0587D">
      <w:pPr>
        <w:ind w:firstLine="709"/>
        <w:jc w:val="both"/>
        <w:rPr>
          <w:sz w:val="28"/>
          <w:szCs w:val="28"/>
        </w:rPr>
      </w:pPr>
      <w:r w:rsidRPr="00F0587D">
        <w:rPr>
          <w:sz w:val="28"/>
          <w:szCs w:val="28"/>
        </w:rPr>
        <w:lastRenderedPageBreak/>
        <w:t>2.2. </w:t>
      </w:r>
      <w:r w:rsidR="004836B9">
        <w:rPr>
          <w:sz w:val="28"/>
          <w:szCs w:val="28"/>
        </w:rPr>
        <w:t xml:space="preserve">Отдел земельных отношений, архитектуры иградостроительства Администрации </w:t>
      </w:r>
      <w:r w:rsidR="004836B9" w:rsidRPr="004836B9">
        <w:rPr>
          <w:sz w:val="28"/>
          <w:szCs w:val="28"/>
        </w:rPr>
        <w:t>городского поселения “</w:t>
      </w:r>
      <w:r w:rsidR="004836B9">
        <w:rPr>
          <w:sz w:val="28"/>
          <w:szCs w:val="28"/>
        </w:rPr>
        <w:t>Забайкальское»</w:t>
      </w:r>
      <w:r w:rsidRPr="00F0587D">
        <w:rPr>
          <w:sz w:val="28"/>
          <w:szCs w:val="28"/>
        </w:rPr>
        <w:t xml:space="preserve"> (далее – Исполнитель).</w:t>
      </w:r>
    </w:p>
    <w:p w:rsidR="00F0587D" w:rsidRPr="00F0587D" w:rsidRDefault="00F0587D" w:rsidP="00F0587D">
      <w:pPr>
        <w:ind w:firstLine="709"/>
        <w:jc w:val="both"/>
        <w:rPr>
          <w:sz w:val="28"/>
          <w:szCs w:val="28"/>
        </w:rPr>
      </w:pPr>
      <w:r w:rsidRPr="00F0587D">
        <w:rPr>
          <w:sz w:val="28"/>
          <w:szCs w:val="28"/>
        </w:rPr>
        <w:t>2.3. В процессе предоставления муниципальной услуги Исполнитель взаимодействует с:</w:t>
      </w:r>
    </w:p>
    <w:p w:rsidR="00F0587D" w:rsidRPr="00F0587D" w:rsidRDefault="00F0587D" w:rsidP="00F0587D">
      <w:pPr>
        <w:ind w:firstLine="709"/>
        <w:jc w:val="both"/>
        <w:rPr>
          <w:sz w:val="28"/>
          <w:szCs w:val="28"/>
        </w:rPr>
      </w:pPr>
      <w:r w:rsidRPr="00F0587D">
        <w:rPr>
          <w:sz w:val="28"/>
          <w:szCs w:val="28"/>
        </w:rPr>
        <w:t>Управлением Федеральной службы государственной регистрации, кадастра и картографии России по Забайкальскому краю;</w:t>
      </w:r>
    </w:p>
    <w:p w:rsidR="00F0587D" w:rsidRPr="00F0587D" w:rsidRDefault="00F0587D" w:rsidP="00F0587D">
      <w:pPr>
        <w:ind w:firstLine="709"/>
        <w:jc w:val="both"/>
        <w:rPr>
          <w:sz w:val="28"/>
          <w:szCs w:val="28"/>
        </w:rPr>
      </w:pPr>
      <w:r w:rsidRPr="00F0587D">
        <w:rPr>
          <w:sz w:val="28"/>
          <w:szCs w:val="28"/>
        </w:rPr>
        <w:t xml:space="preserve">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Забайкальскому краю; </w:t>
      </w:r>
    </w:p>
    <w:p w:rsidR="00F0587D" w:rsidRPr="00F0587D" w:rsidRDefault="00F0587D" w:rsidP="00F0587D">
      <w:pPr>
        <w:ind w:firstLine="709"/>
        <w:jc w:val="both"/>
        <w:rPr>
          <w:sz w:val="28"/>
          <w:szCs w:val="28"/>
        </w:rPr>
      </w:pPr>
      <w:r w:rsidRPr="00F0587D">
        <w:rPr>
          <w:sz w:val="28"/>
          <w:szCs w:val="28"/>
        </w:rPr>
        <w:t>Федеральной налоговой службой России по Забайкальскому краю.</w:t>
      </w:r>
    </w:p>
    <w:p w:rsidR="00F0587D" w:rsidRPr="00F0587D" w:rsidRDefault="00F0587D" w:rsidP="00F0587D">
      <w:pPr>
        <w:ind w:firstLine="709"/>
        <w:jc w:val="both"/>
        <w:rPr>
          <w:sz w:val="28"/>
          <w:szCs w:val="28"/>
        </w:rPr>
      </w:pPr>
      <w:r w:rsidRPr="00F0587D">
        <w:rPr>
          <w:sz w:val="28"/>
          <w:szCs w:val="28"/>
        </w:rP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F0587D" w:rsidRPr="00F0587D" w:rsidRDefault="00F0587D" w:rsidP="00F0587D">
      <w:pPr>
        <w:ind w:firstLine="709"/>
        <w:jc w:val="both"/>
        <w:rPr>
          <w:sz w:val="28"/>
          <w:szCs w:val="28"/>
        </w:rPr>
      </w:pPr>
    </w:p>
    <w:p w:rsidR="00F0587D" w:rsidRPr="00F0587D" w:rsidRDefault="00F0587D" w:rsidP="00F0587D">
      <w:pPr>
        <w:ind w:firstLine="709"/>
        <w:jc w:val="center"/>
        <w:rPr>
          <w:sz w:val="28"/>
          <w:szCs w:val="28"/>
        </w:rPr>
      </w:pPr>
      <w:r w:rsidRPr="00F0587D">
        <w:rPr>
          <w:sz w:val="28"/>
          <w:szCs w:val="28"/>
        </w:rPr>
        <w:t>Описание результата предоставления муниципальной услуги</w:t>
      </w:r>
    </w:p>
    <w:p w:rsidR="00F0587D" w:rsidRPr="00F0587D" w:rsidRDefault="00F0587D" w:rsidP="00F0587D">
      <w:pPr>
        <w:ind w:firstLine="709"/>
        <w:jc w:val="both"/>
        <w:rPr>
          <w:sz w:val="28"/>
          <w:szCs w:val="28"/>
        </w:rPr>
      </w:pPr>
    </w:p>
    <w:p w:rsidR="00F0587D" w:rsidRPr="00F0587D" w:rsidRDefault="00F0587D" w:rsidP="00F0587D">
      <w:pPr>
        <w:ind w:firstLine="709"/>
        <w:jc w:val="both"/>
        <w:rPr>
          <w:sz w:val="28"/>
          <w:szCs w:val="28"/>
        </w:rPr>
      </w:pPr>
      <w:r w:rsidRPr="00F0587D">
        <w:rPr>
          <w:sz w:val="28"/>
          <w:szCs w:val="28"/>
        </w:rPr>
        <w:t>2.4. Результатом предоставления муниципальной услуги является:</w:t>
      </w:r>
    </w:p>
    <w:p w:rsidR="00F0587D" w:rsidRPr="00F0587D" w:rsidRDefault="00F0587D" w:rsidP="00F0587D">
      <w:pPr>
        <w:ind w:firstLine="709"/>
        <w:jc w:val="both"/>
        <w:rPr>
          <w:sz w:val="28"/>
          <w:szCs w:val="28"/>
        </w:rPr>
      </w:pPr>
      <w:r w:rsidRPr="00F0587D">
        <w:rPr>
          <w:sz w:val="28"/>
          <w:szCs w:val="28"/>
        </w:rPr>
        <w:t>выдача документов о согласовании проекта границ земельного участка;</w:t>
      </w:r>
    </w:p>
    <w:p w:rsidR="00F0587D" w:rsidRPr="00F0587D" w:rsidRDefault="00F0587D" w:rsidP="00F0587D">
      <w:pPr>
        <w:ind w:firstLine="709"/>
        <w:jc w:val="both"/>
        <w:rPr>
          <w:sz w:val="28"/>
          <w:szCs w:val="28"/>
        </w:rPr>
      </w:pPr>
      <w:r w:rsidRPr="00F0587D">
        <w:rPr>
          <w:sz w:val="28"/>
          <w:szCs w:val="28"/>
        </w:rPr>
        <w:t>отказ в выдаче документов о согласовании проекта границ земельного участка.</w:t>
      </w:r>
    </w:p>
    <w:p w:rsidR="00F0587D" w:rsidRPr="00F0587D" w:rsidRDefault="00F0587D" w:rsidP="00F0587D">
      <w:pPr>
        <w:ind w:firstLine="709"/>
        <w:jc w:val="both"/>
        <w:rPr>
          <w:sz w:val="28"/>
          <w:szCs w:val="28"/>
        </w:rPr>
      </w:pPr>
    </w:p>
    <w:p w:rsidR="00F0587D" w:rsidRPr="00F0587D" w:rsidRDefault="00F0587D" w:rsidP="00F0587D">
      <w:pPr>
        <w:ind w:firstLine="709"/>
        <w:jc w:val="center"/>
        <w:rPr>
          <w:sz w:val="28"/>
          <w:szCs w:val="28"/>
        </w:rPr>
      </w:pPr>
      <w:r w:rsidRPr="00F0587D">
        <w:rPr>
          <w:sz w:val="28"/>
          <w:szCs w:val="28"/>
        </w:rPr>
        <w:t>Срок предоставления муниципальной услуги</w:t>
      </w:r>
    </w:p>
    <w:p w:rsidR="00F0587D" w:rsidRPr="00F0587D" w:rsidRDefault="00F0587D" w:rsidP="00F0587D">
      <w:pPr>
        <w:ind w:firstLine="709"/>
        <w:jc w:val="both"/>
        <w:rPr>
          <w:sz w:val="28"/>
          <w:szCs w:val="28"/>
        </w:rPr>
      </w:pPr>
    </w:p>
    <w:p w:rsidR="00F0587D" w:rsidRPr="00F0587D" w:rsidRDefault="00F0587D" w:rsidP="00F0587D">
      <w:pPr>
        <w:ind w:firstLine="709"/>
        <w:jc w:val="both"/>
        <w:rPr>
          <w:sz w:val="28"/>
          <w:szCs w:val="28"/>
        </w:rPr>
      </w:pPr>
      <w:r w:rsidRPr="00F0587D">
        <w:rPr>
          <w:sz w:val="28"/>
          <w:szCs w:val="28"/>
        </w:rPr>
        <w:t>2.5. Муниципальная услуга предоставляется в срок, не превышающий тридцати календарных дней со дня регистрации заявления Исполнителем.</w:t>
      </w:r>
    </w:p>
    <w:p w:rsidR="00F0587D" w:rsidRPr="00F0587D" w:rsidRDefault="00F0587D" w:rsidP="00F0587D">
      <w:pPr>
        <w:ind w:firstLine="709"/>
        <w:jc w:val="both"/>
        <w:rPr>
          <w:sz w:val="28"/>
          <w:szCs w:val="28"/>
        </w:rPr>
      </w:pPr>
    </w:p>
    <w:p w:rsidR="00F0587D" w:rsidRPr="00F0587D" w:rsidRDefault="00F0587D" w:rsidP="00F0587D">
      <w:pPr>
        <w:ind w:firstLine="709"/>
        <w:jc w:val="center"/>
        <w:rPr>
          <w:sz w:val="28"/>
          <w:szCs w:val="28"/>
        </w:rPr>
      </w:pPr>
      <w:r w:rsidRPr="00F0587D">
        <w:rPr>
          <w:sz w:val="28"/>
          <w:szCs w:val="28"/>
        </w:rPr>
        <w:t>Перечень нормативных правовых актов, регулирующих отношения,</w:t>
      </w:r>
    </w:p>
    <w:p w:rsidR="00F0587D" w:rsidRPr="00F0587D" w:rsidRDefault="00F0587D" w:rsidP="00F0587D">
      <w:pPr>
        <w:ind w:firstLine="709"/>
        <w:jc w:val="center"/>
        <w:rPr>
          <w:sz w:val="28"/>
          <w:szCs w:val="28"/>
        </w:rPr>
      </w:pPr>
      <w:r w:rsidRPr="00F0587D">
        <w:rPr>
          <w:sz w:val="28"/>
          <w:szCs w:val="28"/>
        </w:rPr>
        <w:t>возникающие в связи с предоставлением муниципальной услуги</w:t>
      </w:r>
    </w:p>
    <w:p w:rsidR="00F0587D" w:rsidRPr="00F0587D" w:rsidRDefault="00F0587D" w:rsidP="00F0587D">
      <w:pPr>
        <w:pStyle w:val="ConsPlusNormal"/>
        <w:widowControl/>
        <w:ind w:firstLine="709"/>
        <w:jc w:val="both"/>
        <w:rPr>
          <w:rFonts w:ascii="Times New Roman" w:hAnsi="Times New Roman" w:cs="Times New Roman"/>
          <w:sz w:val="28"/>
          <w:szCs w:val="28"/>
        </w:rPr>
      </w:pPr>
    </w:p>
    <w:p w:rsidR="00F0587D" w:rsidRPr="00F0587D" w:rsidRDefault="00F0587D" w:rsidP="00F0587D">
      <w:pPr>
        <w:pStyle w:val="ConsPlusNormal"/>
        <w:widowControl/>
        <w:tabs>
          <w:tab w:val="left" w:pos="1134"/>
        </w:tabs>
        <w:ind w:firstLine="709"/>
        <w:jc w:val="both"/>
        <w:rPr>
          <w:rFonts w:ascii="Times New Roman" w:hAnsi="Times New Roman" w:cs="Times New Roman"/>
          <w:sz w:val="28"/>
          <w:szCs w:val="28"/>
        </w:rPr>
      </w:pPr>
      <w:r w:rsidRPr="00F0587D">
        <w:rPr>
          <w:rFonts w:ascii="Times New Roman" w:hAnsi="Times New Roman" w:cs="Times New Roman"/>
          <w:sz w:val="28"/>
          <w:szCs w:val="28"/>
        </w:rPr>
        <w:t>2.6. Предоставление муниципальной услуги осуществляется в соответствии с:</w:t>
      </w:r>
    </w:p>
    <w:p w:rsidR="00F0587D" w:rsidRPr="00F0587D" w:rsidRDefault="00F0587D" w:rsidP="00F0587D">
      <w:pPr>
        <w:tabs>
          <w:tab w:val="left" w:pos="1134"/>
        </w:tabs>
        <w:ind w:firstLine="709"/>
        <w:jc w:val="both"/>
        <w:rPr>
          <w:sz w:val="28"/>
          <w:szCs w:val="28"/>
        </w:rPr>
      </w:pPr>
      <w:r w:rsidRPr="00F0587D">
        <w:rPr>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F0587D" w:rsidRPr="00F0587D" w:rsidRDefault="00F0587D" w:rsidP="00F0587D">
      <w:pPr>
        <w:ind w:firstLine="709"/>
        <w:jc w:val="both"/>
        <w:rPr>
          <w:sz w:val="28"/>
          <w:szCs w:val="28"/>
        </w:rPr>
      </w:pPr>
      <w:r w:rsidRPr="00F0587D">
        <w:rPr>
          <w:sz w:val="28"/>
          <w:szCs w:val="28"/>
        </w:rPr>
        <w:t>Градостроительным кодексом Российской Федерации («Российская газета», 30 декабря 2004 года, № 290);</w:t>
      </w:r>
    </w:p>
    <w:p w:rsidR="00F0587D" w:rsidRPr="00F0587D" w:rsidRDefault="00F0587D" w:rsidP="00F0587D">
      <w:pPr>
        <w:tabs>
          <w:tab w:val="left" w:pos="1134"/>
        </w:tabs>
        <w:ind w:firstLine="709"/>
        <w:jc w:val="both"/>
        <w:rPr>
          <w:sz w:val="28"/>
          <w:szCs w:val="28"/>
        </w:rPr>
      </w:pPr>
      <w:r w:rsidRPr="00F0587D">
        <w:rPr>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F0587D" w:rsidRPr="00F0587D" w:rsidRDefault="00F0587D" w:rsidP="00F0587D">
      <w:pPr>
        <w:tabs>
          <w:tab w:val="left" w:pos="1134"/>
        </w:tabs>
        <w:ind w:firstLine="709"/>
        <w:jc w:val="both"/>
        <w:rPr>
          <w:sz w:val="28"/>
          <w:szCs w:val="28"/>
        </w:rPr>
      </w:pPr>
      <w:r w:rsidRPr="00F0587D">
        <w:rPr>
          <w:sz w:val="28"/>
          <w:szCs w:val="28"/>
        </w:rPr>
        <w:t>Земельным кодексом Российской Федерации («Собрание законодательства РФ», 29 октября 2001 года, № 44, ст.4147);</w:t>
      </w:r>
    </w:p>
    <w:p w:rsidR="00F0587D" w:rsidRPr="00F0587D" w:rsidRDefault="00F0587D" w:rsidP="00F0587D">
      <w:pPr>
        <w:tabs>
          <w:tab w:val="left" w:pos="1134"/>
        </w:tabs>
        <w:ind w:firstLine="709"/>
        <w:jc w:val="both"/>
        <w:rPr>
          <w:sz w:val="28"/>
          <w:szCs w:val="28"/>
        </w:rPr>
      </w:pPr>
      <w:r w:rsidRPr="00F0587D">
        <w:rPr>
          <w:sz w:val="28"/>
          <w:szCs w:val="28"/>
        </w:rPr>
        <w:t>Федеральным законом от 6 апреля 2011 года № 63-ФЗ «Об электронной подписи» («Российская газета», 8 апреля 2011 года, № 75);</w:t>
      </w:r>
    </w:p>
    <w:p w:rsidR="00F0587D" w:rsidRPr="00F0587D" w:rsidRDefault="00F0587D" w:rsidP="00F0587D">
      <w:pPr>
        <w:tabs>
          <w:tab w:val="left" w:pos="1134"/>
        </w:tabs>
        <w:ind w:firstLine="709"/>
        <w:jc w:val="both"/>
        <w:rPr>
          <w:sz w:val="28"/>
          <w:szCs w:val="28"/>
        </w:rPr>
      </w:pPr>
      <w:r w:rsidRPr="00F0587D">
        <w:rPr>
          <w:sz w:val="28"/>
          <w:szCs w:val="28"/>
        </w:rPr>
        <w:lastRenderedPageBreak/>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F0587D" w:rsidRPr="00F0587D" w:rsidRDefault="00F0587D" w:rsidP="00F0587D">
      <w:pPr>
        <w:tabs>
          <w:tab w:val="left" w:pos="1134"/>
        </w:tabs>
        <w:ind w:firstLine="709"/>
        <w:jc w:val="both"/>
        <w:rPr>
          <w:sz w:val="28"/>
          <w:szCs w:val="28"/>
        </w:rPr>
      </w:pPr>
      <w:r w:rsidRPr="00F0587D">
        <w:rPr>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F0587D" w:rsidRPr="00F0587D" w:rsidRDefault="00F0587D" w:rsidP="00F0587D">
      <w:pPr>
        <w:tabs>
          <w:tab w:val="left" w:pos="1134"/>
        </w:tabs>
        <w:ind w:firstLine="709"/>
        <w:jc w:val="both"/>
        <w:rPr>
          <w:sz w:val="28"/>
          <w:szCs w:val="28"/>
        </w:rPr>
      </w:pPr>
      <w:r w:rsidRPr="00F0587D">
        <w:rPr>
          <w:sz w:val="28"/>
          <w:szCs w:val="28"/>
        </w:rPr>
        <w:t>Федеральным законом от 24 июля 2007 года № 221-ФЗ «О государственном кадастре недвижимости» («Собрание законодательства РФ», 30 июля 2007 года, № 31, ст. 4017);</w:t>
      </w:r>
    </w:p>
    <w:p w:rsidR="00F0587D" w:rsidRPr="00F0587D" w:rsidRDefault="00F0587D" w:rsidP="00F0587D">
      <w:pPr>
        <w:tabs>
          <w:tab w:val="left" w:pos="1134"/>
        </w:tabs>
        <w:ind w:firstLine="709"/>
        <w:jc w:val="both"/>
        <w:rPr>
          <w:sz w:val="28"/>
          <w:szCs w:val="28"/>
        </w:rPr>
      </w:pPr>
      <w:r w:rsidRPr="00F0587D">
        <w:rPr>
          <w:sz w:val="28"/>
          <w:szCs w:val="28"/>
        </w:rPr>
        <w:t>Федеральным законом от 27 июля 2006 года № 152-ФЗ «О персональных данных» («Российская газета», 29 июля 2006 года, № 165);</w:t>
      </w:r>
    </w:p>
    <w:p w:rsidR="00F0587D" w:rsidRPr="00F0587D" w:rsidRDefault="00F0587D" w:rsidP="00F0587D">
      <w:pPr>
        <w:tabs>
          <w:tab w:val="left" w:pos="1134"/>
        </w:tabs>
        <w:ind w:firstLine="709"/>
        <w:jc w:val="both"/>
        <w:rPr>
          <w:sz w:val="28"/>
          <w:szCs w:val="28"/>
        </w:rPr>
      </w:pPr>
      <w:r w:rsidRPr="00F0587D">
        <w:rPr>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F0587D" w:rsidRPr="00F0587D" w:rsidRDefault="00F0587D" w:rsidP="00F0587D">
      <w:pPr>
        <w:tabs>
          <w:tab w:val="left" w:pos="1134"/>
        </w:tabs>
        <w:ind w:firstLine="709"/>
        <w:jc w:val="both"/>
        <w:rPr>
          <w:sz w:val="28"/>
          <w:szCs w:val="28"/>
        </w:rPr>
      </w:pPr>
      <w:r w:rsidRPr="00F0587D">
        <w:rPr>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F0587D" w:rsidRPr="00F0587D" w:rsidRDefault="00F0587D" w:rsidP="00F0587D">
      <w:pPr>
        <w:tabs>
          <w:tab w:val="left" w:pos="1134"/>
        </w:tabs>
        <w:ind w:firstLine="709"/>
        <w:jc w:val="both"/>
        <w:rPr>
          <w:sz w:val="28"/>
          <w:szCs w:val="28"/>
        </w:rPr>
      </w:pPr>
      <w:r w:rsidRPr="00F0587D">
        <w:rPr>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F0587D" w:rsidRPr="00F0587D" w:rsidRDefault="00F0587D" w:rsidP="00F0587D">
      <w:pPr>
        <w:ind w:firstLine="709"/>
        <w:jc w:val="both"/>
        <w:rPr>
          <w:sz w:val="28"/>
          <w:szCs w:val="28"/>
        </w:rPr>
      </w:pPr>
      <w:r w:rsidRPr="00F0587D">
        <w:rPr>
          <w:sz w:val="28"/>
          <w:szCs w:val="28"/>
        </w:rPr>
        <w:t>Федеральным законом от 7 июля 2003 года № 112-ФЗ «О личном подсобном хозяйстве» («Парламентская газета», 10 июля 2003 года, № 124-125);</w:t>
      </w:r>
    </w:p>
    <w:p w:rsidR="00F0587D" w:rsidRPr="00F0587D" w:rsidRDefault="00F0587D" w:rsidP="00F0587D">
      <w:pPr>
        <w:tabs>
          <w:tab w:val="left" w:pos="1134"/>
        </w:tabs>
        <w:ind w:firstLine="709"/>
        <w:jc w:val="both"/>
        <w:rPr>
          <w:sz w:val="28"/>
          <w:szCs w:val="28"/>
        </w:rPr>
      </w:pPr>
      <w:r w:rsidRPr="00F0587D">
        <w:rPr>
          <w:sz w:val="28"/>
          <w:szCs w:val="28"/>
        </w:rPr>
        <w:t>Федеральным законом от 11 июня 2003 года № 74-ФЗ «О крестьянском (фермерском) хозяйстве» («Собрание законодательства РФ», 16 июня 2003 года, № 24, ст. 2249);</w:t>
      </w:r>
    </w:p>
    <w:p w:rsidR="00F0587D" w:rsidRPr="00F0587D" w:rsidRDefault="00F0587D" w:rsidP="00F0587D">
      <w:pPr>
        <w:tabs>
          <w:tab w:val="left" w:pos="1134"/>
        </w:tabs>
        <w:ind w:firstLine="709"/>
        <w:jc w:val="both"/>
        <w:rPr>
          <w:sz w:val="28"/>
          <w:szCs w:val="28"/>
        </w:rPr>
      </w:pPr>
      <w:r w:rsidRPr="00F0587D">
        <w:rPr>
          <w:sz w:val="28"/>
          <w:szCs w:val="28"/>
        </w:rPr>
        <w:t>Федеральным законом от 24 июля 2002 года № 101-ФЗ «Об обороте земель сельскохозяйственного значения» («Российская газета», 27 июля 2002 года, № 137);</w:t>
      </w:r>
    </w:p>
    <w:p w:rsidR="00F0587D" w:rsidRPr="00F0587D" w:rsidRDefault="00F0587D" w:rsidP="00F0587D">
      <w:pPr>
        <w:tabs>
          <w:tab w:val="left" w:pos="1134"/>
        </w:tabs>
        <w:ind w:firstLine="709"/>
        <w:jc w:val="both"/>
        <w:rPr>
          <w:sz w:val="28"/>
          <w:szCs w:val="28"/>
        </w:rPr>
      </w:pPr>
      <w:r w:rsidRPr="00F0587D">
        <w:rPr>
          <w:sz w:val="28"/>
          <w:szCs w:val="28"/>
        </w:rPr>
        <w:t>Федеральным законом от 21 декабря 2001 года № 178-ФЗ «О приватизации государственного и муниципального имущества» («Российская газета», 26 января 2002 года, № 16);</w:t>
      </w:r>
    </w:p>
    <w:p w:rsidR="00F0587D" w:rsidRPr="00F0587D" w:rsidRDefault="00F0587D" w:rsidP="00F0587D">
      <w:pPr>
        <w:tabs>
          <w:tab w:val="left" w:pos="1134"/>
        </w:tabs>
        <w:ind w:firstLine="709"/>
        <w:jc w:val="both"/>
        <w:rPr>
          <w:sz w:val="28"/>
          <w:szCs w:val="28"/>
        </w:rPr>
      </w:pPr>
      <w:r w:rsidRPr="00F0587D">
        <w:rPr>
          <w:sz w:val="28"/>
          <w:szCs w:val="28"/>
        </w:rPr>
        <w:t>Федеральным законом от 25 октября 2001 года № 137-ФЗ «О введении в действие Земельного кодекса Российской Федерации» («Собрание законодательства РФ», 29 октября 2001 года, № 44, ст.4148);</w:t>
      </w:r>
    </w:p>
    <w:p w:rsidR="00F0587D" w:rsidRPr="00F0587D" w:rsidRDefault="00F0587D" w:rsidP="00F0587D">
      <w:pPr>
        <w:tabs>
          <w:tab w:val="left" w:pos="1134"/>
        </w:tabs>
        <w:ind w:firstLine="709"/>
        <w:jc w:val="both"/>
        <w:rPr>
          <w:sz w:val="28"/>
          <w:szCs w:val="28"/>
        </w:rPr>
      </w:pPr>
      <w:r w:rsidRPr="00F0587D">
        <w:rPr>
          <w:sz w:val="28"/>
          <w:szCs w:val="28"/>
        </w:rPr>
        <w:t>Федеральным законом от 18 июня 2001 года № 78-ФЗ «О землеустройстве» («Российская газета», 23 июня 2001 года, № 118-119);</w:t>
      </w:r>
    </w:p>
    <w:p w:rsidR="00F0587D" w:rsidRPr="00F0587D" w:rsidRDefault="00F0587D" w:rsidP="00F0587D">
      <w:pPr>
        <w:tabs>
          <w:tab w:val="left" w:pos="1134"/>
        </w:tabs>
        <w:ind w:firstLine="709"/>
        <w:jc w:val="both"/>
        <w:rPr>
          <w:sz w:val="28"/>
          <w:szCs w:val="28"/>
        </w:rPr>
      </w:pPr>
      <w:r w:rsidRPr="00F0587D">
        <w:rPr>
          <w:sz w:val="28"/>
          <w:szCs w:val="28"/>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 июля 1997 года, № 30, ст.3594);</w:t>
      </w:r>
    </w:p>
    <w:p w:rsidR="00F0587D" w:rsidRPr="00F0587D" w:rsidRDefault="00F0587D" w:rsidP="00F0587D">
      <w:pPr>
        <w:tabs>
          <w:tab w:val="left" w:pos="1134"/>
        </w:tabs>
        <w:ind w:firstLine="709"/>
        <w:jc w:val="both"/>
        <w:rPr>
          <w:sz w:val="28"/>
          <w:szCs w:val="28"/>
        </w:rPr>
      </w:pPr>
      <w:r w:rsidRPr="00F0587D">
        <w:rPr>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F0587D" w:rsidRPr="00F0587D" w:rsidRDefault="00F0587D" w:rsidP="00F0587D">
      <w:pPr>
        <w:tabs>
          <w:tab w:val="left" w:pos="1134"/>
        </w:tabs>
        <w:ind w:firstLine="709"/>
        <w:jc w:val="both"/>
        <w:rPr>
          <w:sz w:val="28"/>
          <w:szCs w:val="28"/>
        </w:rPr>
      </w:pPr>
      <w:r w:rsidRPr="00F0587D">
        <w:rPr>
          <w:sz w:val="28"/>
          <w:szCs w:val="28"/>
        </w:rPr>
        <w:lastRenderedPageBreak/>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F0587D" w:rsidRPr="00F0587D" w:rsidRDefault="00F0587D" w:rsidP="00F0587D">
      <w:pPr>
        <w:tabs>
          <w:tab w:val="left" w:pos="1134"/>
        </w:tabs>
        <w:ind w:firstLine="709"/>
        <w:jc w:val="both"/>
        <w:rPr>
          <w:sz w:val="28"/>
          <w:szCs w:val="28"/>
        </w:rPr>
      </w:pPr>
      <w:r w:rsidRPr="00F0587D">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F0587D" w:rsidRPr="00F0587D" w:rsidRDefault="00F0587D" w:rsidP="00F0587D">
      <w:pPr>
        <w:tabs>
          <w:tab w:val="left" w:pos="1134"/>
        </w:tabs>
        <w:ind w:firstLine="709"/>
        <w:jc w:val="both"/>
        <w:rPr>
          <w:sz w:val="28"/>
          <w:szCs w:val="28"/>
        </w:rPr>
      </w:pPr>
      <w:r w:rsidRPr="00F0587D">
        <w:rPr>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F0587D" w:rsidRPr="00F0587D" w:rsidRDefault="00F0587D" w:rsidP="00F0587D">
      <w:pPr>
        <w:tabs>
          <w:tab w:val="left" w:pos="1134"/>
        </w:tabs>
        <w:ind w:firstLine="709"/>
        <w:jc w:val="both"/>
        <w:rPr>
          <w:sz w:val="28"/>
          <w:szCs w:val="28"/>
        </w:rPr>
      </w:pPr>
      <w:r w:rsidRPr="00F0587D">
        <w:rPr>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F0587D" w:rsidRPr="00F0587D" w:rsidRDefault="00F0587D" w:rsidP="00F0587D">
      <w:pPr>
        <w:tabs>
          <w:tab w:val="left" w:pos="1134"/>
        </w:tabs>
        <w:ind w:firstLine="709"/>
        <w:jc w:val="both"/>
        <w:rPr>
          <w:sz w:val="28"/>
          <w:szCs w:val="28"/>
        </w:rPr>
      </w:pPr>
      <w:r w:rsidRPr="00F0587D">
        <w:rPr>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F0587D" w:rsidRPr="00F0587D" w:rsidRDefault="00F0587D" w:rsidP="00F0587D">
      <w:pPr>
        <w:tabs>
          <w:tab w:val="left" w:pos="1134"/>
        </w:tabs>
        <w:ind w:firstLine="709"/>
        <w:jc w:val="both"/>
        <w:rPr>
          <w:sz w:val="28"/>
          <w:szCs w:val="28"/>
        </w:rPr>
      </w:pPr>
      <w:r w:rsidRPr="00F0587D">
        <w:rPr>
          <w:sz w:val="28"/>
          <w:szCs w:val="28"/>
        </w:rPr>
        <w:t>Приказом Министерства экономического развития Российской Федерации от 13 сентября 2011 года № 475 «Об утверждении перечня документов, необходимых для приобретения прав на земельный участок» («Российская газета», 5 октября 2011 года, № 222);</w:t>
      </w:r>
    </w:p>
    <w:p w:rsidR="00F0587D" w:rsidRPr="00F0587D" w:rsidRDefault="00F0587D" w:rsidP="00F0587D">
      <w:pPr>
        <w:tabs>
          <w:tab w:val="left" w:pos="1134"/>
        </w:tabs>
        <w:ind w:firstLine="709"/>
        <w:jc w:val="both"/>
        <w:rPr>
          <w:sz w:val="28"/>
          <w:szCs w:val="28"/>
        </w:rPr>
      </w:pPr>
      <w:r w:rsidRPr="00F0587D">
        <w:rPr>
          <w:sz w:val="28"/>
          <w:szCs w:val="28"/>
        </w:rPr>
        <w:t>Законом Забайкальского края от 1 апреля 2009 года № 152-ЗЗК «О регулировании земельных отношений на территории Забайкальского края» («Забайкальский рабочий», 6 апреля 2009 года, № 62);</w:t>
      </w:r>
    </w:p>
    <w:p w:rsidR="00F0587D" w:rsidRPr="00F0587D" w:rsidRDefault="00F0587D" w:rsidP="00F0587D">
      <w:pPr>
        <w:tabs>
          <w:tab w:val="left" w:pos="709"/>
        </w:tabs>
        <w:jc w:val="both"/>
        <w:rPr>
          <w:sz w:val="28"/>
          <w:szCs w:val="28"/>
        </w:rPr>
      </w:pPr>
      <w:r w:rsidRPr="00F0587D">
        <w:rPr>
          <w:sz w:val="28"/>
          <w:szCs w:val="28"/>
        </w:rPr>
        <w:tab/>
        <w:t xml:space="preserve">Уставом </w:t>
      </w:r>
      <w:r w:rsidR="004836B9" w:rsidRPr="004836B9">
        <w:rPr>
          <w:sz w:val="28"/>
          <w:szCs w:val="28"/>
        </w:rPr>
        <w:t>городского поселения “</w:t>
      </w:r>
      <w:r w:rsidR="004836B9">
        <w:rPr>
          <w:sz w:val="28"/>
          <w:szCs w:val="28"/>
        </w:rPr>
        <w:t>Забайкальское»;</w:t>
      </w:r>
    </w:p>
    <w:p w:rsidR="00F0587D" w:rsidRPr="00F0587D" w:rsidRDefault="00F0587D" w:rsidP="00F0587D">
      <w:pPr>
        <w:tabs>
          <w:tab w:val="left" w:pos="709"/>
        </w:tabs>
        <w:jc w:val="both"/>
        <w:rPr>
          <w:sz w:val="28"/>
          <w:szCs w:val="28"/>
        </w:rPr>
      </w:pPr>
      <w:r w:rsidRPr="00F0587D">
        <w:rPr>
          <w:sz w:val="28"/>
          <w:szCs w:val="28"/>
        </w:rPr>
        <w:tab/>
        <w:t>Муниципальными нормативными правовыми актами, регулирующими правоотношения в данной сфере.</w:t>
      </w:r>
    </w:p>
    <w:p w:rsidR="00F0587D" w:rsidRPr="00F0587D" w:rsidRDefault="00F0587D" w:rsidP="00F0587D">
      <w:pPr>
        <w:pStyle w:val="ConsPlusNormal"/>
        <w:widowControl/>
        <w:ind w:firstLine="709"/>
        <w:jc w:val="both"/>
        <w:rPr>
          <w:rFonts w:ascii="Times New Roman" w:hAnsi="Times New Roman" w:cs="Times New Roman"/>
          <w:sz w:val="28"/>
          <w:szCs w:val="28"/>
        </w:rPr>
      </w:pP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Исчерпывающий перечень документов, необходимых в соответствии</w:t>
      </w: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с нормативными правовыми актами для предоставления муниципальной</w:t>
      </w: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услуги, подлежащих представлению заявителем, способы их получения,</w:t>
      </w: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в том числе в электронной форме, порядок их представления</w:t>
      </w:r>
    </w:p>
    <w:p w:rsidR="00F0587D" w:rsidRPr="00F0587D" w:rsidRDefault="00F0587D" w:rsidP="00F0587D">
      <w:pPr>
        <w:pStyle w:val="ConsPlusNormal"/>
        <w:widowControl/>
        <w:ind w:firstLine="709"/>
        <w:jc w:val="both"/>
        <w:rPr>
          <w:rFonts w:ascii="Times New Roman" w:hAnsi="Times New Roman" w:cs="Times New Roman"/>
          <w:sz w:val="28"/>
          <w:szCs w:val="28"/>
        </w:rPr>
      </w:pP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2.7. Для получения муниципальной услуги заявитель представляет следующие документы:</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lastRenderedPageBreak/>
        <w:t xml:space="preserve">2.7.1. заявление, в письменной форме или форме электронного документа, оформленное по образцу согласно </w:t>
      </w:r>
      <w:r w:rsidRPr="00F0587D">
        <w:rPr>
          <w:rFonts w:ascii="Times New Roman" w:hAnsi="Times New Roman" w:cs="Times New Roman"/>
          <w:b/>
          <w:sz w:val="28"/>
          <w:szCs w:val="28"/>
        </w:rPr>
        <w:t>приложению 2</w:t>
      </w:r>
      <w:r w:rsidRPr="00F0587D">
        <w:rPr>
          <w:rFonts w:ascii="Times New Roman" w:hAnsi="Times New Roman" w:cs="Times New Roman"/>
          <w:sz w:val="28"/>
          <w:szCs w:val="28"/>
        </w:rPr>
        <w:t xml:space="preserve"> к Административному регламенту и содержащее следующую информацию:</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наименование органа, в который направляется заявление;</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фамилию, имя, отчество (последнее – при наличии) заявителя – физического лица, наименование органа или организации заявителя – юридического лица;</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почтовый адрес (адрес электронной почты), по которому должен быть направлен ответ или уведомление о переадресации заявления;</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суть заявления;</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личную подпись и дату;</w:t>
      </w:r>
    </w:p>
    <w:p w:rsidR="00F0587D" w:rsidRPr="00F0587D" w:rsidRDefault="00F0587D" w:rsidP="00F0587D">
      <w:pPr>
        <w:ind w:firstLine="709"/>
        <w:jc w:val="both"/>
        <w:rPr>
          <w:sz w:val="28"/>
          <w:szCs w:val="28"/>
        </w:rPr>
      </w:pPr>
      <w:r w:rsidRPr="00F0587D">
        <w:rPr>
          <w:sz w:val="28"/>
          <w:szCs w:val="28"/>
        </w:rPr>
        <w:t>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F0587D" w:rsidRPr="00F0587D" w:rsidRDefault="00F0587D" w:rsidP="00F0587D">
      <w:pPr>
        <w:ind w:firstLine="709"/>
        <w:jc w:val="both"/>
        <w:rPr>
          <w:sz w:val="28"/>
          <w:szCs w:val="28"/>
        </w:rPr>
      </w:pPr>
      <w:r w:rsidRPr="00F0587D">
        <w:rPr>
          <w:sz w:val="28"/>
          <w:szCs w:val="28"/>
        </w:rPr>
        <w:t>2.7.2. копию документа, удостоверяющего личность заявителя (заявителей), являющегося физическим лицом, в том числе универсальная электронная карта, либо личность представителя физического или юридического лица;</w:t>
      </w:r>
    </w:p>
    <w:p w:rsidR="00F0587D" w:rsidRPr="00F0587D" w:rsidRDefault="00F0587D" w:rsidP="00F0587D">
      <w:pPr>
        <w:ind w:firstLine="709"/>
        <w:jc w:val="both"/>
        <w:rPr>
          <w:sz w:val="28"/>
          <w:szCs w:val="28"/>
        </w:rPr>
      </w:pPr>
      <w:r w:rsidRPr="00F0587D">
        <w:rPr>
          <w:sz w:val="28"/>
          <w:szCs w:val="28"/>
        </w:rPr>
        <w:t>2.7.3.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F0587D" w:rsidRPr="00F0587D" w:rsidRDefault="00F0587D" w:rsidP="00F0587D">
      <w:pPr>
        <w:ind w:firstLine="709"/>
        <w:jc w:val="both"/>
        <w:outlineLvl w:val="0"/>
        <w:rPr>
          <w:sz w:val="28"/>
          <w:szCs w:val="28"/>
        </w:rPr>
      </w:pPr>
      <w:r w:rsidRPr="00F0587D">
        <w:rPr>
          <w:sz w:val="28"/>
          <w:szCs w:val="28"/>
        </w:rPr>
        <w:t>2.7.4. копии документов, удостоверяющих (устанавливающих) права на здание, строение, сооружение, если право на здание, строение, сооружение в соответствии с законодательством Российской Федерации признается возникшим независимо от его регистрации в ЕГРП (при отсутствии выписки из ЕГРП);</w:t>
      </w:r>
    </w:p>
    <w:p w:rsidR="00F0587D" w:rsidRPr="00F0587D" w:rsidRDefault="00F0587D" w:rsidP="00F0587D">
      <w:pPr>
        <w:ind w:firstLine="709"/>
        <w:jc w:val="both"/>
        <w:outlineLvl w:val="0"/>
        <w:rPr>
          <w:sz w:val="28"/>
          <w:szCs w:val="28"/>
        </w:rPr>
      </w:pPr>
      <w:r w:rsidRPr="00F0587D">
        <w:rPr>
          <w:sz w:val="28"/>
          <w:szCs w:val="28"/>
        </w:rPr>
        <w:t>2.7.5. копии документов, удостоверяющих (устанавливающих) права на приобретаемый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ЕГРП (при отсутствии выписки из ЕГРП);</w:t>
      </w:r>
    </w:p>
    <w:p w:rsidR="00F0587D" w:rsidRPr="00F0587D" w:rsidRDefault="00F0587D" w:rsidP="00F0587D">
      <w:pPr>
        <w:ind w:firstLine="709"/>
        <w:jc w:val="both"/>
        <w:rPr>
          <w:sz w:val="28"/>
          <w:szCs w:val="28"/>
        </w:rPr>
      </w:pPr>
      <w:r w:rsidRPr="00F0587D">
        <w:rPr>
          <w:sz w:val="28"/>
          <w:szCs w:val="28"/>
        </w:rPr>
        <w:t xml:space="preserve">2.7.6. копию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документов, указанных в </w:t>
      </w:r>
      <w:r w:rsidRPr="00F0587D">
        <w:rPr>
          <w:b/>
          <w:sz w:val="28"/>
          <w:szCs w:val="28"/>
        </w:rPr>
        <w:t>подпунктах 2.7.4, 2.7.5, 2.10.2, 2.10.4, 2.10.6</w:t>
      </w:r>
      <w:r w:rsidRPr="00F0587D">
        <w:rPr>
          <w:sz w:val="28"/>
          <w:szCs w:val="28"/>
        </w:rPr>
        <w:t xml:space="preserve"> Административного регламента.</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2.8.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0587D" w:rsidRPr="00F0587D" w:rsidRDefault="00F0587D" w:rsidP="00F0587D">
      <w:pPr>
        <w:pStyle w:val="ConsPlusNormal"/>
        <w:widowControl/>
        <w:jc w:val="both"/>
        <w:rPr>
          <w:rFonts w:ascii="Times New Roman" w:hAnsi="Times New Roman" w:cs="Times New Roman"/>
          <w:sz w:val="28"/>
          <w:szCs w:val="28"/>
        </w:rPr>
      </w:pPr>
      <w:r w:rsidRPr="00F0587D">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4836B9" w:rsidRPr="004836B9">
        <w:rPr>
          <w:sz w:val="28"/>
          <w:szCs w:val="28"/>
        </w:rPr>
        <w:t>городского поселения “</w:t>
      </w:r>
      <w:r w:rsidR="004836B9">
        <w:rPr>
          <w:sz w:val="28"/>
          <w:szCs w:val="28"/>
        </w:rPr>
        <w:t>Забайкальское»</w:t>
      </w:r>
      <w:r w:rsidRPr="00F0587D">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lastRenderedPageBreak/>
        <w:t>2.9. Заявитель имеет право представить заявление с приложением копий документов Исполнителю:</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в письменном виде по почте;</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лично либо через своих представителей.</w:t>
      </w:r>
    </w:p>
    <w:p w:rsidR="00F0587D" w:rsidRPr="00F0587D" w:rsidRDefault="00F0587D" w:rsidP="00F0587D">
      <w:pPr>
        <w:ind w:firstLine="709"/>
        <w:jc w:val="both"/>
        <w:outlineLvl w:val="1"/>
        <w:rPr>
          <w:sz w:val="28"/>
          <w:szCs w:val="28"/>
        </w:rPr>
      </w:pPr>
      <w:r w:rsidRPr="00F0587D">
        <w:rPr>
          <w:sz w:val="28"/>
          <w:szCs w:val="28"/>
        </w:rPr>
        <w:t>Представлению в равной мере могут подлежать следующие копии документов:</w:t>
      </w:r>
    </w:p>
    <w:p w:rsidR="00F0587D" w:rsidRPr="00F0587D" w:rsidRDefault="00F0587D" w:rsidP="00F0587D">
      <w:pPr>
        <w:ind w:firstLine="709"/>
        <w:jc w:val="both"/>
        <w:outlineLvl w:val="1"/>
        <w:rPr>
          <w:sz w:val="28"/>
          <w:szCs w:val="28"/>
        </w:rPr>
      </w:pPr>
      <w:r w:rsidRPr="00F0587D">
        <w:rPr>
          <w:sz w:val="28"/>
          <w:szCs w:val="28"/>
        </w:rPr>
        <w:t>нотариально заверенные копии документов;</w:t>
      </w:r>
    </w:p>
    <w:p w:rsidR="00F0587D" w:rsidRPr="00F0587D" w:rsidRDefault="00F0587D" w:rsidP="00F0587D">
      <w:pPr>
        <w:ind w:firstLine="709"/>
        <w:jc w:val="both"/>
        <w:outlineLvl w:val="1"/>
        <w:rPr>
          <w:sz w:val="28"/>
          <w:szCs w:val="28"/>
        </w:rPr>
      </w:pPr>
      <w:r w:rsidRPr="00F0587D">
        <w:rPr>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F0587D" w:rsidRPr="00F0587D" w:rsidRDefault="00F0587D" w:rsidP="00F0587D">
      <w:pPr>
        <w:ind w:firstLine="709"/>
        <w:jc w:val="both"/>
        <w:outlineLvl w:val="1"/>
        <w:rPr>
          <w:sz w:val="28"/>
          <w:szCs w:val="28"/>
        </w:rPr>
      </w:pPr>
      <w:r w:rsidRPr="00F0587D">
        <w:rPr>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F0587D" w:rsidRPr="00F0587D" w:rsidRDefault="00F0587D" w:rsidP="00F0587D">
      <w:pPr>
        <w:pStyle w:val="ConsPlusNormal"/>
        <w:widowControl/>
        <w:ind w:firstLine="709"/>
        <w:jc w:val="both"/>
        <w:rPr>
          <w:rFonts w:ascii="Times New Roman" w:hAnsi="Times New Roman" w:cs="Times New Roman"/>
          <w:sz w:val="28"/>
          <w:szCs w:val="28"/>
        </w:rPr>
      </w:pP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Исчерпывающий перечень документов, необходимых в соответствии</w:t>
      </w: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с нормативными правовыми актами для предоставления муниципальной</w:t>
      </w: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услуги, которые находятся в распоряжении государственных органов,</w:t>
      </w: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органов местного самоуправления и иных органов, участвующих в</w:t>
      </w: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предоставлении муниципальной услуги, и которые заявитель вправе</w:t>
      </w: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представить, а также способы их получения заявителями,</w:t>
      </w: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в том числе в электронной форме, порядок их представления</w:t>
      </w:r>
    </w:p>
    <w:p w:rsidR="00F0587D" w:rsidRPr="00F0587D" w:rsidRDefault="00F0587D" w:rsidP="00F0587D">
      <w:pPr>
        <w:pStyle w:val="ConsPlusNormal"/>
        <w:widowControl/>
        <w:ind w:firstLine="709"/>
        <w:jc w:val="both"/>
        <w:rPr>
          <w:rFonts w:ascii="Times New Roman" w:hAnsi="Times New Roman" w:cs="Times New Roman"/>
          <w:sz w:val="28"/>
          <w:szCs w:val="28"/>
        </w:rPr>
      </w:pP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2.10. Для принятия решения о согласовании проектов границ земельных участков Исполнителем от государственных органов власти запрашиваются следующие документы:</w:t>
      </w:r>
    </w:p>
    <w:p w:rsidR="00F0587D" w:rsidRPr="00F0587D" w:rsidRDefault="00F0587D" w:rsidP="00F0587D">
      <w:pPr>
        <w:ind w:firstLine="709"/>
        <w:jc w:val="both"/>
        <w:rPr>
          <w:sz w:val="28"/>
          <w:szCs w:val="28"/>
        </w:rPr>
      </w:pPr>
      <w:r w:rsidRPr="00F0587D">
        <w:rPr>
          <w:sz w:val="28"/>
          <w:szCs w:val="28"/>
        </w:rPr>
        <w:t>2.10.1.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ходатайствующем о приобретении прав на земельный участок;</w:t>
      </w:r>
    </w:p>
    <w:p w:rsidR="00F0587D" w:rsidRPr="00F0587D" w:rsidRDefault="00F0587D" w:rsidP="00F0587D">
      <w:pPr>
        <w:ind w:firstLine="709"/>
        <w:jc w:val="both"/>
        <w:rPr>
          <w:sz w:val="28"/>
          <w:szCs w:val="28"/>
        </w:rPr>
      </w:pPr>
      <w:r w:rsidRPr="00F0587D">
        <w:rPr>
          <w:sz w:val="28"/>
          <w:szCs w:val="28"/>
        </w:rPr>
        <w:t>2.10.2. выписка из ЕГРП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w:t>
      </w:r>
    </w:p>
    <w:p w:rsidR="00F0587D" w:rsidRPr="00F0587D" w:rsidRDefault="00F0587D" w:rsidP="00F0587D">
      <w:pPr>
        <w:ind w:firstLine="709"/>
        <w:jc w:val="both"/>
        <w:outlineLvl w:val="0"/>
        <w:rPr>
          <w:sz w:val="28"/>
          <w:szCs w:val="28"/>
        </w:rPr>
      </w:pPr>
      <w:r w:rsidRPr="00F0587D">
        <w:rPr>
          <w:sz w:val="28"/>
          <w:szCs w:val="28"/>
        </w:rPr>
        <w:t>2.10.3. уведомление об отсутствии в ЕГРП запрашиваемых сведений о зарегистрированных правах на здания, строения, сооружения (при отсутствии выписки из ЕГРП);</w:t>
      </w:r>
    </w:p>
    <w:p w:rsidR="00F0587D" w:rsidRPr="00F0587D" w:rsidRDefault="00F0587D" w:rsidP="00F0587D">
      <w:pPr>
        <w:ind w:firstLine="709"/>
        <w:jc w:val="both"/>
        <w:rPr>
          <w:sz w:val="28"/>
          <w:szCs w:val="28"/>
        </w:rPr>
      </w:pPr>
      <w:r w:rsidRPr="00F0587D">
        <w:rPr>
          <w:sz w:val="28"/>
          <w:szCs w:val="28"/>
        </w:rPr>
        <w:lastRenderedPageBreak/>
        <w:t>2.10.4. выписка из ЕГРП о правах на приобретаемый земельный участок;</w:t>
      </w:r>
    </w:p>
    <w:p w:rsidR="00F0587D" w:rsidRPr="00F0587D" w:rsidRDefault="00F0587D" w:rsidP="00F0587D">
      <w:pPr>
        <w:ind w:firstLine="709"/>
        <w:jc w:val="both"/>
        <w:outlineLvl w:val="0"/>
        <w:rPr>
          <w:i/>
          <w:sz w:val="28"/>
          <w:szCs w:val="28"/>
        </w:rPr>
      </w:pPr>
      <w:r w:rsidRPr="00F0587D">
        <w:rPr>
          <w:sz w:val="28"/>
          <w:szCs w:val="28"/>
        </w:rPr>
        <w:t>2.10.5. уведомление об отсутствии в ЕГРП запрашиваемых сведений о зарегистрированных правах на земельный участок (при отсутствии выписки из ЕГРП);</w:t>
      </w:r>
    </w:p>
    <w:p w:rsidR="00F0587D" w:rsidRPr="00F0587D" w:rsidRDefault="00F0587D" w:rsidP="00F0587D">
      <w:pPr>
        <w:ind w:firstLine="709"/>
        <w:jc w:val="both"/>
        <w:rPr>
          <w:sz w:val="28"/>
          <w:szCs w:val="28"/>
        </w:rPr>
      </w:pPr>
      <w:r w:rsidRPr="00F0587D">
        <w:rPr>
          <w:sz w:val="28"/>
          <w:szCs w:val="28"/>
        </w:rPr>
        <w:t>2.10.6. кадастровый паспорт земельного участка, либо кадастровая выписка о земельном участке в случае, если заявление о приобретении прав на земельный участок подано с целью переоформления прав на него.</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 xml:space="preserve">2.11. Документы, перечисленные в </w:t>
      </w:r>
      <w:r w:rsidRPr="00F0587D">
        <w:rPr>
          <w:rFonts w:ascii="Times New Roman" w:hAnsi="Times New Roman" w:cs="Times New Roman"/>
          <w:b/>
          <w:sz w:val="28"/>
          <w:szCs w:val="28"/>
        </w:rPr>
        <w:t>подпункте 2.10</w:t>
      </w:r>
      <w:r w:rsidRPr="00F0587D">
        <w:rPr>
          <w:rFonts w:ascii="Times New Roman" w:hAnsi="Times New Roman" w:cs="Times New Roman"/>
          <w:sz w:val="28"/>
          <w:szCs w:val="28"/>
        </w:rPr>
        <w:t xml:space="preserve"> Административного регламента, могут быть представлены заявителем самостоятельно.</w:t>
      </w:r>
    </w:p>
    <w:p w:rsidR="00F0587D" w:rsidRPr="00F0587D" w:rsidRDefault="00F0587D" w:rsidP="00F0587D">
      <w:pPr>
        <w:ind w:firstLine="709"/>
        <w:jc w:val="both"/>
        <w:rPr>
          <w:sz w:val="28"/>
          <w:szCs w:val="28"/>
        </w:rPr>
      </w:pPr>
    </w:p>
    <w:p w:rsidR="00F0587D" w:rsidRPr="00F0587D" w:rsidRDefault="00F0587D" w:rsidP="00F0587D">
      <w:pPr>
        <w:ind w:firstLine="709"/>
        <w:jc w:val="center"/>
        <w:rPr>
          <w:sz w:val="28"/>
          <w:szCs w:val="28"/>
        </w:rPr>
      </w:pPr>
      <w:r w:rsidRPr="00F0587D">
        <w:rPr>
          <w:sz w:val="28"/>
          <w:szCs w:val="28"/>
        </w:rPr>
        <w:t>Указание на запрет требовать от заявителя избыточных документов</w:t>
      </w:r>
    </w:p>
    <w:p w:rsidR="00F0587D" w:rsidRPr="00F0587D" w:rsidRDefault="00F0587D" w:rsidP="00F0587D">
      <w:pPr>
        <w:ind w:firstLine="709"/>
        <w:jc w:val="center"/>
        <w:rPr>
          <w:sz w:val="28"/>
          <w:szCs w:val="28"/>
        </w:rPr>
      </w:pPr>
      <w:r w:rsidRPr="00F0587D">
        <w:rPr>
          <w:sz w:val="28"/>
          <w:szCs w:val="28"/>
        </w:rPr>
        <w:t>и информации или осуществления избыточных действий</w:t>
      </w:r>
    </w:p>
    <w:p w:rsidR="00F0587D" w:rsidRPr="00F0587D" w:rsidRDefault="00F0587D" w:rsidP="00F0587D">
      <w:pPr>
        <w:ind w:firstLine="709"/>
        <w:jc w:val="both"/>
        <w:rPr>
          <w:sz w:val="28"/>
          <w:szCs w:val="28"/>
        </w:rPr>
      </w:pPr>
    </w:p>
    <w:p w:rsidR="00F0587D" w:rsidRPr="00F0587D" w:rsidRDefault="00F0587D" w:rsidP="00F0587D">
      <w:pPr>
        <w:ind w:firstLine="709"/>
        <w:jc w:val="both"/>
        <w:rPr>
          <w:sz w:val="28"/>
          <w:szCs w:val="28"/>
        </w:rPr>
      </w:pPr>
      <w:r w:rsidRPr="00F0587D">
        <w:rPr>
          <w:sz w:val="28"/>
          <w:szCs w:val="28"/>
        </w:rPr>
        <w:t>2.12. Исполнитель не вправе требовать от заявителя:</w:t>
      </w:r>
    </w:p>
    <w:p w:rsidR="00F0587D" w:rsidRPr="00F0587D" w:rsidRDefault="00F0587D" w:rsidP="00F0587D">
      <w:pPr>
        <w:ind w:firstLine="709"/>
        <w:jc w:val="both"/>
        <w:rPr>
          <w:sz w:val="28"/>
          <w:szCs w:val="28"/>
        </w:rPr>
      </w:pPr>
      <w:r w:rsidRPr="00F0587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587D" w:rsidRPr="00F0587D" w:rsidRDefault="00F0587D" w:rsidP="00F0587D">
      <w:pPr>
        <w:ind w:firstLine="709"/>
        <w:jc w:val="both"/>
        <w:outlineLvl w:val="1"/>
        <w:rPr>
          <w:sz w:val="28"/>
          <w:szCs w:val="28"/>
        </w:rPr>
      </w:pPr>
      <w:bookmarkStart w:id="1" w:name="sub_128"/>
      <w:r w:rsidRPr="00F0587D">
        <w:rPr>
          <w:sz w:val="28"/>
          <w:szCs w:val="28"/>
        </w:rPr>
        <w:t xml:space="preserve">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w:t>
      </w:r>
      <w:r w:rsidR="004836B9" w:rsidRPr="004836B9">
        <w:rPr>
          <w:sz w:val="28"/>
          <w:szCs w:val="28"/>
        </w:rPr>
        <w:t>городского поселения “</w:t>
      </w:r>
      <w:r w:rsidR="004836B9">
        <w:rPr>
          <w:sz w:val="28"/>
          <w:szCs w:val="28"/>
        </w:rPr>
        <w:t xml:space="preserve">Забайкальское», </w:t>
      </w:r>
      <w:r w:rsidRPr="00F0587D">
        <w:rPr>
          <w:sz w:val="28"/>
          <w:szCs w:val="28"/>
        </w:rPr>
        <w:t>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F0587D" w:rsidRPr="00F0587D" w:rsidRDefault="00F0587D" w:rsidP="00F0587D">
      <w:pPr>
        <w:ind w:firstLine="709"/>
        <w:jc w:val="both"/>
        <w:outlineLvl w:val="1"/>
        <w:rPr>
          <w:sz w:val="28"/>
          <w:szCs w:val="28"/>
        </w:rPr>
      </w:pPr>
      <w:r w:rsidRPr="00F0587D">
        <w:rPr>
          <w:sz w:val="28"/>
          <w:szCs w:val="28"/>
        </w:rPr>
        <w:t>осуществления действий, в том числе согласований, необходимых для получения муниципальной услуги и связанных с запросом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0587D" w:rsidRPr="00F0587D" w:rsidRDefault="00F0587D" w:rsidP="00F0587D">
      <w:pPr>
        <w:ind w:firstLine="709"/>
        <w:jc w:val="both"/>
        <w:rPr>
          <w:sz w:val="28"/>
          <w:szCs w:val="28"/>
        </w:rPr>
      </w:pP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2.13.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0587D" w:rsidRPr="00F0587D" w:rsidRDefault="00F0587D" w:rsidP="00F0587D">
      <w:pPr>
        <w:pStyle w:val="ConsPlusNormal"/>
        <w:widowControl/>
        <w:ind w:firstLine="709"/>
        <w:jc w:val="both"/>
        <w:rPr>
          <w:rFonts w:ascii="Times New Roman" w:hAnsi="Times New Roman" w:cs="Times New Roman"/>
          <w:sz w:val="28"/>
          <w:szCs w:val="28"/>
        </w:rPr>
      </w:pP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2.14. Оснований для приостановления предоставления муниципальной услуги законодательством Российской Федерации не предусмотрено.</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lastRenderedPageBreak/>
        <w:t>2.15. Основания для отказа в предоставлении муниципальной услуги: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земельный участок не относится к землям муниципальной собственности, а также землям, государственная собственность на которые не разграничена;</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с заявлением обратилось неуполномоченное лицо;</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земельный участок изъят из оборота или ограничен в обороте;</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земельный участок зарезервирован для государственных или муниципальных нужд;</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наличие вступивших в законную силу решений суда, ограничивающих оборот земельного участка;</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на земельном участке испрашиваемой площадью находятся здания, строения, сооружения, не являющиеся собственностью заявителя;</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земельный участок обременен правами третьих лиц;</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 xml:space="preserve">представление неполного комплекта документов, необходимых для принятия решения о предоставлении муниципальной услуги, указанных в </w:t>
      </w:r>
      <w:r w:rsidRPr="00F0587D">
        <w:rPr>
          <w:rFonts w:ascii="Times New Roman" w:hAnsi="Times New Roman" w:cs="Times New Roman"/>
          <w:b/>
          <w:sz w:val="28"/>
          <w:szCs w:val="28"/>
        </w:rPr>
        <w:t>подпункте 2.7</w:t>
      </w:r>
      <w:r w:rsidRPr="00F0587D">
        <w:rPr>
          <w:rFonts w:ascii="Times New Roman" w:hAnsi="Times New Roman" w:cs="Times New Roman"/>
          <w:sz w:val="28"/>
          <w:szCs w:val="28"/>
        </w:rPr>
        <w:t xml:space="preserve"> Административного регламента, а также представление документов, не соответствующих установленным требованиям;</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2.16. При поступлении запроса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при наличии оснований для отказа в предоставлении муниципальной услуги заявителю направляется соответствующее уведомление.</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Срок направления уведомления не может превышать 30 календарных дней с момента обращения заявителя.</w:t>
      </w:r>
    </w:p>
    <w:p w:rsidR="00F0587D" w:rsidRPr="00F0587D" w:rsidRDefault="00F0587D" w:rsidP="00F0587D">
      <w:pPr>
        <w:ind w:firstLine="709"/>
        <w:jc w:val="both"/>
        <w:outlineLvl w:val="2"/>
        <w:rPr>
          <w:sz w:val="28"/>
          <w:szCs w:val="28"/>
        </w:rPr>
      </w:pPr>
      <w:r w:rsidRPr="00F0587D">
        <w:rPr>
          <w:sz w:val="28"/>
          <w:szCs w:val="28"/>
        </w:rPr>
        <w:t>2.17. К услугам, которые являются необходимыми и обязательными для предоставления муниципальной услуги, относится услуга по проведению кадастровых работ в целях выдачи межевого плана, технического плана, акта обследования, других документов, необходимых для предоставления муниципальных услуг.</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2.18. Муниципальная услуга предоставляется без взимания государственной пошлины или иной платы.</w:t>
      </w:r>
    </w:p>
    <w:p w:rsidR="00F0587D" w:rsidRPr="00F0587D" w:rsidRDefault="00F0587D" w:rsidP="00F0587D">
      <w:pPr>
        <w:ind w:firstLine="709"/>
        <w:jc w:val="both"/>
        <w:rPr>
          <w:sz w:val="28"/>
          <w:szCs w:val="28"/>
        </w:rPr>
      </w:pPr>
      <w:r w:rsidRPr="00F0587D">
        <w:rPr>
          <w:sz w:val="28"/>
          <w:szCs w:val="28"/>
        </w:rPr>
        <w:t>2.19. 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15 минут.</w:t>
      </w:r>
    </w:p>
    <w:p w:rsidR="00F0587D" w:rsidRPr="00F0587D" w:rsidRDefault="00F0587D" w:rsidP="00F0587D">
      <w:pPr>
        <w:ind w:firstLine="709"/>
        <w:jc w:val="both"/>
        <w:rPr>
          <w:sz w:val="28"/>
          <w:szCs w:val="28"/>
        </w:rPr>
      </w:pPr>
      <w:bookmarkStart w:id="2" w:name="sub_211"/>
      <w:bookmarkEnd w:id="1"/>
      <w:r w:rsidRPr="00F0587D">
        <w:rPr>
          <w:sz w:val="28"/>
          <w:szCs w:val="28"/>
        </w:rPr>
        <w:t>2.20.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w:t>
      </w:r>
    </w:p>
    <w:p w:rsidR="00F0587D" w:rsidRPr="00F0587D" w:rsidRDefault="00F0587D" w:rsidP="00F0587D">
      <w:pPr>
        <w:ind w:firstLine="709"/>
        <w:jc w:val="both"/>
        <w:rPr>
          <w:sz w:val="28"/>
          <w:szCs w:val="28"/>
        </w:rPr>
      </w:pPr>
    </w:p>
    <w:p w:rsidR="00F0587D" w:rsidRPr="00F0587D" w:rsidRDefault="00F0587D" w:rsidP="00F0587D">
      <w:pPr>
        <w:ind w:firstLine="709"/>
        <w:jc w:val="center"/>
        <w:rPr>
          <w:sz w:val="28"/>
          <w:szCs w:val="28"/>
        </w:rPr>
      </w:pPr>
      <w:bookmarkStart w:id="3" w:name="sub_212"/>
      <w:bookmarkEnd w:id="2"/>
      <w:r w:rsidRPr="00F0587D">
        <w:rPr>
          <w:sz w:val="28"/>
          <w:szCs w:val="28"/>
        </w:rPr>
        <w:t>Требования к помещениям, в которых предоставляется муниципальная</w:t>
      </w:r>
    </w:p>
    <w:p w:rsidR="00F0587D" w:rsidRPr="00F0587D" w:rsidRDefault="00F0587D" w:rsidP="00F0587D">
      <w:pPr>
        <w:ind w:firstLine="709"/>
        <w:jc w:val="center"/>
        <w:rPr>
          <w:sz w:val="28"/>
          <w:szCs w:val="28"/>
        </w:rPr>
      </w:pPr>
      <w:r w:rsidRPr="00F0587D">
        <w:rPr>
          <w:sz w:val="28"/>
          <w:szCs w:val="28"/>
        </w:rPr>
        <w:t>услуга, к месту ожидания и приема заявителей, размещению и</w:t>
      </w:r>
    </w:p>
    <w:p w:rsidR="00F0587D" w:rsidRPr="00F0587D" w:rsidRDefault="00F0587D" w:rsidP="00F0587D">
      <w:pPr>
        <w:ind w:firstLine="709"/>
        <w:jc w:val="center"/>
        <w:rPr>
          <w:sz w:val="28"/>
          <w:szCs w:val="28"/>
        </w:rPr>
      </w:pPr>
      <w:r w:rsidRPr="00F0587D">
        <w:rPr>
          <w:sz w:val="28"/>
          <w:szCs w:val="28"/>
        </w:rPr>
        <w:t>оформлению визуальной, текстовой информации</w:t>
      </w:r>
    </w:p>
    <w:p w:rsidR="00F0587D" w:rsidRPr="00F0587D" w:rsidRDefault="00F0587D" w:rsidP="00F0587D">
      <w:pPr>
        <w:ind w:firstLine="709"/>
        <w:jc w:val="center"/>
        <w:rPr>
          <w:sz w:val="28"/>
          <w:szCs w:val="28"/>
        </w:rPr>
      </w:pPr>
      <w:r w:rsidRPr="00F0587D">
        <w:rPr>
          <w:sz w:val="28"/>
          <w:szCs w:val="28"/>
        </w:rPr>
        <w:t>о порядке предоставления муниципальной услуги</w:t>
      </w:r>
      <w:bookmarkStart w:id="4" w:name="sub_131"/>
      <w:bookmarkEnd w:id="3"/>
    </w:p>
    <w:p w:rsidR="00F0587D" w:rsidRPr="00F0587D" w:rsidRDefault="00F0587D" w:rsidP="00F0587D">
      <w:pPr>
        <w:ind w:firstLine="709"/>
        <w:jc w:val="both"/>
        <w:rPr>
          <w:sz w:val="28"/>
          <w:szCs w:val="28"/>
        </w:rPr>
      </w:pPr>
    </w:p>
    <w:p w:rsidR="00F0587D" w:rsidRPr="00F0587D" w:rsidRDefault="00F0587D" w:rsidP="00F0587D">
      <w:pPr>
        <w:pStyle w:val="ConsPlusNormal"/>
        <w:widowControl/>
        <w:ind w:firstLine="709"/>
        <w:jc w:val="both"/>
        <w:rPr>
          <w:rFonts w:ascii="Times New Roman" w:hAnsi="Times New Roman" w:cs="Times New Roman"/>
          <w:sz w:val="28"/>
          <w:szCs w:val="28"/>
        </w:rPr>
      </w:pPr>
      <w:bookmarkStart w:id="5" w:name="sub_242"/>
      <w:r w:rsidRPr="00F0587D">
        <w:rPr>
          <w:rFonts w:ascii="Times New Roman" w:hAnsi="Times New Roman" w:cs="Times New Roman"/>
          <w:sz w:val="28"/>
          <w:szCs w:val="28"/>
        </w:rPr>
        <w:t>2.21. Здание, в котором расположен Исполнитель, должно быть оборудовано отдельным входом для свободного доступа заявителей.</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2.22. Помещения для работы с заявителями оборудуются соответствующими информационными стендами, вывесками, указателями.</w:t>
      </w:r>
    </w:p>
    <w:p w:rsidR="00F0587D" w:rsidRPr="002508E8" w:rsidRDefault="00F0587D" w:rsidP="00F0587D">
      <w:pPr>
        <w:pStyle w:val="ConsPlusNormal"/>
        <w:widowControl/>
        <w:jc w:val="both"/>
        <w:rPr>
          <w:rFonts w:ascii="Times New Roman" w:hAnsi="Times New Roman" w:cs="Times New Roman"/>
          <w:sz w:val="28"/>
          <w:szCs w:val="28"/>
        </w:rPr>
      </w:pPr>
      <w:r w:rsidRPr="00F0587D">
        <w:rPr>
          <w:rFonts w:ascii="Times New Roman" w:hAnsi="Times New Roman" w:cs="Times New Roman"/>
          <w:sz w:val="28"/>
          <w:szCs w:val="28"/>
        </w:rPr>
        <w:t xml:space="preserve">Визуальная, текстовая информация о порядке предоставления муниципальной услуги размещается на </w:t>
      </w:r>
      <w:r w:rsidRPr="002508E8">
        <w:rPr>
          <w:rFonts w:ascii="Times New Roman" w:hAnsi="Times New Roman" w:cs="Times New Roman"/>
          <w:sz w:val="28"/>
          <w:szCs w:val="28"/>
        </w:rPr>
        <w:t xml:space="preserve">информационном стенде в помещении Исполнителя для ожидания и приема заявителей, а также на официальном сайте </w:t>
      </w:r>
      <w:r w:rsidR="004836B9" w:rsidRPr="002508E8">
        <w:rPr>
          <w:rFonts w:ascii="Times New Roman" w:hAnsi="Times New Roman" w:cs="Times New Roman"/>
          <w:sz w:val="28"/>
          <w:szCs w:val="28"/>
        </w:rPr>
        <w:t>городского поселения “Забайкальское»</w:t>
      </w:r>
      <w:r w:rsidRPr="002508E8">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F0587D" w:rsidRPr="00F0587D" w:rsidRDefault="00F0587D" w:rsidP="00F0587D">
      <w:pPr>
        <w:pStyle w:val="ConsPlusNormal"/>
        <w:widowControl/>
        <w:jc w:val="both"/>
        <w:rPr>
          <w:rFonts w:ascii="Times New Roman" w:hAnsi="Times New Roman" w:cs="Times New Roman"/>
          <w:sz w:val="28"/>
          <w:szCs w:val="28"/>
        </w:rPr>
      </w:pPr>
      <w:r w:rsidRPr="002508E8">
        <w:rPr>
          <w:rFonts w:ascii="Times New Roman" w:hAnsi="Times New Roman" w:cs="Times New Roman"/>
          <w:sz w:val="28"/>
          <w:szCs w:val="28"/>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r w:rsidRPr="00F0587D">
        <w:rPr>
          <w:rFonts w:ascii="Times New Roman" w:hAnsi="Times New Roman" w:cs="Times New Roman"/>
          <w:sz w:val="28"/>
          <w:szCs w:val="28"/>
        </w:rPr>
        <w:t xml:space="preserve"> заявителям.</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2.23. Исполнители, осуществляющие предоставление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2.24. Рабочие места Исполнителей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2.25. Места ожидания должны соответствовать комфортным условиям для заявителей и оптимальным условиям работы Исполнителей, в том числе необходимо наличие доступных мест общего пользования.</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lastRenderedPageBreak/>
        <w:t>2.26. </w:t>
      </w:r>
      <w:bookmarkEnd w:id="5"/>
      <w:r w:rsidRPr="00F0587D">
        <w:rPr>
          <w:rFonts w:ascii="Times New Roman" w:hAnsi="Times New Roman" w:cs="Times New Roman"/>
          <w:sz w:val="28"/>
          <w:szCs w:val="28"/>
        </w:rPr>
        <w:t> При наличии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F0587D" w:rsidRPr="00F0587D" w:rsidRDefault="00F0587D" w:rsidP="00F0587D">
      <w:pPr>
        <w:ind w:firstLine="709"/>
        <w:jc w:val="both"/>
        <w:rPr>
          <w:sz w:val="28"/>
          <w:szCs w:val="28"/>
        </w:rPr>
      </w:pPr>
      <w:bookmarkStart w:id="6" w:name="sub_213"/>
      <w:r w:rsidRPr="00F0587D">
        <w:rPr>
          <w:sz w:val="28"/>
          <w:szCs w:val="28"/>
        </w:rPr>
        <w:t>2.26.1.На стоянке (остановке) автотранспортных средств выделяются не менее 1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F0587D" w:rsidRPr="00F0587D" w:rsidRDefault="00F0587D" w:rsidP="00F0587D">
      <w:pPr>
        <w:ind w:firstLine="709"/>
        <w:jc w:val="both"/>
        <w:rPr>
          <w:sz w:val="28"/>
          <w:szCs w:val="28"/>
        </w:rPr>
      </w:pPr>
    </w:p>
    <w:p w:rsidR="00F0587D" w:rsidRPr="00F0587D" w:rsidRDefault="00F0587D" w:rsidP="00F0587D">
      <w:pPr>
        <w:ind w:firstLine="709"/>
        <w:jc w:val="center"/>
        <w:rPr>
          <w:sz w:val="28"/>
          <w:szCs w:val="28"/>
        </w:rPr>
      </w:pPr>
      <w:r w:rsidRPr="00F0587D">
        <w:rPr>
          <w:sz w:val="28"/>
          <w:szCs w:val="28"/>
        </w:rPr>
        <w:t>Показатели доступности и качества муниципальной услуги</w:t>
      </w:r>
    </w:p>
    <w:bookmarkEnd w:id="6"/>
    <w:p w:rsidR="00F0587D" w:rsidRPr="00F0587D" w:rsidRDefault="00F0587D" w:rsidP="00F0587D">
      <w:pPr>
        <w:pStyle w:val="ConsPlusNormal"/>
        <w:widowControl/>
        <w:ind w:firstLine="709"/>
        <w:jc w:val="both"/>
        <w:rPr>
          <w:rFonts w:ascii="Times New Roman" w:hAnsi="Times New Roman" w:cs="Times New Roman"/>
          <w:sz w:val="28"/>
          <w:szCs w:val="28"/>
        </w:rPr>
      </w:pP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2.27. Показателем доступности и качества муниципальной услуги является возможность:</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получать информацию о результате предоставления муниципальной услуги;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Исполнителей.</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2.28. Основные требования к качеству предоставления муниципальной услуги: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своевременность предоставления муниципальной услуги;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достоверность и полнота информирования заявителя о ходе рассмотрения его обращения;</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удобство и доступность получения заявителем информации о порядке предоставления муниципальной услуги.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2.29.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Исполнителей.</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2.30. При предоставлении муниципальной услуги: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при направлении запроса почтовым отправлением или в электронной форме непосредственного взаимодействия заявителя с Исполнителем, осуществляющим предоставление муниципальной услуги, как правило, не требуется;</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при личном обращении заявитель осуществляет взаимодействие с Исполнителем,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F0587D" w:rsidRPr="00F0587D" w:rsidRDefault="00F0587D" w:rsidP="00F0587D">
      <w:pPr>
        <w:pStyle w:val="ConsPlusNormal"/>
        <w:widowControl/>
        <w:ind w:firstLine="709"/>
        <w:jc w:val="both"/>
        <w:rPr>
          <w:rFonts w:ascii="Times New Roman" w:hAnsi="Times New Roman" w:cs="Times New Roman"/>
          <w:sz w:val="28"/>
          <w:szCs w:val="28"/>
        </w:rPr>
      </w:pP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Иные требования, в том числе учитывающие особенности предоставления</w:t>
      </w: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lastRenderedPageBreak/>
        <w:t>муниципальной услуги в многофункциональных центрах предоставления</w:t>
      </w: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государственных и муниципальных услуг и особенности</w:t>
      </w: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предоставления муниципальной услуги в электронной форме</w:t>
      </w:r>
    </w:p>
    <w:p w:rsidR="00F0587D" w:rsidRPr="00F0587D" w:rsidRDefault="00F0587D" w:rsidP="00F0587D">
      <w:pPr>
        <w:pStyle w:val="ConsPlusNormal"/>
        <w:widowControl/>
        <w:ind w:firstLine="709"/>
        <w:jc w:val="both"/>
        <w:rPr>
          <w:rFonts w:ascii="Times New Roman" w:hAnsi="Times New Roman" w:cs="Times New Roman"/>
          <w:sz w:val="28"/>
          <w:szCs w:val="28"/>
        </w:rPr>
      </w:pPr>
    </w:p>
    <w:p w:rsidR="00F0587D" w:rsidRPr="002508E8"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 xml:space="preserve">2.32. Иные требования </w:t>
      </w:r>
      <w:r w:rsidRPr="002508E8">
        <w:rPr>
          <w:rFonts w:ascii="Times New Roman" w:hAnsi="Times New Roman" w:cs="Times New Roman"/>
          <w:sz w:val="28"/>
          <w:szCs w:val="28"/>
        </w:rPr>
        <w:t>к предоставлению муниципальной услуги:</w:t>
      </w:r>
    </w:p>
    <w:p w:rsidR="00F0587D" w:rsidRPr="002508E8" w:rsidRDefault="00F0587D" w:rsidP="00F0587D">
      <w:pPr>
        <w:pStyle w:val="ConsPlusNormal"/>
        <w:widowControl/>
        <w:jc w:val="both"/>
        <w:rPr>
          <w:rFonts w:ascii="Times New Roman" w:hAnsi="Times New Roman" w:cs="Times New Roman"/>
          <w:sz w:val="28"/>
          <w:szCs w:val="28"/>
        </w:rPr>
      </w:pPr>
      <w:r w:rsidRPr="002508E8">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4836B9" w:rsidRPr="002508E8">
        <w:rPr>
          <w:rFonts w:ascii="Times New Roman" w:hAnsi="Times New Roman" w:cs="Times New Roman"/>
          <w:sz w:val="28"/>
          <w:szCs w:val="28"/>
        </w:rPr>
        <w:t>городского поселения “Забайкальское»</w:t>
      </w:r>
      <w:r w:rsidRPr="002508E8">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F0587D" w:rsidRPr="00F0587D" w:rsidRDefault="00F0587D" w:rsidP="00F0587D">
      <w:pPr>
        <w:pStyle w:val="ConsPlusNormal"/>
        <w:widowControl/>
        <w:jc w:val="both"/>
        <w:rPr>
          <w:rFonts w:ascii="Times New Roman" w:hAnsi="Times New Roman" w:cs="Times New Roman"/>
          <w:sz w:val="28"/>
          <w:szCs w:val="28"/>
        </w:rPr>
      </w:pPr>
      <w:r w:rsidRPr="002508E8">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w:t>
      </w:r>
      <w:r w:rsidRPr="00F0587D">
        <w:rPr>
          <w:rFonts w:ascii="Times New Roman" w:hAnsi="Times New Roman" w:cs="Times New Roman"/>
          <w:sz w:val="28"/>
          <w:szCs w:val="28"/>
        </w:rPr>
        <w:t xml:space="preserve"> для получения муниципальной услуги, в электронной форме;</w:t>
      </w:r>
    </w:p>
    <w:p w:rsidR="00F0587D" w:rsidRPr="00F0587D" w:rsidRDefault="00F0587D" w:rsidP="00F0587D">
      <w:pPr>
        <w:pStyle w:val="ConsPlusNormal"/>
        <w:widowControl/>
        <w:jc w:val="both"/>
        <w:rPr>
          <w:rFonts w:ascii="Times New Roman" w:hAnsi="Times New Roman" w:cs="Times New Roman"/>
          <w:sz w:val="28"/>
          <w:szCs w:val="28"/>
        </w:rPr>
      </w:pPr>
      <w:r w:rsidRPr="00F0587D">
        <w:rPr>
          <w:rFonts w:ascii="Times New Roman" w:hAnsi="Times New Roman" w:cs="Times New Roman"/>
          <w:sz w:val="28"/>
          <w:szCs w:val="28"/>
        </w:rPr>
        <w:t>обеспечение возможности для заявителей осуществлять с использованием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2.33.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F0587D" w:rsidRPr="00F0587D" w:rsidRDefault="00F0587D" w:rsidP="00F0587D">
      <w:pPr>
        <w:ind w:firstLine="851"/>
        <w:jc w:val="both"/>
        <w:rPr>
          <w:sz w:val="28"/>
          <w:szCs w:val="28"/>
        </w:rPr>
      </w:pPr>
      <w:r w:rsidRPr="00F0587D">
        <w:rPr>
          <w:sz w:val="28"/>
          <w:szCs w:val="28"/>
        </w:rPr>
        <w:t>2.34. Особенности предоставления муниципальной услуги в электронной форме.</w:t>
      </w:r>
    </w:p>
    <w:p w:rsidR="00F0587D" w:rsidRPr="00F0587D" w:rsidRDefault="00F0587D" w:rsidP="00F0587D">
      <w:pPr>
        <w:ind w:firstLine="851"/>
        <w:jc w:val="both"/>
        <w:rPr>
          <w:sz w:val="28"/>
          <w:szCs w:val="28"/>
        </w:rPr>
      </w:pPr>
      <w:r w:rsidRPr="00F0587D">
        <w:rPr>
          <w:sz w:val="28"/>
          <w:szCs w:val="28"/>
        </w:rPr>
        <w:t>Предоставление муниципальной услуги в электронной форме осуществляется путем использования средств электронной связи.</w:t>
      </w:r>
    </w:p>
    <w:p w:rsidR="00F0587D" w:rsidRPr="00F0587D" w:rsidRDefault="00F0587D" w:rsidP="00F0587D">
      <w:pPr>
        <w:tabs>
          <w:tab w:val="left" w:pos="1134"/>
        </w:tabs>
        <w:ind w:left="709"/>
        <w:jc w:val="both"/>
        <w:rPr>
          <w:sz w:val="28"/>
          <w:szCs w:val="28"/>
        </w:rPr>
      </w:pPr>
    </w:p>
    <w:p w:rsidR="00F0587D" w:rsidRPr="00F0587D" w:rsidRDefault="00F0587D" w:rsidP="00F0587D">
      <w:pPr>
        <w:tabs>
          <w:tab w:val="left" w:pos="1134"/>
        </w:tabs>
        <w:ind w:left="709"/>
        <w:jc w:val="both"/>
        <w:rPr>
          <w:sz w:val="28"/>
          <w:szCs w:val="28"/>
        </w:rPr>
      </w:pPr>
      <w:r w:rsidRPr="00F0587D">
        <w:rPr>
          <w:sz w:val="28"/>
          <w:szCs w:val="28"/>
        </w:rPr>
        <w:t>Формы и виды обращения заявителя:</w:t>
      </w:r>
    </w:p>
    <w:p w:rsidR="00F0587D" w:rsidRPr="00F0587D" w:rsidRDefault="00F0587D" w:rsidP="00F0587D">
      <w:pPr>
        <w:tabs>
          <w:tab w:val="left" w:pos="1134"/>
        </w:tabs>
        <w:ind w:left="709"/>
        <w:jc w:val="both"/>
        <w:rPr>
          <w:sz w:val="28"/>
          <w:szCs w:val="28"/>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978"/>
        <w:gridCol w:w="992"/>
        <w:gridCol w:w="863"/>
        <w:gridCol w:w="554"/>
        <w:gridCol w:w="837"/>
        <w:gridCol w:w="2140"/>
        <w:gridCol w:w="1420"/>
      </w:tblGrid>
      <w:tr w:rsidR="00F0587D" w:rsidRPr="00F0587D" w:rsidTr="009C5493">
        <w:trPr>
          <w:trHeight w:val="1710"/>
        </w:trPr>
        <w:tc>
          <w:tcPr>
            <w:tcW w:w="566" w:type="dxa"/>
            <w:vMerge w:val="restart"/>
            <w:hideMark/>
          </w:tcPr>
          <w:p w:rsidR="00F0587D" w:rsidRPr="00F0587D" w:rsidRDefault="00F0587D" w:rsidP="009C5493">
            <w:pPr>
              <w:jc w:val="both"/>
              <w:rPr>
                <w:sz w:val="24"/>
                <w:szCs w:val="24"/>
              </w:rPr>
            </w:pPr>
            <w:r w:rsidRPr="00F0587D">
              <w:rPr>
                <w:sz w:val="24"/>
                <w:szCs w:val="24"/>
              </w:rPr>
              <w:t>№ п/п</w:t>
            </w:r>
          </w:p>
          <w:p w:rsidR="00F0587D" w:rsidRPr="00F0587D" w:rsidRDefault="00F0587D" w:rsidP="009C5493">
            <w:pPr>
              <w:jc w:val="both"/>
              <w:rPr>
                <w:sz w:val="24"/>
                <w:szCs w:val="24"/>
              </w:rPr>
            </w:pPr>
          </w:p>
        </w:tc>
        <w:tc>
          <w:tcPr>
            <w:tcW w:w="2978" w:type="dxa"/>
            <w:vMerge w:val="restart"/>
            <w:hideMark/>
          </w:tcPr>
          <w:p w:rsidR="00F0587D" w:rsidRPr="00F0587D" w:rsidRDefault="00F0587D" w:rsidP="009C5493">
            <w:pPr>
              <w:jc w:val="both"/>
              <w:rPr>
                <w:b/>
                <w:bCs/>
                <w:sz w:val="24"/>
                <w:szCs w:val="24"/>
              </w:rPr>
            </w:pPr>
            <w:r w:rsidRPr="00F0587D">
              <w:rPr>
                <w:b/>
                <w:bCs/>
                <w:sz w:val="24"/>
                <w:szCs w:val="24"/>
              </w:rPr>
              <w:t>Наименование документа</w:t>
            </w:r>
          </w:p>
        </w:tc>
        <w:tc>
          <w:tcPr>
            <w:tcW w:w="992" w:type="dxa"/>
            <w:vMerge w:val="restart"/>
            <w:textDirection w:val="btLr"/>
            <w:hideMark/>
          </w:tcPr>
          <w:p w:rsidR="00F0587D" w:rsidRPr="00F0587D" w:rsidRDefault="00F0587D" w:rsidP="009C5493">
            <w:pPr>
              <w:jc w:val="both"/>
              <w:rPr>
                <w:b/>
                <w:bCs/>
                <w:sz w:val="24"/>
                <w:szCs w:val="24"/>
              </w:rPr>
            </w:pPr>
            <w:r w:rsidRPr="00F0587D">
              <w:rPr>
                <w:b/>
                <w:bCs/>
                <w:sz w:val="24"/>
                <w:szCs w:val="24"/>
              </w:rPr>
              <w:t>Необходимость предоставления, в следующих случаях</w:t>
            </w:r>
          </w:p>
        </w:tc>
        <w:tc>
          <w:tcPr>
            <w:tcW w:w="2254" w:type="dxa"/>
            <w:gridSpan w:val="3"/>
            <w:hideMark/>
          </w:tcPr>
          <w:p w:rsidR="00F0587D" w:rsidRPr="00F0587D" w:rsidRDefault="00F0587D" w:rsidP="009C5493">
            <w:pPr>
              <w:jc w:val="both"/>
              <w:rPr>
                <w:b/>
                <w:bCs/>
                <w:sz w:val="24"/>
                <w:szCs w:val="24"/>
              </w:rPr>
            </w:pPr>
            <w:r w:rsidRPr="00F0587D">
              <w:rPr>
                <w:b/>
                <w:bCs/>
                <w:sz w:val="24"/>
                <w:szCs w:val="24"/>
              </w:rPr>
              <w:t>Личный прием</w:t>
            </w:r>
          </w:p>
        </w:tc>
        <w:tc>
          <w:tcPr>
            <w:tcW w:w="3560" w:type="dxa"/>
            <w:gridSpan w:val="2"/>
          </w:tcPr>
          <w:p w:rsidR="00F0587D" w:rsidRPr="00F0587D" w:rsidRDefault="00F0587D" w:rsidP="009C5493">
            <w:pPr>
              <w:jc w:val="both"/>
              <w:rPr>
                <w:b/>
                <w:bCs/>
                <w:sz w:val="24"/>
                <w:szCs w:val="24"/>
              </w:rPr>
            </w:pPr>
            <w:r w:rsidRPr="00F0587D">
              <w:rPr>
                <w:b/>
                <w:bCs/>
                <w:sz w:val="24"/>
                <w:szCs w:val="24"/>
              </w:rPr>
              <w:t>Обращение через «Портал государственных и муниципальных услуг Забайкальского края»</w:t>
            </w:r>
          </w:p>
        </w:tc>
      </w:tr>
      <w:tr w:rsidR="00F0587D" w:rsidRPr="00F0587D" w:rsidTr="009C5493">
        <w:trPr>
          <w:trHeight w:val="1420"/>
        </w:trPr>
        <w:tc>
          <w:tcPr>
            <w:tcW w:w="566" w:type="dxa"/>
            <w:vMerge/>
            <w:hideMark/>
          </w:tcPr>
          <w:p w:rsidR="00F0587D" w:rsidRPr="00F0587D" w:rsidRDefault="00F0587D" w:rsidP="009C5493">
            <w:pPr>
              <w:jc w:val="both"/>
              <w:rPr>
                <w:sz w:val="24"/>
                <w:szCs w:val="24"/>
              </w:rPr>
            </w:pPr>
          </w:p>
        </w:tc>
        <w:tc>
          <w:tcPr>
            <w:tcW w:w="2978" w:type="dxa"/>
            <w:vMerge/>
            <w:hideMark/>
          </w:tcPr>
          <w:p w:rsidR="00F0587D" w:rsidRPr="00F0587D" w:rsidRDefault="00F0587D" w:rsidP="009C5493">
            <w:pPr>
              <w:jc w:val="both"/>
              <w:rPr>
                <w:b/>
                <w:bCs/>
                <w:sz w:val="24"/>
                <w:szCs w:val="24"/>
              </w:rPr>
            </w:pPr>
          </w:p>
        </w:tc>
        <w:tc>
          <w:tcPr>
            <w:tcW w:w="992" w:type="dxa"/>
            <w:vMerge/>
            <w:hideMark/>
          </w:tcPr>
          <w:p w:rsidR="00F0587D" w:rsidRPr="00F0587D" w:rsidRDefault="00F0587D" w:rsidP="009C5493">
            <w:pPr>
              <w:jc w:val="both"/>
              <w:rPr>
                <w:b/>
                <w:bCs/>
                <w:sz w:val="24"/>
                <w:szCs w:val="24"/>
              </w:rPr>
            </w:pPr>
          </w:p>
        </w:tc>
        <w:tc>
          <w:tcPr>
            <w:tcW w:w="1417" w:type="dxa"/>
            <w:gridSpan w:val="2"/>
            <w:hideMark/>
          </w:tcPr>
          <w:p w:rsidR="00F0587D" w:rsidRPr="00F0587D" w:rsidRDefault="00F0587D" w:rsidP="009C5493">
            <w:pPr>
              <w:jc w:val="both"/>
              <w:rPr>
                <w:b/>
                <w:bCs/>
                <w:sz w:val="24"/>
                <w:szCs w:val="24"/>
              </w:rPr>
            </w:pPr>
            <w:r w:rsidRPr="00F0587D">
              <w:rPr>
                <w:b/>
                <w:bCs/>
                <w:sz w:val="24"/>
                <w:szCs w:val="24"/>
              </w:rPr>
              <w:t>Бумажный вид</w:t>
            </w:r>
          </w:p>
        </w:tc>
        <w:tc>
          <w:tcPr>
            <w:tcW w:w="837" w:type="dxa"/>
            <w:hideMark/>
          </w:tcPr>
          <w:p w:rsidR="00F0587D" w:rsidRPr="00F0587D" w:rsidRDefault="00F0587D" w:rsidP="009C5493">
            <w:pPr>
              <w:jc w:val="both"/>
              <w:rPr>
                <w:b/>
                <w:bCs/>
                <w:sz w:val="24"/>
                <w:szCs w:val="24"/>
              </w:rPr>
            </w:pPr>
            <w:r w:rsidRPr="00F0587D">
              <w:rPr>
                <w:b/>
                <w:bCs/>
                <w:sz w:val="24"/>
                <w:szCs w:val="24"/>
              </w:rPr>
              <w:t>Электронный вид</w:t>
            </w:r>
          </w:p>
        </w:tc>
        <w:tc>
          <w:tcPr>
            <w:tcW w:w="2140" w:type="dxa"/>
            <w:hideMark/>
          </w:tcPr>
          <w:p w:rsidR="00F0587D" w:rsidRPr="00F0587D" w:rsidRDefault="00F0587D" w:rsidP="009C5493">
            <w:pPr>
              <w:jc w:val="both"/>
              <w:rPr>
                <w:b/>
                <w:bCs/>
                <w:sz w:val="24"/>
                <w:szCs w:val="24"/>
              </w:rPr>
            </w:pPr>
            <w:r w:rsidRPr="00F0587D">
              <w:rPr>
                <w:b/>
                <w:bCs/>
                <w:sz w:val="24"/>
                <w:szCs w:val="24"/>
              </w:rPr>
              <w:t>Бумажно-электронный вид</w:t>
            </w:r>
          </w:p>
        </w:tc>
        <w:tc>
          <w:tcPr>
            <w:tcW w:w="1420" w:type="dxa"/>
            <w:hideMark/>
          </w:tcPr>
          <w:p w:rsidR="00F0587D" w:rsidRPr="00F0587D" w:rsidRDefault="00F0587D" w:rsidP="009C5493">
            <w:pPr>
              <w:jc w:val="both"/>
              <w:rPr>
                <w:b/>
                <w:bCs/>
                <w:sz w:val="24"/>
                <w:szCs w:val="24"/>
              </w:rPr>
            </w:pPr>
            <w:r w:rsidRPr="00F0587D">
              <w:rPr>
                <w:b/>
                <w:bCs/>
                <w:sz w:val="24"/>
                <w:szCs w:val="24"/>
              </w:rPr>
              <w:t>Электронный</w:t>
            </w:r>
          </w:p>
          <w:p w:rsidR="00F0587D" w:rsidRPr="00F0587D" w:rsidRDefault="00F0587D" w:rsidP="009C5493">
            <w:pPr>
              <w:jc w:val="both"/>
              <w:rPr>
                <w:b/>
                <w:bCs/>
                <w:sz w:val="24"/>
                <w:szCs w:val="24"/>
              </w:rPr>
            </w:pPr>
            <w:r w:rsidRPr="00F0587D">
              <w:rPr>
                <w:b/>
                <w:bCs/>
                <w:sz w:val="24"/>
                <w:szCs w:val="24"/>
              </w:rPr>
              <w:t> вид</w:t>
            </w:r>
          </w:p>
        </w:tc>
      </w:tr>
      <w:tr w:rsidR="00F0587D" w:rsidRPr="00F0587D" w:rsidTr="009C5493">
        <w:trPr>
          <w:trHeight w:val="870"/>
        </w:trPr>
        <w:tc>
          <w:tcPr>
            <w:tcW w:w="566" w:type="dxa"/>
            <w:vMerge/>
            <w:hideMark/>
          </w:tcPr>
          <w:p w:rsidR="00F0587D" w:rsidRPr="00F0587D" w:rsidRDefault="00F0587D" w:rsidP="009C5493">
            <w:pPr>
              <w:jc w:val="both"/>
              <w:rPr>
                <w:sz w:val="24"/>
                <w:szCs w:val="24"/>
              </w:rPr>
            </w:pPr>
          </w:p>
        </w:tc>
        <w:tc>
          <w:tcPr>
            <w:tcW w:w="2978" w:type="dxa"/>
            <w:vMerge/>
            <w:hideMark/>
          </w:tcPr>
          <w:p w:rsidR="00F0587D" w:rsidRPr="00F0587D" w:rsidRDefault="00F0587D" w:rsidP="009C5493">
            <w:pPr>
              <w:jc w:val="both"/>
              <w:rPr>
                <w:b/>
                <w:bCs/>
                <w:sz w:val="24"/>
                <w:szCs w:val="24"/>
              </w:rPr>
            </w:pPr>
          </w:p>
        </w:tc>
        <w:tc>
          <w:tcPr>
            <w:tcW w:w="992" w:type="dxa"/>
            <w:vMerge/>
            <w:hideMark/>
          </w:tcPr>
          <w:p w:rsidR="00F0587D" w:rsidRPr="00F0587D" w:rsidRDefault="00F0587D" w:rsidP="009C5493">
            <w:pPr>
              <w:jc w:val="both"/>
              <w:rPr>
                <w:b/>
                <w:bCs/>
                <w:sz w:val="24"/>
                <w:szCs w:val="24"/>
              </w:rPr>
            </w:pPr>
          </w:p>
        </w:tc>
        <w:tc>
          <w:tcPr>
            <w:tcW w:w="863" w:type="dxa"/>
            <w:hideMark/>
          </w:tcPr>
          <w:p w:rsidR="00F0587D" w:rsidRPr="00F0587D" w:rsidRDefault="00F0587D" w:rsidP="009C5493">
            <w:pPr>
              <w:jc w:val="both"/>
              <w:rPr>
                <w:b/>
                <w:bCs/>
                <w:sz w:val="24"/>
                <w:szCs w:val="24"/>
              </w:rPr>
            </w:pPr>
            <w:r w:rsidRPr="00F0587D">
              <w:rPr>
                <w:b/>
                <w:bCs/>
                <w:sz w:val="24"/>
                <w:szCs w:val="24"/>
              </w:rPr>
              <w:t>Вид документа</w:t>
            </w:r>
          </w:p>
        </w:tc>
        <w:tc>
          <w:tcPr>
            <w:tcW w:w="554" w:type="dxa"/>
            <w:hideMark/>
          </w:tcPr>
          <w:p w:rsidR="00F0587D" w:rsidRPr="00F0587D" w:rsidRDefault="00F0587D" w:rsidP="009C5493">
            <w:pPr>
              <w:jc w:val="both"/>
              <w:rPr>
                <w:b/>
                <w:bCs/>
                <w:sz w:val="24"/>
                <w:szCs w:val="24"/>
              </w:rPr>
            </w:pPr>
            <w:r w:rsidRPr="00F0587D">
              <w:rPr>
                <w:b/>
                <w:bCs/>
                <w:sz w:val="24"/>
                <w:szCs w:val="24"/>
              </w:rPr>
              <w:t>Кол-во</w:t>
            </w:r>
          </w:p>
        </w:tc>
        <w:tc>
          <w:tcPr>
            <w:tcW w:w="837" w:type="dxa"/>
            <w:hideMark/>
          </w:tcPr>
          <w:p w:rsidR="00F0587D" w:rsidRPr="00F0587D" w:rsidRDefault="00F0587D" w:rsidP="009C5493">
            <w:pPr>
              <w:jc w:val="both"/>
              <w:rPr>
                <w:b/>
                <w:bCs/>
                <w:sz w:val="24"/>
                <w:szCs w:val="24"/>
              </w:rPr>
            </w:pPr>
            <w:r w:rsidRPr="00F0587D">
              <w:rPr>
                <w:b/>
                <w:bCs/>
                <w:sz w:val="24"/>
                <w:szCs w:val="24"/>
              </w:rPr>
              <w:t>Вид документа</w:t>
            </w:r>
          </w:p>
        </w:tc>
        <w:tc>
          <w:tcPr>
            <w:tcW w:w="2140" w:type="dxa"/>
            <w:hideMark/>
          </w:tcPr>
          <w:p w:rsidR="00F0587D" w:rsidRPr="00F0587D" w:rsidRDefault="00F0587D" w:rsidP="009C5493">
            <w:pPr>
              <w:jc w:val="both"/>
              <w:rPr>
                <w:b/>
                <w:bCs/>
                <w:sz w:val="24"/>
                <w:szCs w:val="24"/>
              </w:rPr>
            </w:pPr>
            <w:r w:rsidRPr="00F0587D">
              <w:rPr>
                <w:b/>
                <w:bCs/>
                <w:sz w:val="24"/>
                <w:szCs w:val="24"/>
              </w:rPr>
              <w:t>Вид документа</w:t>
            </w:r>
          </w:p>
        </w:tc>
        <w:tc>
          <w:tcPr>
            <w:tcW w:w="1420" w:type="dxa"/>
            <w:hideMark/>
          </w:tcPr>
          <w:p w:rsidR="00F0587D" w:rsidRPr="00F0587D" w:rsidRDefault="00F0587D" w:rsidP="009C5493">
            <w:pPr>
              <w:jc w:val="both"/>
              <w:rPr>
                <w:b/>
                <w:bCs/>
                <w:sz w:val="24"/>
                <w:szCs w:val="24"/>
              </w:rPr>
            </w:pPr>
            <w:r w:rsidRPr="00F0587D">
              <w:rPr>
                <w:b/>
                <w:bCs/>
                <w:sz w:val="24"/>
                <w:szCs w:val="24"/>
              </w:rPr>
              <w:t>Вид документа</w:t>
            </w:r>
          </w:p>
        </w:tc>
      </w:tr>
      <w:tr w:rsidR="00F0587D" w:rsidRPr="00F0587D" w:rsidTr="009C5493">
        <w:trPr>
          <w:trHeight w:val="773"/>
        </w:trPr>
        <w:tc>
          <w:tcPr>
            <w:tcW w:w="566" w:type="dxa"/>
            <w:hideMark/>
          </w:tcPr>
          <w:p w:rsidR="00F0587D" w:rsidRPr="00F0587D" w:rsidRDefault="00F0587D" w:rsidP="009C5493">
            <w:pPr>
              <w:jc w:val="both"/>
              <w:rPr>
                <w:sz w:val="24"/>
                <w:szCs w:val="24"/>
              </w:rPr>
            </w:pPr>
            <w:r w:rsidRPr="00F0587D">
              <w:rPr>
                <w:sz w:val="24"/>
                <w:szCs w:val="24"/>
              </w:rPr>
              <w:t>1</w:t>
            </w:r>
          </w:p>
        </w:tc>
        <w:tc>
          <w:tcPr>
            <w:tcW w:w="2978" w:type="dxa"/>
            <w:hideMark/>
          </w:tcPr>
          <w:p w:rsidR="00F0587D" w:rsidRPr="00F0587D" w:rsidRDefault="00F0587D" w:rsidP="009C5493">
            <w:pPr>
              <w:jc w:val="both"/>
              <w:rPr>
                <w:sz w:val="24"/>
                <w:szCs w:val="24"/>
              </w:rPr>
            </w:pPr>
            <w:r w:rsidRPr="00F0587D">
              <w:rPr>
                <w:sz w:val="24"/>
                <w:szCs w:val="24"/>
              </w:rPr>
              <w:t>Заявление (</w:t>
            </w:r>
            <w:hyperlink r:id="rId10" w:history="1">
              <w:r w:rsidRPr="00F0587D">
                <w:rPr>
                  <w:sz w:val="24"/>
                  <w:szCs w:val="24"/>
                </w:rPr>
                <w:t>приложени</w:t>
              </w:r>
            </w:hyperlink>
            <w:r w:rsidRPr="00F0587D">
              <w:rPr>
                <w:sz w:val="24"/>
                <w:szCs w:val="24"/>
              </w:rPr>
              <w:t>е</w:t>
            </w:r>
            <w:hyperlink r:id="rId11" w:history="1">
              <w:r w:rsidRPr="00F0587D">
                <w:rPr>
                  <w:sz w:val="24"/>
                  <w:szCs w:val="24"/>
                </w:rPr>
                <w:t>2</w:t>
              </w:r>
            </w:hyperlink>
            <w:r w:rsidRPr="00F0587D">
              <w:rPr>
                <w:sz w:val="24"/>
                <w:szCs w:val="24"/>
              </w:rPr>
              <w:t>)</w:t>
            </w:r>
          </w:p>
        </w:tc>
        <w:tc>
          <w:tcPr>
            <w:tcW w:w="992" w:type="dxa"/>
            <w:hideMark/>
          </w:tcPr>
          <w:p w:rsidR="00F0587D" w:rsidRPr="00F0587D" w:rsidRDefault="00F0587D" w:rsidP="009C5493">
            <w:pPr>
              <w:jc w:val="both"/>
              <w:rPr>
                <w:sz w:val="24"/>
                <w:szCs w:val="24"/>
              </w:rPr>
            </w:pPr>
            <w:r w:rsidRPr="00F0587D">
              <w:rPr>
                <w:sz w:val="24"/>
                <w:szCs w:val="24"/>
              </w:rPr>
              <w:t>Обязательно</w:t>
            </w:r>
          </w:p>
        </w:tc>
        <w:tc>
          <w:tcPr>
            <w:tcW w:w="863" w:type="dxa"/>
            <w:hideMark/>
          </w:tcPr>
          <w:p w:rsidR="00F0587D" w:rsidRPr="00F0587D" w:rsidRDefault="00F0587D" w:rsidP="009C5493">
            <w:pPr>
              <w:jc w:val="both"/>
              <w:rPr>
                <w:sz w:val="24"/>
                <w:szCs w:val="24"/>
              </w:rPr>
            </w:pPr>
            <w:r w:rsidRPr="00F0587D">
              <w:rPr>
                <w:sz w:val="24"/>
                <w:szCs w:val="24"/>
              </w:rPr>
              <w:t>Оригинал</w:t>
            </w:r>
          </w:p>
        </w:tc>
        <w:tc>
          <w:tcPr>
            <w:tcW w:w="554" w:type="dxa"/>
            <w:hideMark/>
          </w:tcPr>
          <w:p w:rsidR="00F0587D" w:rsidRPr="00F0587D" w:rsidRDefault="00F0587D" w:rsidP="009C5493">
            <w:pPr>
              <w:jc w:val="both"/>
              <w:rPr>
                <w:sz w:val="24"/>
                <w:szCs w:val="24"/>
              </w:rPr>
            </w:pPr>
            <w:r w:rsidRPr="00F0587D">
              <w:rPr>
                <w:sz w:val="24"/>
                <w:szCs w:val="24"/>
              </w:rPr>
              <w:t>1</w:t>
            </w:r>
          </w:p>
        </w:tc>
        <w:tc>
          <w:tcPr>
            <w:tcW w:w="837" w:type="dxa"/>
            <w:hideMark/>
          </w:tcPr>
          <w:p w:rsidR="00F0587D" w:rsidRPr="00F0587D" w:rsidRDefault="00F0587D" w:rsidP="009C5493">
            <w:pPr>
              <w:jc w:val="both"/>
              <w:rPr>
                <w:sz w:val="24"/>
                <w:szCs w:val="24"/>
              </w:rPr>
            </w:pPr>
            <w:r w:rsidRPr="00F0587D">
              <w:rPr>
                <w:sz w:val="24"/>
                <w:szCs w:val="24"/>
              </w:rPr>
              <w:t>-</w:t>
            </w:r>
          </w:p>
        </w:tc>
        <w:tc>
          <w:tcPr>
            <w:tcW w:w="2140" w:type="dxa"/>
            <w:hideMark/>
          </w:tcPr>
          <w:p w:rsidR="00F0587D" w:rsidRPr="00F0587D" w:rsidRDefault="00F0587D" w:rsidP="009C5493">
            <w:pPr>
              <w:jc w:val="both"/>
              <w:rPr>
                <w:sz w:val="24"/>
                <w:szCs w:val="24"/>
              </w:rPr>
            </w:pPr>
            <w:r w:rsidRPr="00F0587D">
              <w:rPr>
                <w:sz w:val="24"/>
                <w:szCs w:val="24"/>
              </w:rPr>
              <w:t>Скан-копия документа, сформированного в бумажном виде, заверенная простой ЭЦП</w:t>
            </w:r>
          </w:p>
        </w:tc>
        <w:tc>
          <w:tcPr>
            <w:tcW w:w="1420" w:type="dxa"/>
            <w:hideMark/>
          </w:tcPr>
          <w:p w:rsidR="00F0587D" w:rsidRPr="00F0587D" w:rsidRDefault="00F0587D" w:rsidP="009C5493">
            <w:pPr>
              <w:jc w:val="both"/>
              <w:rPr>
                <w:sz w:val="24"/>
                <w:szCs w:val="24"/>
              </w:rPr>
            </w:pPr>
            <w:r w:rsidRPr="00F0587D">
              <w:rPr>
                <w:sz w:val="24"/>
                <w:szCs w:val="24"/>
              </w:rPr>
              <w:t> Документ, подписанный простой ЭЦП</w:t>
            </w:r>
          </w:p>
        </w:tc>
      </w:tr>
      <w:tr w:rsidR="00F0587D" w:rsidRPr="00F0587D" w:rsidTr="009C5493">
        <w:trPr>
          <w:trHeight w:val="773"/>
        </w:trPr>
        <w:tc>
          <w:tcPr>
            <w:tcW w:w="566" w:type="dxa"/>
            <w:hideMark/>
          </w:tcPr>
          <w:p w:rsidR="00F0587D" w:rsidRPr="00F0587D" w:rsidRDefault="00F0587D" w:rsidP="009C5493">
            <w:pPr>
              <w:jc w:val="both"/>
              <w:rPr>
                <w:sz w:val="24"/>
                <w:szCs w:val="24"/>
              </w:rPr>
            </w:pPr>
            <w:r w:rsidRPr="00F0587D">
              <w:rPr>
                <w:sz w:val="24"/>
                <w:szCs w:val="24"/>
              </w:rPr>
              <w:t>2</w:t>
            </w:r>
          </w:p>
        </w:tc>
        <w:tc>
          <w:tcPr>
            <w:tcW w:w="2978" w:type="dxa"/>
            <w:hideMark/>
          </w:tcPr>
          <w:p w:rsidR="00F0587D" w:rsidRPr="00F0587D" w:rsidRDefault="00F0587D" w:rsidP="009C5493">
            <w:pPr>
              <w:jc w:val="both"/>
              <w:rPr>
                <w:sz w:val="24"/>
                <w:szCs w:val="24"/>
              </w:rPr>
            </w:pPr>
            <w:r w:rsidRPr="00F0587D">
              <w:rPr>
                <w:sz w:val="24"/>
                <w:szCs w:val="24"/>
              </w:rPr>
              <w:t>Документ, удостоверяющий личность заявителя (заявителей), либо личность его представителя</w:t>
            </w:r>
          </w:p>
        </w:tc>
        <w:tc>
          <w:tcPr>
            <w:tcW w:w="992" w:type="dxa"/>
            <w:hideMark/>
          </w:tcPr>
          <w:p w:rsidR="00F0587D" w:rsidRPr="00F0587D" w:rsidRDefault="00F0587D" w:rsidP="009C5493">
            <w:pPr>
              <w:jc w:val="both"/>
              <w:rPr>
                <w:sz w:val="24"/>
                <w:szCs w:val="24"/>
              </w:rPr>
            </w:pPr>
            <w:r w:rsidRPr="00F0587D">
              <w:rPr>
                <w:sz w:val="24"/>
                <w:szCs w:val="24"/>
              </w:rPr>
              <w:t>Обязательно</w:t>
            </w:r>
          </w:p>
        </w:tc>
        <w:tc>
          <w:tcPr>
            <w:tcW w:w="863" w:type="dxa"/>
            <w:hideMark/>
          </w:tcPr>
          <w:p w:rsidR="00F0587D" w:rsidRPr="00F0587D" w:rsidRDefault="00F0587D" w:rsidP="009C5493">
            <w:pPr>
              <w:jc w:val="both"/>
              <w:rPr>
                <w:sz w:val="24"/>
                <w:szCs w:val="24"/>
              </w:rPr>
            </w:pPr>
            <w:r w:rsidRPr="00F0587D">
              <w:rPr>
                <w:sz w:val="24"/>
                <w:szCs w:val="24"/>
              </w:rPr>
              <w:t>Копия</w:t>
            </w:r>
          </w:p>
        </w:tc>
        <w:tc>
          <w:tcPr>
            <w:tcW w:w="554" w:type="dxa"/>
            <w:hideMark/>
          </w:tcPr>
          <w:p w:rsidR="00F0587D" w:rsidRPr="00F0587D" w:rsidRDefault="00F0587D" w:rsidP="009C5493">
            <w:pPr>
              <w:jc w:val="both"/>
              <w:rPr>
                <w:sz w:val="24"/>
                <w:szCs w:val="24"/>
              </w:rPr>
            </w:pPr>
            <w:r w:rsidRPr="00F0587D">
              <w:rPr>
                <w:sz w:val="24"/>
                <w:szCs w:val="24"/>
              </w:rPr>
              <w:t>1</w:t>
            </w:r>
          </w:p>
        </w:tc>
        <w:tc>
          <w:tcPr>
            <w:tcW w:w="837" w:type="dxa"/>
            <w:hideMark/>
          </w:tcPr>
          <w:p w:rsidR="00F0587D" w:rsidRPr="00F0587D" w:rsidRDefault="00F0587D" w:rsidP="009C5493">
            <w:pPr>
              <w:jc w:val="both"/>
              <w:rPr>
                <w:sz w:val="24"/>
                <w:szCs w:val="24"/>
              </w:rPr>
            </w:pPr>
            <w:r w:rsidRPr="00F0587D">
              <w:rPr>
                <w:sz w:val="24"/>
                <w:szCs w:val="24"/>
              </w:rPr>
              <w:t>УЭК</w:t>
            </w:r>
          </w:p>
        </w:tc>
        <w:tc>
          <w:tcPr>
            <w:tcW w:w="2140" w:type="dxa"/>
            <w:hideMark/>
          </w:tcPr>
          <w:p w:rsidR="00F0587D" w:rsidRPr="00F0587D" w:rsidRDefault="00F0587D" w:rsidP="009C5493">
            <w:pPr>
              <w:jc w:val="both"/>
              <w:rPr>
                <w:sz w:val="24"/>
                <w:szCs w:val="24"/>
              </w:rPr>
            </w:pPr>
            <w:r w:rsidRPr="00F0587D">
              <w:rPr>
                <w:sz w:val="24"/>
                <w:szCs w:val="24"/>
              </w:rPr>
              <w:t>Скан-копия документа, сформированного в бумажном виде, завереннаяусиленной квалифицированной ЭЦП</w:t>
            </w:r>
          </w:p>
        </w:tc>
        <w:tc>
          <w:tcPr>
            <w:tcW w:w="1420" w:type="dxa"/>
            <w:hideMark/>
          </w:tcPr>
          <w:p w:rsidR="00F0587D" w:rsidRPr="00F0587D" w:rsidRDefault="00F0587D" w:rsidP="009C5493">
            <w:pPr>
              <w:jc w:val="both"/>
              <w:rPr>
                <w:sz w:val="24"/>
                <w:szCs w:val="24"/>
              </w:rPr>
            </w:pPr>
            <w:r w:rsidRPr="00F0587D">
              <w:rPr>
                <w:sz w:val="24"/>
                <w:szCs w:val="24"/>
              </w:rPr>
              <w:t>УЭК</w:t>
            </w:r>
          </w:p>
        </w:tc>
      </w:tr>
      <w:tr w:rsidR="00F0587D" w:rsidRPr="00F0587D" w:rsidTr="009C5493">
        <w:trPr>
          <w:trHeight w:val="940"/>
        </w:trPr>
        <w:tc>
          <w:tcPr>
            <w:tcW w:w="566" w:type="dxa"/>
            <w:hideMark/>
          </w:tcPr>
          <w:p w:rsidR="00F0587D" w:rsidRPr="00F0587D" w:rsidRDefault="00F0587D" w:rsidP="009C5493">
            <w:pPr>
              <w:jc w:val="both"/>
              <w:rPr>
                <w:sz w:val="24"/>
                <w:szCs w:val="24"/>
              </w:rPr>
            </w:pPr>
            <w:r w:rsidRPr="00F0587D">
              <w:rPr>
                <w:sz w:val="24"/>
                <w:szCs w:val="24"/>
              </w:rPr>
              <w:t>3</w:t>
            </w:r>
          </w:p>
        </w:tc>
        <w:tc>
          <w:tcPr>
            <w:tcW w:w="2978" w:type="dxa"/>
            <w:hideMark/>
          </w:tcPr>
          <w:p w:rsidR="00F0587D" w:rsidRPr="00F0587D" w:rsidRDefault="00F0587D" w:rsidP="009C5493">
            <w:pPr>
              <w:jc w:val="both"/>
              <w:rPr>
                <w:spacing w:val="-4"/>
                <w:sz w:val="24"/>
                <w:szCs w:val="24"/>
              </w:rPr>
            </w:pPr>
            <w:r w:rsidRPr="00F0587D">
              <w:rPr>
                <w:sz w:val="24"/>
                <w:szCs w:val="24"/>
              </w:rPr>
              <w:t>Документ, удостоверяющий права (полномочия) представителя заявителя, если с заявлением обращается представитель заявителя (заявителей)</w:t>
            </w:r>
          </w:p>
        </w:tc>
        <w:tc>
          <w:tcPr>
            <w:tcW w:w="992" w:type="dxa"/>
            <w:hideMark/>
          </w:tcPr>
          <w:p w:rsidR="00F0587D" w:rsidRPr="00F0587D" w:rsidRDefault="00F0587D" w:rsidP="009C5493">
            <w:pPr>
              <w:jc w:val="both"/>
              <w:rPr>
                <w:sz w:val="24"/>
                <w:szCs w:val="24"/>
              </w:rPr>
            </w:pPr>
            <w:r w:rsidRPr="00F0587D">
              <w:rPr>
                <w:sz w:val="24"/>
                <w:szCs w:val="24"/>
              </w:rPr>
              <w:t>Обязательно</w:t>
            </w:r>
          </w:p>
        </w:tc>
        <w:tc>
          <w:tcPr>
            <w:tcW w:w="863" w:type="dxa"/>
            <w:hideMark/>
          </w:tcPr>
          <w:p w:rsidR="00F0587D" w:rsidRPr="00F0587D" w:rsidRDefault="00F0587D" w:rsidP="009C5493">
            <w:pPr>
              <w:jc w:val="both"/>
              <w:rPr>
                <w:sz w:val="24"/>
                <w:szCs w:val="24"/>
              </w:rPr>
            </w:pPr>
            <w:r w:rsidRPr="00F0587D">
              <w:rPr>
                <w:sz w:val="24"/>
                <w:szCs w:val="24"/>
              </w:rPr>
              <w:t>Копия</w:t>
            </w:r>
          </w:p>
        </w:tc>
        <w:tc>
          <w:tcPr>
            <w:tcW w:w="554" w:type="dxa"/>
            <w:hideMark/>
          </w:tcPr>
          <w:p w:rsidR="00F0587D" w:rsidRPr="00F0587D" w:rsidRDefault="00F0587D" w:rsidP="009C5493">
            <w:pPr>
              <w:jc w:val="both"/>
              <w:rPr>
                <w:sz w:val="24"/>
                <w:szCs w:val="24"/>
              </w:rPr>
            </w:pPr>
            <w:r w:rsidRPr="00F0587D">
              <w:rPr>
                <w:sz w:val="24"/>
                <w:szCs w:val="24"/>
              </w:rPr>
              <w:t>1</w:t>
            </w:r>
          </w:p>
        </w:tc>
        <w:tc>
          <w:tcPr>
            <w:tcW w:w="837" w:type="dxa"/>
            <w:hideMark/>
          </w:tcPr>
          <w:p w:rsidR="00F0587D" w:rsidRPr="00F0587D" w:rsidRDefault="00F0587D" w:rsidP="009C5493">
            <w:pPr>
              <w:jc w:val="both"/>
              <w:rPr>
                <w:sz w:val="24"/>
                <w:szCs w:val="24"/>
              </w:rPr>
            </w:pPr>
            <w:r w:rsidRPr="00F0587D">
              <w:rPr>
                <w:sz w:val="24"/>
                <w:szCs w:val="24"/>
              </w:rPr>
              <w:t>-</w:t>
            </w:r>
          </w:p>
        </w:tc>
        <w:tc>
          <w:tcPr>
            <w:tcW w:w="2140" w:type="dxa"/>
            <w:hideMark/>
          </w:tcPr>
          <w:p w:rsidR="00F0587D" w:rsidRPr="00F0587D" w:rsidRDefault="00F0587D" w:rsidP="009C5493">
            <w:pPr>
              <w:jc w:val="both"/>
              <w:rPr>
                <w:sz w:val="24"/>
                <w:szCs w:val="24"/>
              </w:rPr>
            </w:pPr>
            <w:r w:rsidRPr="00F0587D">
              <w:rPr>
                <w:sz w:val="24"/>
                <w:szCs w:val="24"/>
              </w:rPr>
              <w:t>Скан-копия документа, сформированного в бумажном виде, заверенная усиленной квалифицированной ЭЦП</w:t>
            </w:r>
          </w:p>
        </w:tc>
        <w:tc>
          <w:tcPr>
            <w:tcW w:w="1420" w:type="dxa"/>
            <w:hideMark/>
          </w:tcPr>
          <w:p w:rsidR="00F0587D" w:rsidRPr="00F0587D" w:rsidRDefault="00F0587D" w:rsidP="009C5493">
            <w:pPr>
              <w:jc w:val="both"/>
              <w:rPr>
                <w:sz w:val="24"/>
                <w:szCs w:val="24"/>
              </w:rPr>
            </w:pPr>
            <w:r w:rsidRPr="00F0587D">
              <w:rPr>
                <w:sz w:val="24"/>
                <w:szCs w:val="24"/>
              </w:rPr>
              <w:t>Документ, подписанный усиленной квалифицированной ЭЦП</w:t>
            </w:r>
          </w:p>
        </w:tc>
      </w:tr>
      <w:tr w:rsidR="00F0587D" w:rsidRPr="00F0587D" w:rsidTr="009C5493">
        <w:trPr>
          <w:trHeight w:val="556"/>
        </w:trPr>
        <w:tc>
          <w:tcPr>
            <w:tcW w:w="566" w:type="dxa"/>
            <w:hideMark/>
          </w:tcPr>
          <w:p w:rsidR="00F0587D" w:rsidRPr="00F0587D" w:rsidRDefault="00F0587D" w:rsidP="009C5493">
            <w:pPr>
              <w:jc w:val="both"/>
              <w:rPr>
                <w:sz w:val="24"/>
                <w:szCs w:val="24"/>
              </w:rPr>
            </w:pPr>
            <w:r w:rsidRPr="00F0587D">
              <w:rPr>
                <w:sz w:val="24"/>
                <w:szCs w:val="24"/>
              </w:rPr>
              <w:t>4</w:t>
            </w:r>
          </w:p>
        </w:tc>
        <w:tc>
          <w:tcPr>
            <w:tcW w:w="2978" w:type="dxa"/>
            <w:hideMark/>
          </w:tcPr>
          <w:p w:rsidR="00F0587D" w:rsidRPr="00F0587D" w:rsidRDefault="00F0587D" w:rsidP="009C5493">
            <w:pPr>
              <w:suppressAutoHyphens/>
              <w:jc w:val="both"/>
              <w:rPr>
                <w:sz w:val="24"/>
                <w:szCs w:val="24"/>
              </w:rPr>
            </w:pPr>
            <w:r w:rsidRPr="00F0587D">
              <w:rPr>
                <w:sz w:val="24"/>
                <w:szCs w:val="24"/>
              </w:rPr>
              <w:t>Документы, удостоверяющие (устанавливающие) права на здание, строение, сооружение, если право на здание, строение, сооружение в соответствии с законодательством Российской Федерации признается возникшим независимо от его регистрации в ЕГРП (при отсутствии выписки из ЕГРП)</w:t>
            </w:r>
          </w:p>
        </w:tc>
        <w:tc>
          <w:tcPr>
            <w:tcW w:w="992" w:type="dxa"/>
            <w:hideMark/>
          </w:tcPr>
          <w:p w:rsidR="00F0587D" w:rsidRPr="00F0587D" w:rsidRDefault="00F0587D" w:rsidP="009C5493">
            <w:pPr>
              <w:jc w:val="both"/>
              <w:rPr>
                <w:sz w:val="24"/>
                <w:szCs w:val="24"/>
              </w:rPr>
            </w:pPr>
            <w:r w:rsidRPr="00F0587D">
              <w:rPr>
                <w:sz w:val="24"/>
                <w:szCs w:val="24"/>
              </w:rPr>
              <w:t xml:space="preserve">Обязательно </w:t>
            </w:r>
          </w:p>
        </w:tc>
        <w:tc>
          <w:tcPr>
            <w:tcW w:w="863" w:type="dxa"/>
            <w:hideMark/>
          </w:tcPr>
          <w:p w:rsidR="00F0587D" w:rsidRPr="00F0587D" w:rsidRDefault="00F0587D" w:rsidP="009C5493">
            <w:pPr>
              <w:jc w:val="both"/>
              <w:rPr>
                <w:sz w:val="24"/>
                <w:szCs w:val="24"/>
              </w:rPr>
            </w:pPr>
            <w:r w:rsidRPr="00F0587D">
              <w:rPr>
                <w:sz w:val="24"/>
                <w:szCs w:val="24"/>
              </w:rPr>
              <w:t>Копии</w:t>
            </w:r>
          </w:p>
        </w:tc>
        <w:tc>
          <w:tcPr>
            <w:tcW w:w="554" w:type="dxa"/>
            <w:hideMark/>
          </w:tcPr>
          <w:p w:rsidR="00F0587D" w:rsidRPr="00F0587D" w:rsidRDefault="00F0587D" w:rsidP="009C5493">
            <w:pPr>
              <w:jc w:val="both"/>
              <w:rPr>
                <w:sz w:val="24"/>
                <w:szCs w:val="24"/>
              </w:rPr>
            </w:pPr>
            <w:r w:rsidRPr="00F0587D">
              <w:rPr>
                <w:sz w:val="24"/>
                <w:szCs w:val="24"/>
              </w:rPr>
              <w:t>1</w:t>
            </w:r>
          </w:p>
        </w:tc>
        <w:tc>
          <w:tcPr>
            <w:tcW w:w="837" w:type="dxa"/>
            <w:hideMark/>
          </w:tcPr>
          <w:p w:rsidR="00F0587D" w:rsidRPr="00F0587D" w:rsidRDefault="00F0587D" w:rsidP="009C5493">
            <w:pPr>
              <w:jc w:val="both"/>
              <w:rPr>
                <w:sz w:val="24"/>
                <w:szCs w:val="24"/>
              </w:rPr>
            </w:pPr>
            <w:r w:rsidRPr="00F0587D">
              <w:rPr>
                <w:sz w:val="24"/>
                <w:szCs w:val="24"/>
              </w:rPr>
              <w:t>-</w:t>
            </w:r>
          </w:p>
        </w:tc>
        <w:tc>
          <w:tcPr>
            <w:tcW w:w="2140" w:type="dxa"/>
            <w:hideMark/>
          </w:tcPr>
          <w:p w:rsidR="00F0587D" w:rsidRPr="00F0587D" w:rsidRDefault="00F0587D" w:rsidP="009C5493">
            <w:pPr>
              <w:jc w:val="both"/>
              <w:rPr>
                <w:sz w:val="24"/>
                <w:szCs w:val="24"/>
              </w:rPr>
            </w:pPr>
            <w:r w:rsidRPr="00F0587D">
              <w:rPr>
                <w:sz w:val="24"/>
                <w:szCs w:val="24"/>
              </w:rPr>
              <w:t>Скан-копия документа, сформированного в бумажном виде, заверенная усиленной квалифицированной ЭЦП</w:t>
            </w:r>
          </w:p>
        </w:tc>
        <w:tc>
          <w:tcPr>
            <w:tcW w:w="1420" w:type="dxa"/>
            <w:hideMark/>
          </w:tcPr>
          <w:p w:rsidR="00F0587D" w:rsidRPr="00F0587D" w:rsidRDefault="00F0587D" w:rsidP="009C5493">
            <w:pPr>
              <w:jc w:val="both"/>
              <w:rPr>
                <w:sz w:val="24"/>
                <w:szCs w:val="24"/>
              </w:rPr>
            </w:pPr>
            <w:r w:rsidRPr="00F0587D">
              <w:rPr>
                <w:sz w:val="24"/>
                <w:szCs w:val="24"/>
              </w:rPr>
              <w:t>-</w:t>
            </w:r>
          </w:p>
        </w:tc>
      </w:tr>
      <w:tr w:rsidR="00F0587D" w:rsidRPr="00F0587D" w:rsidTr="009C5493">
        <w:trPr>
          <w:trHeight w:val="556"/>
        </w:trPr>
        <w:tc>
          <w:tcPr>
            <w:tcW w:w="566" w:type="dxa"/>
            <w:hideMark/>
          </w:tcPr>
          <w:p w:rsidR="00F0587D" w:rsidRPr="00F0587D" w:rsidRDefault="00F0587D" w:rsidP="009C5493">
            <w:pPr>
              <w:jc w:val="both"/>
              <w:rPr>
                <w:sz w:val="24"/>
                <w:szCs w:val="24"/>
              </w:rPr>
            </w:pPr>
            <w:r w:rsidRPr="00F0587D">
              <w:rPr>
                <w:sz w:val="24"/>
                <w:szCs w:val="24"/>
              </w:rPr>
              <w:t>5</w:t>
            </w:r>
          </w:p>
        </w:tc>
        <w:tc>
          <w:tcPr>
            <w:tcW w:w="2978" w:type="dxa"/>
            <w:hideMark/>
          </w:tcPr>
          <w:p w:rsidR="00F0587D" w:rsidRPr="00F0587D" w:rsidRDefault="00F0587D" w:rsidP="009C5493">
            <w:pPr>
              <w:pStyle w:val="ConsPlusNormal"/>
              <w:widowControl/>
              <w:ind w:firstLine="0"/>
              <w:jc w:val="both"/>
              <w:rPr>
                <w:rFonts w:ascii="Times New Roman" w:hAnsi="Times New Roman" w:cs="Times New Roman"/>
                <w:spacing w:val="-4"/>
                <w:sz w:val="24"/>
                <w:szCs w:val="24"/>
              </w:rPr>
            </w:pPr>
            <w:r w:rsidRPr="00F0587D">
              <w:rPr>
                <w:rFonts w:ascii="Times New Roman" w:hAnsi="Times New Roman" w:cs="Times New Roman"/>
                <w:sz w:val="24"/>
                <w:szCs w:val="24"/>
              </w:rPr>
              <w:t xml:space="preserve">Документы, удостоверяющие (устанавливающие) права на приобретаемый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ЕГРП (при </w:t>
            </w:r>
            <w:r w:rsidRPr="00F0587D">
              <w:rPr>
                <w:rFonts w:ascii="Times New Roman" w:hAnsi="Times New Roman" w:cs="Times New Roman"/>
                <w:sz w:val="24"/>
                <w:szCs w:val="24"/>
              </w:rPr>
              <w:lastRenderedPageBreak/>
              <w:t>отсутствии выписки из ЕГРП);</w:t>
            </w:r>
          </w:p>
        </w:tc>
        <w:tc>
          <w:tcPr>
            <w:tcW w:w="992" w:type="dxa"/>
            <w:hideMark/>
          </w:tcPr>
          <w:p w:rsidR="00F0587D" w:rsidRPr="00F0587D" w:rsidRDefault="00F0587D" w:rsidP="009C5493">
            <w:pPr>
              <w:jc w:val="both"/>
              <w:rPr>
                <w:sz w:val="24"/>
                <w:szCs w:val="24"/>
              </w:rPr>
            </w:pPr>
            <w:r w:rsidRPr="00F0587D">
              <w:rPr>
                <w:sz w:val="24"/>
                <w:szCs w:val="24"/>
              </w:rPr>
              <w:lastRenderedPageBreak/>
              <w:t xml:space="preserve">Обязательно </w:t>
            </w:r>
          </w:p>
        </w:tc>
        <w:tc>
          <w:tcPr>
            <w:tcW w:w="863" w:type="dxa"/>
            <w:hideMark/>
          </w:tcPr>
          <w:p w:rsidR="00F0587D" w:rsidRPr="00F0587D" w:rsidRDefault="00F0587D" w:rsidP="009C5493">
            <w:pPr>
              <w:jc w:val="both"/>
              <w:rPr>
                <w:sz w:val="24"/>
                <w:szCs w:val="24"/>
              </w:rPr>
            </w:pPr>
            <w:r w:rsidRPr="00F0587D">
              <w:rPr>
                <w:sz w:val="24"/>
                <w:szCs w:val="24"/>
              </w:rPr>
              <w:t>Копии</w:t>
            </w:r>
          </w:p>
        </w:tc>
        <w:tc>
          <w:tcPr>
            <w:tcW w:w="554" w:type="dxa"/>
            <w:hideMark/>
          </w:tcPr>
          <w:p w:rsidR="00F0587D" w:rsidRPr="00F0587D" w:rsidRDefault="00F0587D" w:rsidP="009C5493">
            <w:pPr>
              <w:jc w:val="both"/>
              <w:rPr>
                <w:sz w:val="24"/>
                <w:szCs w:val="24"/>
              </w:rPr>
            </w:pPr>
            <w:r w:rsidRPr="00F0587D">
              <w:rPr>
                <w:sz w:val="24"/>
                <w:szCs w:val="24"/>
              </w:rPr>
              <w:t>1</w:t>
            </w:r>
          </w:p>
        </w:tc>
        <w:tc>
          <w:tcPr>
            <w:tcW w:w="837" w:type="dxa"/>
            <w:hideMark/>
          </w:tcPr>
          <w:p w:rsidR="00F0587D" w:rsidRPr="00F0587D" w:rsidRDefault="00F0587D" w:rsidP="009C5493">
            <w:pPr>
              <w:jc w:val="both"/>
              <w:rPr>
                <w:sz w:val="24"/>
                <w:szCs w:val="24"/>
              </w:rPr>
            </w:pPr>
            <w:r w:rsidRPr="00F0587D">
              <w:rPr>
                <w:sz w:val="24"/>
                <w:szCs w:val="24"/>
              </w:rPr>
              <w:t>-</w:t>
            </w:r>
          </w:p>
        </w:tc>
        <w:tc>
          <w:tcPr>
            <w:tcW w:w="2140" w:type="dxa"/>
            <w:hideMark/>
          </w:tcPr>
          <w:p w:rsidR="00F0587D" w:rsidRPr="00F0587D" w:rsidRDefault="00F0587D" w:rsidP="009C5493">
            <w:pPr>
              <w:jc w:val="both"/>
              <w:rPr>
                <w:sz w:val="24"/>
                <w:szCs w:val="24"/>
              </w:rPr>
            </w:pPr>
            <w:r w:rsidRPr="00F0587D">
              <w:rPr>
                <w:sz w:val="24"/>
                <w:szCs w:val="24"/>
              </w:rPr>
              <w:t>Скан-копия документа, сформированного в бумажном виде, заверенная усиленной квалифицированной ЭЦП</w:t>
            </w:r>
          </w:p>
        </w:tc>
        <w:tc>
          <w:tcPr>
            <w:tcW w:w="1420" w:type="dxa"/>
            <w:hideMark/>
          </w:tcPr>
          <w:p w:rsidR="00F0587D" w:rsidRPr="00F0587D" w:rsidRDefault="00F0587D" w:rsidP="009C5493">
            <w:pPr>
              <w:jc w:val="both"/>
              <w:rPr>
                <w:sz w:val="24"/>
                <w:szCs w:val="24"/>
              </w:rPr>
            </w:pPr>
            <w:r w:rsidRPr="00F0587D">
              <w:rPr>
                <w:sz w:val="24"/>
                <w:szCs w:val="24"/>
              </w:rPr>
              <w:t>-</w:t>
            </w:r>
          </w:p>
        </w:tc>
      </w:tr>
      <w:tr w:rsidR="00F0587D" w:rsidRPr="00F0587D" w:rsidTr="009C5493">
        <w:trPr>
          <w:trHeight w:val="556"/>
        </w:trPr>
        <w:tc>
          <w:tcPr>
            <w:tcW w:w="566" w:type="dxa"/>
            <w:hideMark/>
          </w:tcPr>
          <w:p w:rsidR="00F0587D" w:rsidRPr="00F0587D" w:rsidRDefault="00F0587D" w:rsidP="009C5493">
            <w:pPr>
              <w:jc w:val="both"/>
              <w:rPr>
                <w:sz w:val="24"/>
                <w:szCs w:val="24"/>
              </w:rPr>
            </w:pPr>
            <w:r w:rsidRPr="00F0587D">
              <w:rPr>
                <w:sz w:val="24"/>
                <w:szCs w:val="24"/>
              </w:rPr>
              <w:lastRenderedPageBreak/>
              <w:t>6</w:t>
            </w:r>
          </w:p>
        </w:tc>
        <w:tc>
          <w:tcPr>
            <w:tcW w:w="2978" w:type="dxa"/>
            <w:hideMark/>
          </w:tcPr>
          <w:p w:rsidR="00F0587D" w:rsidRPr="00F0587D" w:rsidRDefault="00F0587D" w:rsidP="009C5493">
            <w:pPr>
              <w:pStyle w:val="ConsPlusNormal"/>
              <w:widowControl/>
              <w:ind w:firstLine="0"/>
              <w:jc w:val="both"/>
              <w:rPr>
                <w:rFonts w:ascii="Times New Roman" w:hAnsi="Times New Roman" w:cs="Times New Roman"/>
                <w:sz w:val="24"/>
                <w:szCs w:val="24"/>
              </w:rPr>
            </w:pPr>
            <w:r w:rsidRPr="00F0587D">
              <w:rPr>
                <w:rFonts w:ascii="Times New Roman" w:hAnsi="Times New Roman" w:cs="Times New Roman"/>
                <w:sz w:val="24"/>
                <w:szCs w:val="24"/>
              </w:rPr>
              <w:t>Документ, подтверждающий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w:t>
            </w:r>
          </w:p>
        </w:tc>
        <w:tc>
          <w:tcPr>
            <w:tcW w:w="992" w:type="dxa"/>
            <w:hideMark/>
          </w:tcPr>
          <w:p w:rsidR="00F0587D" w:rsidRPr="00F0587D" w:rsidRDefault="00F0587D" w:rsidP="009C5493">
            <w:pPr>
              <w:jc w:val="both"/>
              <w:rPr>
                <w:sz w:val="24"/>
                <w:szCs w:val="24"/>
              </w:rPr>
            </w:pPr>
            <w:r w:rsidRPr="00F0587D">
              <w:rPr>
                <w:sz w:val="24"/>
                <w:szCs w:val="24"/>
              </w:rPr>
              <w:t>Обязательно</w:t>
            </w:r>
          </w:p>
        </w:tc>
        <w:tc>
          <w:tcPr>
            <w:tcW w:w="863" w:type="dxa"/>
            <w:hideMark/>
          </w:tcPr>
          <w:p w:rsidR="00F0587D" w:rsidRPr="00F0587D" w:rsidRDefault="00F0587D" w:rsidP="009C5493">
            <w:pPr>
              <w:jc w:val="both"/>
              <w:rPr>
                <w:sz w:val="24"/>
                <w:szCs w:val="24"/>
              </w:rPr>
            </w:pPr>
            <w:r w:rsidRPr="00F0587D">
              <w:rPr>
                <w:sz w:val="24"/>
                <w:szCs w:val="24"/>
              </w:rPr>
              <w:t>Копия</w:t>
            </w:r>
          </w:p>
        </w:tc>
        <w:tc>
          <w:tcPr>
            <w:tcW w:w="554" w:type="dxa"/>
            <w:hideMark/>
          </w:tcPr>
          <w:p w:rsidR="00F0587D" w:rsidRPr="00F0587D" w:rsidRDefault="00F0587D" w:rsidP="009C5493">
            <w:pPr>
              <w:jc w:val="both"/>
              <w:rPr>
                <w:sz w:val="24"/>
                <w:szCs w:val="24"/>
              </w:rPr>
            </w:pPr>
            <w:r w:rsidRPr="00F0587D">
              <w:rPr>
                <w:sz w:val="24"/>
                <w:szCs w:val="24"/>
              </w:rPr>
              <w:t>1</w:t>
            </w:r>
          </w:p>
        </w:tc>
        <w:tc>
          <w:tcPr>
            <w:tcW w:w="837" w:type="dxa"/>
            <w:hideMark/>
          </w:tcPr>
          <w:p w:rsidR="00F0587D" w:rsidRPr="00F0587D" w:rsidRDefault="00F0587D" w:rsidP="009C5493">
            <w:pPr>
              <w:jc w:val="both"/>
              <w:rPr>
                <w:sz w:val="24"/>
                <w:szCs w:val="24"/>
              </w:rPr>
            </w:pPr>
            <w:r w:rsidRPr="00F0587D">
              <w:rPr>
                <w:sz w:val="24"/>
                <w:szCs w:val="24"/>
              </w:rPr>
              <w:t>-</w:t>
            </w:r>
          </w:p>
        </w:tc>
        <w:tc>
          <w:tcPr>
            <w:tcW w:w="2140" w:type="dxa"/>
            <w:hideMark/>
          </w:tcPr>
          <w:p w:rsidR="00F0587D" w:rsidRPr="00F0587D" w:rsidRDefault="00F0587D" w:rsidP="009C5493">
            <w:pPr>
              <w:jc w:val="both"/>
              <w:rPr>
                <w:sz w:val="24"/>
                <w:szCs w:val="24"/>
              </w:rPr>
            </w:pPr>
            <w:r w:rsidRPr="00F0587D">
              <w:rPr>
                <w:sz w:val="24"/>
                <w:szCs w:val="24"/>
              </w:rPr>
              <w:t>Скан-копия документа, сформированного в бумажном виде, заверенная усиленной квалифицированной ЭЦП</w:t>
            </w:r>
          </w:p>
        </w:tc>
        <w:tc>
          <w:tcPr>
            <w:tcW w:w="1420" w:type="dxa"/>
            <w:hideMark/>
          </w:tcPr>
          <w:p w:rsidR="00F0587D" w:rsidRPr="00F0587D" w:rsidRDefault="00F0587D" w:rsidP="009C5493">
            <w:pPr>
              <w:jc w:val="both"/>
              <w:rPr>
                <w:sz w:val="24"/>
                <w:szCs w:val="24"/>
              </w:rPr>
            </w:pPr>
            <w:r w:rsidRPr="00F0587D">
              <w:rPr>
                <w:sz w:val="24"/>
                <w:szCs w:val="24"/>
              </w:rPr>
              <w:t>-</w:t>
            </w:r>
          </w:p>
        </w:tc>
      </w:tr>
      <w:tr w:rsidR="00F0587D" w:rsidRPr="00F0587D" w:rsidTr="009C5493">
        <w:trPr>
          <w:trHeight w:val="556"/>
        </w:trPr>
        <w:tc>
          <w:tcPr>
            <w:tcW w:w="566" w:type="dxa"/>
            <w:hideMark/>
          </w:tcPr>
          <w:p w:rsidR="00F0587D" w:rsidRPr="00F0587D" w:rsidRDefault="00F0587D" w:rsidP="009C5493">
            <w:pPr>
              <w:jc w:val="both"/>
              <w:rPr>
                <w:sz w:val="24"/>
                <w:szCs w:val="24"/>
              </w:rPr>
            </w:pPr>
            <w:r w:rsidRPr="00F0587D">
              <w:rPr>
                <w:sz w:val="24"/>
                <w:szCs w:val="24"/>
              </w:rPr>
              <w:t>7</w:t>
            </w:r>
          </w:p>
        </w:tc>
        <w:tc>
          <w:tcPr>
            <w:tcW w:w="2978" w:type="dxa"/>
            <w:hideMark/>
          </w:tcPr>
          <w:p w:rsidR="00F0587D" w:rsidRPr="00F0587D" w:rsidRDefault="00F0587D" w:rsidP="009C5493">
            <w:pPr>
              <w:pStyle w:val="ConsPlusNormal"/>
              <w:widowControl/>
              <w:ind w:firstLine="0"/>
              <w:jc w:val="both"/>
              <w:rPr>
                <w:rFonts w:ascii="Times New Roman" w:hAnsi="Times New Roman" w:cs="Times New Roman"/>
                <w:sz w:val="24"/>
                <w:szCs w:val="24"/>
              </w:rPr>
            </w:pPr>
            <w:r w:rsidRPr="00F0587D">
              <w:rPr>
                <w:rFonts w:ascii="Times New Roman" w:hAnsi="Times New Roman" w:cs="Times New Roman"/>
                <w:sz w:val="24"/>
                <w:szCs w:val="24"/>
              </w:rPr>
              <w:t>Свидетельство о государственной регистрации физического лица в качестве индивидуального предпринимателя (для индивидуальных предпринимателей)</w:t>
            </w:r>
          </w:p>
        </w:tc>
        <w:tc>
          <w:tcPr>
            <w:tcW w:w="992" w:type="dxa"/>
            <w:hideMark/>
          </w:tcPr>
          <w:p w:rsidR="00F0587D" w:rsidRPr="00F0587D" w:rsidRDefault="00F0587D" w:rsidP="009C5493">
            <w:pPr>
              <w:jc w:val="both"/>
              <w:rPr>
                <w:sz w:val="24"/>
                <w:szCs w:val="24"/>
              </w:rPr>
            </w:pPr>
            <w:r w:rsidRPr="00F0587D">
              <w:rPr>
                <w:sz w:val="24"/>
                <w:szCs w:val="24"/>
              </w:rPr>
              <w:t>Не обязательно</w:t>
            </w:r>
          </w:p>
        </w:tc>
        <w:tc>
          <w:tcPr>
            <w:tcW w:w="863" w:type="dxa"/>
            <w:hideMark/>
          </w:tcPr>
          <w:p w:rsidR="00F0587D" w:rsidRPr="00F0587D" w:rsidRDefault="00F0587D" w:rsidP="009C5493">
            <w:pPr>
              <w:jc w:val="both"/>
              <w:rPr>
                <w:sz w:val="24"/>
                <w:szCs w:val="24"/>
              </w:rPr>
            </w:pPr>
            <w:r w:rsidRPr="00F0587D">
              <w:rPr>
                <w:sz w:val="24"/>
                <w:szCs w:val="24"/>
              </w:rPr>
              <w:t>Копия</w:t>
            </w:r>
          </w:p>
        </w:tc>
        <w:tc>
          <w:tcPr>
            <w:tcW w:w="554" w:type="dxa"/>
            <w:hideMark/>
          </w:tcPr>
          <w:p w:rsidR="00F0587D" w:rsidRPr="00F0587D" w:rsidRDefault="00F0587D" w:rsidP="009C5493">
            <w:pPr>
              <w:jc w:val="both"/>
              <w:rPr>
                <w:sz w:val="24"/>
                <w:szCs w:val="24"/>
              </w:rPr>
            </w:pPr>
            <w:r w:rsidRPr="00F0587D">
              <w:rPr>
                <w:sz w:val="24"/>
                <w:szCs w:val="24"/>
              </w:rPr>
              <w:t>1</w:t>
            </w:r>
          </w:p>
        </w:tc>
        <w:tc>
          <w:tcPr>
            <w:tcW w:w="837" w:type="dxa"/>
            <w:hideMark/>
          </w:tcPr>
          <w:p w:rsidR="00F0587D" w:rsidRPr="00F0587D" w:rsidRDefault="00F0587D" w:rsidP="009C5493">
            <w:pPr>
              <w:jc w:val="both"/>
              <w:rPr>
                <w:sz w:val="24"/>
                <w:szCs w:val="24"/>
              </w:rPr>
            </w:pPr>
            <w:r w:rsidRPr="00F0587D">
              <w:rPr>
                <w:sz w:val="24"/>
                <w:szCs w:val="24"/>
              </w:rPr>
              <w:t>Запрос в ФНС</w:t>
            </w:r>
          </w:p>
        </w:tc>
        <w:tc>
          <w:tcPr>
            <w:tcW w:w="2140" w:type="dxa"/>
            <w:hideMark/>
          </w:tcPr>
          <w:p w:rsidR="00F0587D" w:rsidRPr="00F0587D" w:rsidRDefault="00F0587D" w:rsidP="009C5493">
            <w:pPr>
              <w:jc w:val="both"/>
              <w:rPr>
                <w:sz w:val="24"/>
                <w:szCs w:val="24"/>
              </w:rPr>
            </w:pPr>
            <w:r w:rsidRPr="00F0587D">
              <w:rPr>
                <w:sz w:val="24"/>
                <w:szCs w:val="24"/>
              </w:rPr>
              <w:t>Скан-копия документа, сформированного в бумажном виде, заверенная усиленной квалифицированной ЭЦП</w:t>
            </w:r>
          </w:p>
        </w:tc>
        <w:tc>
          <w:tcPr>
            <w:tcW w:w="1420" w:type="dxa"/>
            <w:hideMark/>
          </w:tcPr>
          <w:p w:rsidR="00F0587D" w:rsidRPr="00F0587D" w:rsidRDefault="00F0587D" w:rsidP="009C5493">
            <w:pPr>
              <w:jc w:val="both"/>
              <w:rPr>
                <w:sz w:val="24"/>
                <w:szCs w:val="24"/>
              </w:rPr>
            </w:pPr>
            <w:r w:rsidRPr="00F0587D">
              <w:rPr>
                <w:sz w:val="24"/>
                <w:szCs w:val="24"/>
              </w:rPr>
              <w:t>Запрос в ФНС</w:t>
            </w:r>
          </w:p>
        </w:tc>
      </w:tr>
      <w:tr w:rsidR="00F0587D" w:rsidRPr="00F0587D" w:rsidTr="009C5493">
        <w:trPr>
          <w:trHeight w:val="556"/>
        </w:trPr>
        <w:tc>
          <w:tcPr>
            <w:tcW w:w="566" w:type="dxa"/>
            <w:hideMark/>
          </w:tcPr>
          <w:p w:rsidR="00F0587D" w:rsidRPr="00F0587D" w:rsidRDefault="00F0587D" w:rsidP="009C5493">
            <w:pPr>
              <w:jc w:val="both"/>
              <w:rPr>
                <w:sz w:val="24"/>
                <w:szCs w:val="24"/>
              </w:rPr>
            </w:pPr>
            <w:r w:rsidRPr="00F0587D">
              <w:rPr>
                <w:sz w:val="24"/>
                <w:szCs w:val="24"/>
              </w:rPr>
              <w:t>8</w:t>
            </w:r>
          </w:p>
        </w:tc>
        <w:tc>
          <w:tcPr>
            <w:tcW w:w="2978" w:type="dxa"/>
            <w:hideMark/>
          </w:tcPr>
          <w:p w:rsidR="00F0587D" w:rsidRPr="00F0587D" w:rsidRDefault="00F0587D" w:rsidP="009C5493">
            <w:pPr>
              <w:pStyle w:val="ConsPlusNormal"/>
              <w:widowControl/>
              <w:ind w:firstLine="0"/>
              <w:jc w:val="both"/>
              <w:rPr>
                <w:rFonts w:ascii="Times New Roman" w:hAnsi="Times New Roman" w:cs="Times New Roman"/>
                <w:sz w:val="24"/>
                <w:szCs w:val="24"/>
              </w:rPr>
            </w:pPr>
            <w:r w:rsidRPr="00F0587D">
              <w:rPr>
                <w:rFonts w:ascii="Times New Roman" w:hAnsi="Times New Roman" w:cs="Times New Roman"/>
                <w:sz w:val="24"/>
                <w:szCs w:val="24"/>
              </w:rPr>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ходатайствующем о приобретении прав на земельный участок</w:t>
            </w:r>
          </w:p>
        </w:tc>
        <w:tc>
          <w:tcPr>
            <w:tcW w:w="992" w:type="dxa"/>
            <w:hideMark/>
          </w:tcPr>
          <w:p w:rsidR="00F0587D" w:rsidRPr="00F0587D" w:rsidRDefault="00F0587D" w:rsidP="009C5493">
            <w:pPr>
              <w:jc w:val="both"/>
              <w:rPr>
                <w:sz w:val="24"/>
                <w:szCs w:val="24"/>
              </w:rPr>
            </w:pPr>
            <w:r w:rsidRPr="00F0587D">
              <w:rPr>
                <w:sz w:val="24"/>
                <w:szCs w:val="24"/>
              </w:rPr>
              <w:t>Не обязательно</w:t>
            </w:r>
          </w:p>
        </w:tc>
        <w:tc>
          <w:tcPr>
            <w:tcW w:w="863" w:type="dxa"/>
            <w:hideMark/>
          </w:tcPr>
          <w:p w:rsidR="00F0587D" w:rsidRPr="00F0587D" w:rsidRDefault="00F0587D" w:rsidP="009C5493">
            <w:pPr>
              <w:jc w:val="both"/>
              <w:rPr>
                <w:sz w:val="24"/>
                <w:szCs w:val="24"/>
              </w:rPr>
            </w:pPr>
            <w:r w:rsidRPr="00F0587D">
              <w:rPr>
                <w:sz w:val="24"/>
                <w:szCs w:val="24"/>
              </w:rPr>
              <w:t>Копия</w:t>
            </w:r>
          </w:p>
        </w:tc>
        <w:tc>
          <w:tcPr>
            <w:tcW w:w="554" w:type="dxa"/>
            <w:hideMark/>
          </w:tcPr>
          <w:p w:rsidR="00F0587D" w:rsidRPr="00F0587D" w:rsidRDefault="00F0587D" w:rsidP="009C5493">
            <w:pPr>
              <w:jc w:val="both"/>
              <w:rPr>
                <w:sz w:val="24"/>
                <w:szCs w:val="24"/>
              </w:rPr>
            </w:pPr>
            <w:r w:rsidRPr="00F0587D">
              <w:rPr>
                <w:sz w:val="24"/>
                <w:szCs w:val="24"/>
              </w:rPr>
              <w:t>1</w:t>
            </w:r>
          </w:p>
        </w:tc>
        <w:tc>
          <w:tcPr>
            <w:tcW w:w="837" w:type="dxa"/>
            <w:hideMark/>
          </w:tcPr>
          <w:p w:rsidR="00F0587D" w:rsidRPr="00F0587D" w:rsidRDefault="00F0587D" w:rsidP="009C5493">
            <w:pPr>
              <w:jc w:val="both"/>
              <w:rPr>
                <w:sz w:val="24"/>
                <w:szCs w:val="24"/>
              </w:rPr>
            </w:pPr>
            <w:r w:rsidRPr="00F0587D">
              <w:rPr>
                <w:sz w:val="24"/>
                <w:szCs w:val="24"/>
              </w:rPr>
              <w:t>Запрос в ФНС</w:t>
            </w:r>
          </w:p>
        </w:tc>
        <w:tc>
          <w:tcPr>
            <w:tcW w:w="2140" w:type="dxa"/>
            <w:hideMark/>
          </w:tcPr>
          <w:p w:rsidR="00F0587D" w:rsidRPr="00F0587D" w:rsidRDefault="00F0587D" w:rsidP="009C5493">
            <w:pPr>
              <w:jc w:val="both"/>
              <w:rPr>
                <w:sz w:val="24"/>
                <w:szCs w:val="24"/>
              </w:rPr>
            </w:pPr>
            <w:r w:rsidRPr="00F0587D">
              <w:rPr>
                <w:sz w:val="24"/>
                <w:szCs w:val="24"/>
              </w:rPr>
              <w:t>Скан-копия документа, сформированного в бумажном виде, заверенная усиленной квалифицированной ЭЦП</w:t>
            </w:r>
          </w:p>
        </w:tc>
        <w:tc>
          <w:tcPr>
            <w:tcW w:w="1420" w:type="dxa"/>
            <w:hideMark/>
          </w:tcPr>
          <w:p w:rsidR="00F0587D" w:rsidRPr="00F0587D" w:rsidRDefault="00F0587D" w:rsidP="009C5493">
            <w:pPr>
              <w:jc w:val="both"/>
              <w:rPr>
                <w:sz w:val="24"/>
                <w:szCs w:val="24"/>
              </w:rPr>
            </w:pPr>
            <w:r w:rsidRPr="00F0587D">
              <w:rPr>
                <w:sz w:val="24"/>
                <w:szCs w:val="24"/>
              </w:rPr>
              <w:t>Запрос в ФНС</w:t>
            </w:r>
          </w:p>
        </w:tc>
      </w:tr>
      <w:tr w:rsidR="00F0587D" w:rsidRPr="00F0587D" w:rsidTr="009C5493">
        <w:trPr>
          <w:trHeight w:val="556"/>
        </w:trPr>
        <w:tc>
          <w:tcPr>
            <w:tcW w:w="566" w:type="dxa"/>
            <w:hideMark/>
          </w:tcPr>
          <w:p w:rsidR="00F0587D" w:rsidRPr="00F0587D" w:rsidRDefault="00F0587D" w:rsidP="009C5493">
            <w:pPr>
              <w:jc w:val="both"/>
              <w:rPr>
                <w:sz w:val="24"/>
                <w:szCs w:val="24"/>
              </w:rPr>
            </w:pPr>
            <w:r w:rsidRPr="00F0587D">
              <w:rPr>
                <w:sz w:val="24"/>
                <w:szCs w:val="24"/>
              </w:rPr>
              <w:t>9</w:t>
            </w:r>
          </w:p>
        </w:tc>
        <w:tc>
          <w:tcPr>
            <w:tcW w:w="2978" w:type="dxa"/>
            <w:hideMark/>
          </w:tcPr>
          <w:p w:rsidR="00F0587D" w:rsidRPr="00F0587D" w:rsidRDefault="00F0587D" w:rsidP="009C5493">
            <w:pPr>
              <w:pStyle w:val="ConsPlusNormal"/>
              <w:widowControl/>
              <w:ind w:firstLine="0"/>
              <w:jc w:val="both"/>
              <w:rPr>
                <w:rFonts w:ascii="Times New Roman" w:hAnsi="Times New Roman" w:cs="Times New Roman"/>
                <w:sz w:val="24"/>
                <w:szCs w:val="24"/>
              </w:rPr>
            </w:pPr>
            <w:r w:rsidRPr="00F0587D">
              <w:rPr>
                <w:rFonts w:ascii="Times New Roman" w:hAnsi="Times New Roman" w:cs="Times New Roman"/>
                <w:sz w:val="24"/>
                <w:szCs w:val="24"/>
              </w:rPr>
              <w:t>Выписка из ЕГРП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w:t>
            </w:r>
          </w:p>
        </w:tc>
        <w:tc>
          <w:tcPr>
            <w:tcW w:w="992" w:type="dxa"/>
            <w:hideMark/>
          </w:tcPr>
          <w:p w:rsidR="00F0587D" w:rsidRPr="00F0587D" w:rsidRDefault="00F0587D" w:rsidP="009C5493">
            <w:pPr>
              <w:jc w:val="both"/>
              <w:rPr>
                <w:sz w:val="24"/>
                <w:szCs w:val="24"/>
              </w:rPr>
            </w:pPr>
            <w:r w:rsidRPr="00F0587D">
              <w:rPr>
                <w:sz w:val="24"/>
                <w:szCs w:val="24"/>
              </w:rPr>
              <w:t>Не обязательно</w:t>
            </w:r>
          </w:p>
        </w:tc>
        <w:tc>
          <w:tcPr>
            <w:tcW w:w="863" w:type="dxa"/>
            <w:hideMark/>
          </w:tcPr>
          <w:p w:rsidR="00F0587D" w:rsidRPr="00F0587D" w:rsidRDefault="00F0587D" w:rsidP="009C5493">
            <w:pPr>
              <w:jc w:val="both"/>
              <w:rPr>
                <w:sz w:val="24"/>
                <w:szCs w:val="24"/>
              </w:rPr>
            </w:pPr>
            <w:r w:rsidRPr="00F0587D">
              <w:rPr>
                <w:sz w:val="24"/>
                <w:szCs w:val="24"/>
              </w:rPr>
              <w:t>Оригинал</w:t>
            </w:r>
          </w:p>
        </w:tc>
        <w:tc>
          <w:tcPr>
            <w:tcW w:w="554" w:type="dxa"/>
            <w:hideMark/>
          </w:tcPr>
          <w:p w:rsidR="00F0587D" w:rsidRPr="00F0587D" w:rsidRDefault="00F0587D" w:rsidP="009C5493">
            <w:pPr>
              <w:jc w:val="both"/>
              <w:rPr>
                <w:sz w:val="24"/>
                <w:szCs w:val="24"/>
              </w:rPr>
            </w:pPr>
            <w:r w:rsidRPr="00F0587D">
              <w:rPr>
                <w:sz w:val="24"/>
                <w:szCs w:val="24"/>
              </w:rPr>
              <w:t>1</w:t>
            </w:r>
          </w:p>
        </w:tc>
        <w:tc>
          <w:tcPr>
            <w:tcW w:w="837" w:type="dxa"/>
            <w:hideMark/>
          </w:tcPr>
          <w:p w:rsidR="00F0587D" w:rsidRPr="00F0587D" w:rsidRDefault="00F0587D" w:rsidP="009C5493">
            <w:pPr>
              <w:jc w:val="both"/>
              <w:rPr>
                <w:sz w:val="24"/>
                <w:szCs w:val="24"/>
              </w:rPr>
            </w:pPr>
            <w:r w:rsidRPr="00F0587D">
              <w:rPr>
                <w:sz w:val="24"/>
                <w:szCs w:val="24"/>
              </w:rPr>
              <w:t>Запрос в Росреестр</w:t>
            </w:r>
          </w:p>
        </w:tc>
        <w:tc>
          <w:tcPr>
            <w:tcW w:w="2140" w:type="dxa"/>
            <w:hideMark/>
          </w:tcPr>
          <w:p w:rsidR="00F0587D" w:rsidRPr="00F0587D" w:rsidRDefault="00F0587D" w:rsidP="009C5493">
            <w:pPr>
              <w:jc w:val="both"/>
              <w:rPr>
                <w:sz w:val="24"/>
                <w:szCs w:val="24"/>
              </w:rPr>
            </w:pPr>
            <w:r w:rsidRPr="00F0587D">
              <w:rPr>
                <w:sz w:val="24"/>
                <w:szCs w:val="24"/>
              </w:rPr>
              <w:t>Скан-копия документа, сформированного в бумажном виде, заверенная усиленной квалифицированной ЭЦП</w:t>
            </w:r>
          </w:p>
        </w:tc>
        <w:tc>
          <w:tcPr>
            <w:tcW w:w="1420" w:type="dxa"/>
            <w:hideMark/>
          </w:tcPr>
          <w:p w:rsidR="00F0587D" w:rsidRPr="00F0587D" w:rsidRDefault="00F0587D" w:rsidP="009C5493">
            <w:pPr>
              <w:jc w:val="both"/>
              <w:rPr>
                <w:sz w:val="24"/>
                <w:szCs w:val="24"/>
              </w:rPr>
            </w:pPr>
            <w:r w:rsidRPr="00F0587D">
              <w:rPr>
                <w:sz w:val="24"/>
                <w:szCs w:val="24"/>
              </w:rPr>
              <w:t>Запрос в Росреестр</w:t>
            </w:r>
          </w:p>
        </w:tc>
      </w:tr>
      <w:tr w:rsidR="00F0587D" w:rsidRPr="00F0587D" w:rsidTr="009C5493">
        <w:trPr>
          <w:trHeight w:val="556"/>
        </w:trPr>
        <w:tc>
          <w:tcPr>
            <w:tcW w:w="566" w:type="dxa"/>
            <w:hideMark/>
          </w:tcPr>
          <w:p w:rsidR="00F0587D" w:rsidRPr="00F0587D" w:rsidRDefault="00F0587D" w:rsidP="009C5493">
            <w:pPr>
              <w:jc w:val="both"/>
              <w:rPr>
                <w:sz w:val="24"/>
                <w:szCs w:val="24"/>
              </w:rPr>
            </w:pPr>
            <w:r w:rsidRPr="00F0587D">
              <w:rPr>
                <w:sz w:val="24"/>
                <w:szCs w:val="24"/>
              </w:rPr>
              <w:t>10</w:t>
            </w:r>
          </w:p>
        </w:tc>
        <w:tc>
          <w:tcPr>
            <w:tcW w:w="2978" w:type="dxa"/>
            <w:hideMark/>
          </w:tcPr>
          <w:p w:rsidR="00F0587D" w:rsidRPr="00F0587D" w:rsidRDefault="00F0587D" w:rsidP="009C5493">
            <w:pPr>
              <w:pStyle w:val="ConsPlusNormal"/>
              <w:widowControl/>
              <w:ind w:firstLine="0"/>
              <w:jc w:val="both"/>
              <w:rPr>
                <w:rFonts w:ascii="Times New Roman" w:hAnsi="Times New Roman" w:cs="Times New Roman"/>
                <w:sz w:val="24"/>
                <w:szCs w:val="24"/>
              </w:rPr>
            </w:pPr>
            <w:r w:rsidRPr="00F0587D">
              <w:rPr>
                <w:rFonts w:ascii="Times New Roman" w:hAnsi="Times New Roman" w:cs="Times New Roman"/>
                <w:sz w:val="24"/>
                <w:szCs w:val="24"/>
              </w:rPr>
              <w:t xml:space="preserve">Уведомление об отсутствии в ЕГРП запрашиваемых сведений о зарегистрированных правах на здания, </w:t>
            </w:r>
            <w:r w:rsidRPr="00F0587D">
              <w:rPr>
                <w:rFonts w:ascii="Times New Roman" w:hAnsi="Times New Roman" w:cs="Times New Roman"/>
                <w:sz w:val="24"/>
                <w:szCs w:val="24"/>
              </w:rPr>
              <w:lastRenderedPageBreak/>
              <w:t>строения, сооружения (при отсутствии выписки из ЕГРП)</w:t>
            </w:r>
          </w:p>
        </w:tc>
        <w:tc>
          <w:tcPr>
            <w:tcW w:w="992" w:type="dxa"/>
            <w:hideMark/>
          </w:tcPr>
          <w:p w:rsidR="00F0587D" w:rsidRPr="00F0587D" w:rsidRDefault="00F0587D" w:rsidP="009C5493">
            <w:pPr>
              <w:jc w:val="both"/>
              <w:rPr>
                <w:sz w:val="24"/>
                <w:szCs w:val="24"/>
              </w:rPr>
            </w:pPr>
            <w:r w:rsidRPr="00F0587D">
              <w:rPr>
                <w:sz w:val="24"/>
                <w:szCs w:val="24"/>
              </w:rPr>
              <w:lastRenderedPageBreak/>
              <w:t>Не обязательно</w:t>
            </w:r>
          </w:p>
        </w:tc>
        <w:tc>
          <w:tcPr>
            <w:tcW w:w="863" w:type="dxa"/>
            <w:hideMark/>
          </w:tcPr>
          <w:p w:rsidR="00F0587D" w:rsidRPr="00F0587D" w:rsidRDefault="00F0587D" w:rsidP="009C5493">
            <w:pPr>
              <w:jc w:val="both"/>
              <w:rPr>
                <w:sz w:val="24"/>
                <w:szCs w:val="24"/>
              </w:rPr>
            </w:pPr>
            <w:r w:rsidRPr="00F0587D">
              <w:rPr>
                <w:sz w:val="24"/>
                <w:szCs w:val="24"/>
              </w:rPr>
              <w:t>Оригинал</w:t>
            </w:r>
          </w:p>
        </w:tc>
        <w:tc>
          <w:tcPr>
            <w:tcW w:w="554" w:type="dxa"/>
            <w:hideMark/>
          </w:tcPr>
          <w:p w:rsidR="00F0587D" w:rsidRPr="00F0587D" w:rsidRDefault="00F0587D" w:rsidP="009C5493">
            <w:pPr>
              <w:jc w:val="both"/>
              <w:rPr>
                <w:sz w:val="24"/>
                <w:szCs w:val="24"/>
              </w:rPr>
            </w:pPr>
            <w:r w:rsidRPr="00F0587D">
              <w:rPr>
                <w:sz w:val="24"/>
                <w:szCs w:val="24"/>
              </w:rPr>
              <w:t>1</w:t>
            </w:r>
          </w:p>
        </w:tc>
        <w:tc>
          <w:tcPr>
            <w:tcW w:w="837" w:type="dxa"/>
            <w:hideMark/>
          </w:tcPr>
          <w:p w:rsidR="00F0587D" w:rsidRPr="00F0587D" w:rsidRDefault="00F0587D" w:rsidP="009C5493">
            <w:pPr>
              <w:jc w:val="both"/>
              <w:rPr>
                <w:sz w:val="24"/>
                <w:szCs w:val="24"/>
              </w:rPr>
            </w:pPr>
            <w:r w:rsidRPr="00F0587D">
              <w:rPr>
                <w:sz w:val="24"/>
                <w:szCs w:val="24"/>
              </w:rPr>
              <w:t>Запрос в Росреестр</w:t>
            </w:r>
          </w:p>
        </w:tc>
        <w:tc>
          <w:tcPr>
            <w:tcW w:w="2140" w:type="dxa"/>
            <w:hideMark/>
          </w:tcPr>
          <w:p w:rsidR="00F0587D" w:rsidRPr="00F0587D" w:rsidRDefault="00F0587D" w:rsidP="009C5493">
            <w:pPr>
              <w:jc w:val="both"/>
              <w:rPr>
                <w:sz w:val="24"/>
                <w:szCs w:val="24"/>
              </w:rPr>
            </w:pPr>
            <w:r w:rsidRPr="00F0587D">
              <w:rPr>
                <w:sz w:val="24"/>
                <w:szCs w:val="24"/>
              </w:rPr>
              <w:t xml:space="preserve">Скан-копия документа, сформированного в бумажном виде, заверенная </w:t>
            </w:r>
            <w:r w:rsidRPr="00F0587D">
              <w:rPr>
                <w:sz w:val="24"/>
                <w:szCs w:val="24"/>
              </w:rPr>
              <w:lastRenderedPageBreak/>
              <w:t>усиленной квалифицированной ЭЦП</w:t>
            </w:r>
          </w:p>
        </w:tc>
        <w:tc>
          <w:tcPr>
            <w:tcW w:w="1420" w:type="dxa"/>
            <w:hideMark/>
          </w:tcPr>
          <w:p w:rsidR="00F0587D" w:rsidRPr="00F0587D" w:rsidRDefault="00F0587D" w:rsidP="009C5493">
            <w:pPr>
              <w:jc w:val="both"/>
              <w:rPr>
                <w:sz w:val="24"/>
                <w:szCs w:val="24"/>
              </w:rPr>
            </w:pPr>
            <w:r w:rsidRPr="00F0587D">
              <w:rPr>
                <w:sz w:val="24"/>
                <w:szCs w:val="24"/>
              </w:rPr>
              <w:lastRenderedPageBreak/>
              <w:t>Запрос в Росреестр</w:t>
            </w:r>
          </w:p>
        </w:tc>
      </w:tr>
      <w:tr w:rsidR="00F0587D" w:rsidRPr="00F0587D" w:rsidTr="009C5493">
        <w:trPr>
          <w:trHeight w:val="556"/>
        </w:trPr>
        <w:tc>
          <w:tcPr>
            <w:tcW w:w="566" w:type="dxa"/>
            <w:hideMark/>
          </w:tcPr>
          <w:p w:rsidR="00F0587D" w:rsidRPr="00F0587D" w:rsidRDefault="00F0587D" w:rsidP="009C5493">
            <w:pPr>
              <w:jc w:val="both"/>
              <w:rPr>
                <w:sz w:val="24"/>
                <w:szCs w:val="24"/>
              </w:rPr>
            </w:pPr>
            <w:r w:rsidRPr="00F0587D">
              <w:rPr>
                <w:sz w:val="24"/>
                <w:szCs w:val="24"/>
              </w:rPr>
              <w:lastRenderedPageBreak/>
              <w:t>11</w:t>
            </w:r>
          </w:p>
        </w:tc>
        <w:tc>
          <w:tcPr>
            <w:tcW w:w="2978" w:type="dxa"/>
            <w:hideMark/>
          </w:tcPr>
          <w:p w:rsidR="00F0587D" w:rsidRPr="00F0587D" w:rsidRDefault="00F0587D" w:rsidP="009C5493">
            <w:pPr>
              <w:pStyle w:val="ConsPlusNormal"/>
              <w:widowControl/>
              <w:ind w:firstLine="0"/>
              <w:jc w:val="both"/>
              <w:rPr>
                <w:rFonts w:ascii="Times New Roman" w:hAnsi="Times New Roman" w:cs="Times New Roman"/>
                <w:sz w:val="24"/>
                <w:szCs w:val="24"/>
              </w:rPr>
            </w:pPr>
            <w:r w:rsidRPr="00F0587D">
              <w:rPr>
                <w:rFonts w:ascii="Times New Roman" w:hAnsi="Times New Roman" w:cs="Times New Roman"/>
                <w:sz w:val="24"/>
                <w:szCs w:val="24"/>
              </w:rPr>
              <w:t>Выписка из ЕГРП о правах на приобретаемый земельный участок</w:t>
            </w:r>
          </w:p>
        </w:tc>
        <w:tc>
          <w:tcPr>
            <w:tcW w:w="992" w:type="dxa"/>
            <w:hideMark/>
          </w:tcPr>
          <w:p w:rsidR="00F0587D" w:rsidRPr="00F0587D" w:rsidRDefault="00F0587D" w:rsidP="009C5493">
            <w:pPr>
              <w:jc w:val="both"/>
              <w:rPr>
                <w:sz w:val="24"/>
                <w:szCs w:val="24"/>
              </w:rPr>
            </w:pPr>
            <w:r w:rsidRPr="00F0587D">
              <w:rPr>
                <w:sz w:val="24"/>
                <w:szCs w:val="24"/>
              </w:rPr>
              <w:t>Не обязательно</w:t>
            </w:r>
          </w:p>
        </w:tc>
        <w:tc>
          <w:tcPr>
            <w:tcW w:w="863" w:type="dxa"/>
            <w:hideMark/>
          </w:tcPr>
          <w:p w:rsidR="00F0587D" w:rsidRPr="00F0587D" w:rsidRDefault="00F0587D" w:rsidP="009C5493">
            <w:pPr>
              <w:jc w:val="both"/>
              <w:rPr>
                <w:sz w:val="24"/>
                <w:szCs w:val="24"/>
              </w:rPr>
            </w:pPr>
            <w:r w:rsidRPr="00F0587D">
              <w:rPr>
                <w:sz w:val="24"/>
                <w:szCs w:val="24"/>
              </w:rPr>
              <w:t>Оригинал</w:t>
            </w:r>
          </w:p>
        </w:tc>
        <w:tc>
          <w:tcPr>
            <w:tcW w:w="554" w:type="dxa"/>
            <w:hideMark/>
          </w:tcPr>
          <w:p w:rsidR="00F0587D" w:rsidRPr="00F0587D" w:rsidRDefault="00F0587D" w:rsidP="009C5493">
            <w:pPr>
              <w:jc w:val="both"/>
              <w:rPr>
                <w:sz w:val="24"/>
                <w:szCs w:val="24"/>
              </w:rPr>
            </w:pPr>
            <w:r w:rsidRPr="00F0587D">
              <w:rPr>
                <w:sz w:val="24"/>
                <w:szCs w:val="24"/>
              </w:rPr>
              <w:t>1</w:t>
            </w:r>
          </w:p>
        </w:tc>
        <w:tc>
          <w:tcPr>
            <w:tcW w:w="837" w:type="dxa"/>
            <w:hideMark/>
          </w:tcPr>
          <w:p w:rsidR="00F0587D" w:rsidRPr="00F0587D" w:rsidRDefault="00F0587D" w:rsidP="009C5493">
            <w:pPr>
              <w:jc w:val="both"/>
              <w:rPr>
                <w:sz w:val="24"/>
                <w:szCs w:val="24"/>
              </w:rPr>
            </w:pPr>
            <w:r w:rsidRPr="00F0587D">
              <w:rPr>
                <w:sz w:val="24"/>
                <w:szCs w:val="24"/>
              </w:rPr>
              <w:t>Запрос в Росреестр</w:t>
            </w:r>
          </w:p>
        </w:tc>
        <w:tc>
          <w:tcPr>
            <w:tcW w:w="2140" w:type="dxa"/>
            <w:hideMark/>
          </w:tcPr>
          <w:p w:rsidR="00F0587D" w:rsidRPr="00F0587D" w:rsidRDefault="00F0587D" w:rsidP="009C5493">
            <w:pPr>
              <w:jc w:val="both"/>
              <w:rPr>
                <w:sz w:val="24"/>
                <w:szCs w:val="24"/>
              </w:rPr>
            </w:pPr>
            <w:r w:rsidRPr="00F0587D">
              <w:rPr>
                <w:sz w:val="24"/>
                <w:szCs w:val="24"/>
              </w:rPr>
              <w:t>Скан-копия документа, сформированного в бумажном виде, заверенная усиленной квалифицированной ЭЦП</w:t>
            </w:r>
          </w:p>
        </w:tc>
        <w:tc>
          <w:tcPr>
            <w:tcW w:w="1420" w:type="dxa"/>
            <w:hideMark/>
          </w:tcPr>
          <w:p w:rsidR="00F0587D" w:rsidRPr="00F0587D" w:rsidRDefault="00F0587D" w:rsidP="009C5493">
            <w:pPr>
              <w:jc w:val="both"/>
              <w:rPr>
                <w:sz w:val="24"/>
                <w:szCs w:val="24"/>
              </w:rPr>
            </w:pPr>
            <w:r w:rsidRPr="00F0587D">
              <w:rPr>
                <w:sz w:val="24"/>
                <w:szCs w:val="24"/>
              </w:rPr>
              <w:t>Запрос в Росреестр</w:t>
            </w:r>
          </w:p>
        </w:tc>
      </w:tr>
      <w:tr w:rsidR="00F0587D" w:rsidRPr="00F0587D" w:rsidTr="009C5493">
        <w:trPr>
          <w:trHeight w:val="556"/>
        </w:trPr>
        <w:tc>
          <w:tcPr>
            <w:tcW w:w="566" w:type="dxa"/>
            <w:hideMark/>
          </w:tcPr>
          <w:p w:rsidR="00F0587D" w:rsidRPr="00F0587D" w:rsidRDefault="00F0587D" w:rsidP="009C5493">
            <w:pPr>
              <w:jc w:val="both"/>
              <w:rPr>
                <w:sz w:val="24"/>
                <w:szCs w:val="24"/>
              </w:rPr>
            </w:pPr>
            <w:r w:rsidRPr="00F0587D">
              <w:rPr>
                <w:sz w:val="24"/>
                <w:szCs w:val="24"/>
              </w:rPr>
              <w:t>12</w:t>
            </w:r>
          </w:p>
        </w:tc>
        <w:tc>
          <w:tcPr>
            <w:tcW w:w="2978" w:type="dxa"/>
            <w:hideMark/>
          </w:tcPr>
          <w:p w:rsidR="00F0587D" w:rsidRPr="00F0587D" w:rsidRDefault="00F0587D" w:rsidP="009C5493">
            <w:pPr>
              <w:pStyle w:val="ConsPlusNormal"/>
              <w:widowControl/>
              <w:ind w:firstLine="0"/>
              <w:jc w:val="both"/>
              <w:rPr>
                <w:rFonts w:ascii="Times New Roman" w:hAnsi="Times New Roman" w:cs="Times New Roman"/>
                <w:sz w:val="24"/>
                <w:szCs w:val="24"/>
              </w:rPr>
            </w:pPr>
            <w:r w:rsidRPr="00F0587D">
              <w:rPr>
                <w:rFonts w:ascii="Times New Roman" w:hAnsi="Times New Roman" w:cs="Times New Roman"/>
                <w:sz w:val="24"/>
                <w:szCs w:val="24"/>
              </w:rPr>
              <w:t>Уведомление об отсутствии в ЕГРП запрашиваемых сведений о зарегистрированных правах на земельный участок (при отсутствии выписки из ЕГРП)</w:t>
            </w:r>
          </w:p>
        </w:tc>
        <w:tc>
          <w:tcPr>
            <w:tcW w:w="992" w:type="dxa"/>
            <w:hideMark/>
          </w:tcPr>
          <w:p w:rsidR="00F0587D" w:rsidRPr="00F0587D" w:rsidRDefault="00F0587D" w:rsidP="009C5493">
            <w:pPr>
              <w:jc w:val="both"/>
              <w:rPr>
                <w:sz w:val="24"/>
                <w:szCs w:val="24"/>
              </w:rPr>
            </w:pPr>
            <w:r w:rsidRPr="00F0587D">
              <w:rPr>
                <w:sz w:val="24"/>
                <w:szCs w:val="24"/>
              </w:rPr>
              <w:t>Не обязательно</w:t>
            </w:r>
          </w:p>
        </w:tc>
        <w:tc>
          <w:tcPr>
            <w:tcW w:w="863" w:type="dxa"/>
            <w:hideMark/>
          </w:tcPr>
          <w:p w:rsidR="00F0587D" w:rsidRPr="00F0587D" w:rsidRDefault="00F0587D" w:rsidP="009C5493">
            <w:pPr>
              <w:jc w:val="both"/>
              <w:rPr>
                <w:sz w:val="24"/>
                <w:szCs w:val="24"/>
              </w:rPr>
            </w:pPr>
            <w:r w:rsidRPr="00F0587D">
              <w:rPr>
                <w:sz w:val="24"/>
                <w:szCs w:val="24"/>
              </w:rPr>
              <w:t>Оригинал</w:t>
            </w:r>
          </w:p>
        </w:tc>
        <w:tc>
          <w:tcPr>
            <w:tcW w:w="554" w:type="dxa"/>
            <w:hideMark/>
          </w:tcPr>
          <w:p w:rsidR="00F0587D" w:rsidRPr="00F0587D" w:rsidRDefault="00F0587D" w:rsidP="009C5493">
            <w:pPr>
              <w:jc w:val="both"/>
              <w:rPr>
                <w:sz w:val="24"/>
                <w:szCs w:val="24"/>
              </w:rPr>
            </w:pPr>
            <w:r w:rsidRPr="00F0587D">
              <w:rPr>
                <w:sz w:val="24"/>
                <w:szCs w:val="24"/>
              </w:rPr>
              <w:t>1</w:t>
            </w:r>
          </w:p>
        </w:tc>
        <w:tc>
          <w:tcPr>
            <w:tcW w:w="837" w:type="dxa"/>
            <w:hideMark/>
          </w:tcPr>
          <w:p w:rsidR="00F0587D" w:rsidRPr="00F0587D" w:rsidRDefault="00F0587D" w:rsidP="009C5493">
            <w:pPr>
              <w:jc w:val="both"/>
              <w:rPr>
                <w:sz w:val="24"/>
                <w:szCs w:val="24"/>
              </w:rPr>
            </w:pPr>
            <w:r w:rsidRPr="00F0587D">
              <w:rPr>
                <w:sz w:val="24"/>
                <w:szCs w:val="24"/>
              </w:rPr>
              <w:t>Запрос в Росреестр</w:t>
            </w:r>
          </w:p>
        </w:tc>
        <w:tc>
          <w:tcPr>
            <w:tcW w:w="2140" w:type="dxa"/>
            <w:hideMark/>
          </w:tcPr>
          <w:p w:rsidR="00F0587D" w:rsidRPr="00F0587D" w:rsidRDefault="00F0587D" w:rsidP="009C5493">
            <w:pPr>
              <w:jc w:val="both"/>
              <w:rPr>
                <w:sz w:val="24"/>
                <w:szCs w:val="24"/>
              </w:rPr>
            </w:pPr>
            <w:r w:rsidRPr="00F0587D">
              <w:rPr>
                <w:sz w:val="24"/>
                <w:szCs w:val="24"/>
              </w:rPr>
              <w:t>Скан-копия документа, сформированного в бумажном виде, заверенная усиленной квалифицированной ЭЦП</w:t>
            </w:r>
          </w:p>
        </w:tc>
        <w:tc>
          <w:tcPr>
            <w:tcW w:w="1420" w:type="dxa"/>
            <w:hideMark/>
          </w:tcPr>
          <w:p w:rsidR="00F0587D" w:rsidRPr="00F0587D" w:rsidRDefault="00F0587D" w:rsidP="009C5493">
            <w:pPr>
              <w:jc w:val="both"/>
              <w:rPr>
                <w:sz w:val="24"/>
                <w:szCs w:val="24"/>
              </w:rPr>
            </w:pPr>
            <w:r w:rsidRPr="00F0587D">
              <w:rPr>
                <w:sz w:val="24"/>
                <w:szCs w:val="24"/>
              </w:rPr>
              <w:t>Запрос в Росреестр</w:t>
            </w:r>
          </w:p>
        </w:tc>
      </w:tr>
      <w:tr w:rsidR="00F0587D" w:rsidRPr="00F0587D" w:rsidTr="009C5493">
        <w:trPr>
          <w:trHeight w:val="556"/>
        </w:trPr>
        <w:tc>
          <w:tcPr>
            <w:tcW w:w="566" w:type="dxa"/>
            <w:hideMark/>
          </w:tcPr>
          <w:p w:rsidR="00F0587D" w:rsidRPr="00F0587D" w:rsidRDefault="00F0587D" w:rsidP="009C5493">
            <w:pPr>
              <w:jc w:val="both"/>
              <w:rPr>
                <w:sz w:val="24"/>
                <w:szCs w:val="24"/>
              </w:rPr>
            </w:pPr>
            <w:r w:rsidRPr="00F0587D">
              <w:rPr>
                <w:sz w:val="24"/>
                <w:szCs w:val="24"/>
              </w:rPr>
              <w:t>13</w:t>
            </w:r>
          </w:p>
        </w:tc>
        <w:tc>
          <w:tcPr>
            <w:tcW w:w="2978" w:type="dxa"/>
            <w:hideMark/>
          </w:tcPr>
          <w:p w:rsidR="00F0587D" w:rsidRPr="00F0587D" w:rsidRDefault="00F0587D" w:rsidP="009C5493">
            <w:pPr>
              <w:pStyle w:val="ConsPlusNormal"/>
              <w:widowControl/>
              <w:ind w:firstLine="0"/>
              <w:jc w:val="both"/>
              <w:rPr>
                <w:rFonts w:ascii="Times New Roman" w:hAnsi="Times New Roman" w:cs="Times New Roman"/>
                <w:sz w:val="24"/>
                <w:szCs w:val="24"/>
              </w:rPr>
            </w:pPr>
            <w:r w:rsidRPr="00F0587D">
              <w:rPr>
                <w:rFonts w:ascii="Times New Roman" w:hAnsi="Times New Roman" w:cs="Times New Roman"/>
                <w:sz w:val="24"/>
                <w:szCs w:val="24"/>
              </w:rPr>
              <w:t>Кадастровый паспорт земельного участка, либо кадастровая выписка о земельном участке в случае, если заявление о приобретении прав на земельный участок подано с целью переоформления прав на него</w:t>
            </w:r>
          </w:p>
        </w:tc>
        <w:tc>
          <w:tcPr>
            <w:tcW w:w="992" w:type="dxa"/>
            <w:hideMark/>
          </w:tcPr>
          <w:p w:rsidR="00F0587D" w:rsidRPr="00F0587D" w:rsidRDefault="00F0587D" w:rsidP="009C5493">
            <w:pPr>
              <w:jc w:val="both"/>
              <w:rPr>
                <w:sz w:val="24"/>
                <w:szCs w:val="24"/>
              </w:rPr>
            </w:pPr>
            <w:r w:rsidRPr="00F0587D">
              <w:rPr>
                <w:sz w:val="24"/>
                <w:szCs w:val="24"/>
              </w:rPr>
              <w:t>Не обязательно</w:t>
            </w:r>
          </w:p>
        </w:tc>
        <w:tc>
          <w:tcPr>
            <w:tcW w:w="863" w:type="dxa"/>
            <w:hideMark/>
          </w:tcPr>
          <w:p w:rsidR="00F0587D" w:rsidRPr="00F0587D" w:rsidRDefault="00F0587D" w:rsidP="009C5493">
            <w:pPr>
              <w:jc w:val="both"/>
              <w:rPr>
                <w:sz w:val="24"/>
                <w:szCs w:val="24"/>
              </w:rPr>
            </w:pPr>
            <w:r w:rsidRPr="00F0587D">
              <w:rPr>
                <w:sz w:val="24"/>
                <w:szCs w:val="24"/>
              </w:rPr>
              <w:t>Оригинал</w:t>
            </w:r>
          </w:p>
        </w:tc>
        <w:tc>
          <w:tcPr>
            <w:tcW w:w="554" w:type="dxa"/>
            <w:hideMark/>
          </w:tcPr>
          <w:p w:rsidR="00F0587D" w:rsidRPr="00F0587D" w:rsidRDefault="00F0587D" w:rsidP="009C5493">
            <w:pPr>
              <w:jc w:val="both"/>
              <w:rPr>
                <w:sz w:val="24"/>
                <w:szCs w:val="24"/>
              </w:rPr>
            </w:pPr>
            <w:r w:rsidRPr="00F0587D">
              <w:rPr>
                <w:sz w:val="24"/>
                <w:szCs w:val="24"/>
              </w:rPr>
              <w:t>1</w:t>
            </w:r>
          </w:p>
        </w:tc>
        <w:tc>
          <w:tcPr>
            <w:tcW w:w="837" w:type="dxa"/>
            <w:hideMark/>
          </w:tcPr>
          <w:p w:rsidR="00F0587D" w:rsidRPr="00F0587D" w:rsidRDefault="00F0587D" w:rsidP="009C5493">
            <w:pPr>
              <w:jc w:val="both"/>
              <w:rPr>
                <w:sz w:val="24"/>
                <w:szCs w:val="24"/>
              </w:rPr>
            </w:pPr>
            <w:r w:rsidRPr="00F0587D">
              <w:rPr>
                <w:sz w:val="24"/>
                <w:szCs w:val="24"/>
              </w:rPr>
              <w:t>Запрос в Росреестр</w:t>
            </w:r>
          </w:p>
        </w:tc>
        <w:tc>
          <w:tcPr>
            <w:tcW w:w="2140" w:type="dxa"/>
            <w:hideMark/>
          </w:tcPr>
          <w:p w:rsidR="00F0587D" w:rsidRPr="00F0587D" w:rsidRDefault="00F0587D" w:rsidP="009C5493">
            <w:pPr>
              <w:jc w:val="both"/>
              <w:rPr>
                <w:sz w:val="24"/>
                <w:szCs w:val="24"/>
              </w:rPr>
            </w:pPr>
            <w:r w:rsidRPr="00F0587D">
              <w:rPr>
                <w:sz w:val="24"/>
                <w:szCs w:val="24"/>
              </w:rPr>
              <w:t>Скан-копия документа, сформированного в бумажном виде, заверенная усиленной квалифицированной ЭЦП</w:t>
            </w:r>
          </w:p>
        </w:tc>
        <w:tc>
          <w:tcPr>
            <w:tcW w:w="1420" w:type="dxa"/>
            <w:hideMark/>
          </w:tcPr>
          <w:p w:rsidR="00F0587D" w:rsidRPr="00F0587D" w:rsidRDefault="00F0587D" w:rsidP="009C5493">
            <w:pPr>
              <w:jc w:val="both"/>
              <w:rPr>
                <w:sz w:val="24"/>
                <w:szCs w:val="24"/>
              </w:rPr>
            </w:pPr>
            <w:r w:rsidRPr="00F0587D">
              <w:rPr>
                <w:sz w:val="24"/>
                <w:szCs w:val="24"/>
              </w:rPr>
              <w:t>Запрос в Росреестр</w:t>
            </w:r>
          </w:p>
        </w:tc>
      </w:tr>
    </w:tbl>
    <w:p w:rsidR="00F0587D" w:rsidRPr="00F0587D" w:rsidRDefault="00F0587D" w:rsidP="00F0587D">
      <w:pPr>
        <w:ind w:firstLine="709"/>
        <w:jc w:val="both"/>
        <w:rPr>
          <w:sz w:val="28"/>
          <w:szCs w:val="28"/>
        </w:rPr>
      </w:pPr>
    </w:p>
    <w:p w:rsidR="00F0587D" w:rsidRPr="00F0587D" w:rsidRDefault="00F0587D" w:rsidP="00F0587D">
      <w:pPr>
        <w:pStyle w:val="10"/>
        <w:spacing w:before="0" w:after="0"/>
        <w:ind w:firstLine="709"/>
        <w:rPr>
          <w:rFonts w:ascii="Times New Roman" w:hAnsi="Times New Roman" w:cs="Times New Roman"/>
          <w:color w:val="auto"/>
          <w:sz w:val="28"/>
          <w:szCs w:val="28"/>
        </w:rPr>
      </w:pPr>
      <w:r w:rsidRPr="00F0587D">
        <w:rPr>
          <w:rFonts w:ascii="Times New Roman" w:hAnsi="Times New Roman" w:cs="Times New Roman"/>
          <w:color w:val="auto"/>
          <w:sz w:val="28"/>
          <w:szCs w:val="28"/>
        </w:rPr>
        <w:t>3. Состав, последовательность и сроки выполнения</w:t>
      </w:r>
    </w:p>
    <w:p w:rsidR="00F0587D" w:rsidRPr="00F0587D" w:rsidRDefault="00F0587D" w:rsidP="00F0587D">
      <w:pPr>
        <w:pStyle w:val="10"/>
        <w:spacing w:before="0" w:after="0"/>
        <w:ind w:firstLine="709"/>
        <w:rPr>
          <w:rFonts w:ascii="Times New Roman" w:hAnsi="Times New Roman" w:cs="Times New Roman"/>
          <w:color w:val="auto"/>
          <w:sz w:val="28"/>
          <w:szCs w:val="28"/>
        </w:rPr>
      </w:pPr>
      <w:r w:rsidRPr="00F0587D">
        <w:rPr>
          <w:rFonts w:ascii="Times New Roman" w:hAnsi="Times New Roman" w:cs="Times New Roman"/>
          <w:color w:val="auto"/>
          <w:sz w:val="28"/>
          <w:szCs w:val="28"/>
        </w:rPr>
        <w:t>административных процедур (действий), требования к порядку</w:t>
      </w:r>
    </w:p>
    <w:p w:rsidR="00F0587D" w:rsidRPr="00F0587D" w:rsidRDefault="00F0587D" w:rsidP="00F0587D">
      <w:pPr>
        <w:pStyle w:val="10"/>
        <w:spacing w:before="0" w:after="0"/>
        <w:ind w:firstLine="709"/>
        <w:rPr>
          <w:rFonts w:ascii="Times New Roman" w:hAnsi="Times New Roman" w:cs="Times New Roman"/>
          <w:color w:val="auto"/>
          <w:sz w:val="28"/>
          <w:szCs w:val="28"/>
        </w:rPr>
      </w:pPr>
      <w:r w:rsidRPr="00F0587D">
        <w:rPr>
          <w:rFonts w:ascii="Times New Roman" w:hAnsi="Times New Roman" w:cs="Times New Roman"/>
          <w:color w:val="auto"/>
          <w:sz w:val="28"/>
          <w:szCs w:val="28"/>
        </w:rPr>
        <w:t>их выполнения, в том числе особенности выполнения</w:t>
      </w:r>
    </w:p>
    <w:p w:rsidR="00F0587D" w:rsidRPr="00F0587D" w:rsidRDefault="00F0587D" w:rsidP="00F0587D">
      <w:pPr>
        <w:pStyle w:val="10"/>
        <w:spacing w:before="0" w:after="0"/>
        <w:ind w:firstLine="709"/>
        <w:rPr>
          <w:rFonts w:ascii="Times New Roman" w:hAnsi="Times New Roman" w:cs="Times New Roman"/>
          <w:color w:val="auto"/>
          <w:sz w:val="28"/>
          <w:szCs w:val="28"/>
        </w:rPr>
      </w:pPr>
      <w:r w:rsidRPr="00F0587D">
        <w:rPr>
          <w:rFonts w:ascii="Times New Roman" w:hAnsi="Times New Roman" w:cs="Times New Roman"/>
          <w:color w:val="auto"/>
          <w:sz w:val="28"/>
          <w:szCs w:val="28"/>
        </w:rPr>
        <w:t>административных процедур (действий) в электронной форме</w:t>
      </w:r>
    </w:p>
    <w:p w:rsidR="00F0587D" w:rsidRPr="00F0587D" w:rsidRDefault="00F0587D" w:rsidP="00F0587D">
      <w:pPr>
        <w:ind w:firstLine="709"/>
        <w:jc w:val="both"/>
        <w:rPr>
          <w:sz w:val="28"/>
          <w:szCs w:val="28"/>
        </w:rPr>
      </w:pPr>
    </w:p>
    <w:p w:rsidR="00F0587D" w:rsidRPr="00F0587D" w:rsidRDefault="00F0587D" w:rsidP="00F0587D">
      <w:pPr>
        <w:ind w:firstLine="709"/>
        <w:jc w:val="both"/>
        <w:rPr>
          <w:sz w:val="28"/>
          <w:szCs w:val="28"/>
        </w:rPr>
      </w:pPr>
      <w:r w:rsidRPr="00F0587D">
        <w:rPr>
          <w:sz w:val="28"/>
          <w:szCs w:val="28"/>
        </w:rPr>
        <w:t>3.1. Организация предоставления муниципальной услуги Исполнителем включает в себя следующие административные процедуры:</w:t>
      </w:r>
    </w:p>
    <w:p w:rsidR="00F0587D" w:rsidRPr="00F0587D" w:rsidRDefault="00F0587D" w:rsidP="00F0587D">
      <w:pPr>
        <w:pStyle w:val="1"/>
        <w:numPr>
          <w:ilvl w:val="0"/>
          <w:numId w:val="0"/>
        </w:numPr>
        <w:spacing w:before="0" w:after="0"/>
        <w:ind w:firstLine="709"/>
        <w:rPr>
          <w:rFonts w:ascii="Times New Roman" w:hAnsi="Times New Roman" w:cs="Times New Roman"/>
          <w:sz w:val="28"/>
          <w:szCs w:val="28"/>
        </w:rPr>
      </w:pPr>
      <w:bookmarkStart w:id="7" w:name="sub_311"/>
      <w:bookmarkEnd w:id="4"/>
      <w:r w:rsidRPr="00F0587D">
        <w:rPr>
          <w:rFonts w:ascii="Times New Roman" w:hAnsi="Times New Roman" w:cs="Times New Roman"/>
          <w:sz w:val="28"/>
          <w:szCs w:val="28"/>
        </w:rPr>
        <w:t>3.1.1. прием, регистрация и рассмотрение заявления, поступившего, в том числе в электронной форме, о согласовании проекта границ земельного участка и прилагаемых к нему документов;</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3.1.2.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3.1.3. принятие решения о согласовании проекта границ земельного участка;</w:t>
      </w:r>
    </w:p>
    <w:p w:rsidR="00F0587D" w:rsidRPr="00F0587D" w:rsidRDefault="00F0587D" w:rsidP="00F0587D">
      <w:pPr>
        <w:pStyle w:val="1"/>
        <w:numPr>
          <w:ilvl w:val="0"/>
          <w:numId w:val="0"/>
        </w:numPr>
        <w:tabs>
          <w:tab w:val="left" w:pos="2280"/>
        </w:tabs>
        <w:spacing w:before="0" w:after="0"/>
        <w:ind w:firstLine="709"/>
        <w:rPr>
          <w:rFonts w:ascii="Times New Roman" w:hAnsi="Times New Roman" w:cs="Times New Roman"/>
          <w:sz w:val="28"/>
          <w:szCs w:val="28"/>
        </w:rPr>
      </w:pPr>
      <w:r w:rsidRPr="00F0587D">
        <w:rPr>
          <w:rFonts w:ascii="Times New Roman" w:hAnsi="Times New Roman" w:cs="Times New Roman"/>
          <w:sz w:val="28"/>
          <w:szCs w:val="28"/>
        </w:rPr>
        <w:t>3.1.4. выдача заявителю документов о согласовании проекта границ земельного участка.</w:t>
      </w:r>
    </w:p>
    <w:p w:rsidR="00F0587D" w:rsidRPr="00F0587D" w:rsidRDefault="00F0587D" w:rsidP="00F0587D">
      <w:pPr>
        <w:pStyle w:val="af2"/>
        <w:spacing w:after="0"/>
        <w:ind w:firstLine="709"/>
        <w:jc w:val="both"/>
        <w:rPr>
          <w:sz w:val="28"/>
          <w:szCs w:val="28"/>
        </w:rPr>
      </w:pPr>
    </w:p>
    <w:p w:rsidR="00F0587D" w:rsidRPr="00F0587D" w:rsidRDefault="00F0587D" w:rsidP="00F0587D">
      <w:pPr>
        <w:pStyle w:val="af2"/>
        <w:spacing w:after="0"/>
        <w:ind w:firstLine="709"/>
        <w:jc w:val="center"/>
        <w:rPr>
          <w:sz w:val="28"/>
          <w:szCs w:val="28"/>
        </w:rPr>
      </w:pPr>
      <w:r w:rsidRPr="00F0587D">
        <w:rPr>
          <w:sz w:val="28"/>
          <w:szCs w:val="28"/>
        </w:rPr>
        <w:lastRenderedPageBreak/>
        <w:t>Прием, регистрация и рассмотрение заявления, поступившего,</w:t>
      </w:r>
    </w:p>
    <w:p w:rsidR="00F0587D" w:rsidRPr="00F0587D" w:rsidRDefault="00F0587D" w:rsidP="00F0587D">
      <w:pPr>
        <w:pStyle w:val="af2"/>
        <w:spacing w:after="0"/>
        <w:ind w:firstLine="709"/>
        <w:jc w:val="center"/>
        <w:rPr>
          <w:sz w:val="28"/>
          <w:szCs w:val="28"/>
        </w:rPr>
      </w:pPr>
      <w:r w:rsidRPr="00F0587D">
        <w:rPr>
          <w:sz w:val="28"/>
          <w:szCs w:val="28"/>
        </w:rPr>
        <w:t>в том числе в электронной форме, о согласовании проекта границ</w:t>
      </w:r>
    </w:p>
    <w:p w:rsidR="00F0587D" w:rsidRPr="00F0587D" w:rsidRDefault="00F0587D" w:rsidP="00F0587D">
      <w:pPr>
        <w:pStyle w:val="af2"/>
        <w:spacing w:after="0"/>
        <w:ind w:firstLine="709"/>
        <w:jc w:val="center"/>
        <w:rPr>
          <w:sz w:val="28"/>
          <w:szCs w:val="28"/>
        </w:rPr>
      </w:pPr>
      <w:r w:rsidRPr="00F0587D">
        <w:rPr>
          <w:sz w:val="28"/>
          <w:szCs w:val="28"/>
        </w:rPr>
        <w:t>земельного участка и прилагаемых к нему документов</w:t>
      </w:r>
    </w:p>
    <w:p w:rsidR="00F0587D" w:rsidRPr="00F0587D" w:rsidRDefault="00F0587D" w:rsidP="00F0587D">
      <w:pPr>
        <w:pStyle w:val="af2"/>
        <w:spacing w:after="0"/>
        <w:ind w:firstLine="709"/>
        <w:jc w:val="both"/>
        <w:rPr>
          <w:sz w:val="28"/>
          <w:szCs w:val="28"/>
        </w:rPr>
      </w:pPr>
      <w:bookmarkStart w:id="8" w:name="sub_132"/>
      <w:bookmarkEnd w:id="7"/>
    </w:p>
    <w:p w:rsidR="00F0587D" w:rsidRPr="00F0587D" w:rsidRDefault="00F0587D" w:rsidP="00F0587D">
      <w:pPr>
        <w:pStyle w:val="af2"/>
        <w:spacing w:after="0"/>
        <w:ind w:firstLine="709"/>
        <w:jc w:val="both"/>
        <w:rPr>
          <w:sz w:val="28"/>
          <w:szCs w:val="28"/>
        </w:rPr>
      </w:pPr>
      <w:r w:rsidRPr="00F0587D">
        <w:rPr>
          <w:sz w:val="28"/>
          <w:szCs w:val="28"/>
        </w:rPr>
        <w:t>3.2. Основанием для начала административной процедуры является поступление– Исполнителю заявления о согласовании проекта границ земельного участка (далее также – заявление) и прилагаемых к нему документов.</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3.3. При поступлении документов, необходимых для выполнения административной процедуры, от заявителя, Исполнитель осуществляет их рассмотрение на предмет комплектности, а также оснований для отказа в предоставлении муниципальной услуги.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 xml:space="preserve">3.4. В случае, если представлен неполный комплект документов, указанных в </w:t>
      </w:r>
      <w:r w:rsidRPr="00F0587D">
        <w:rPr>
          <w:rFonts w:ascii="Times New Roman" w:hAnsi="Times New Roman" w:cs="Times New Roman"/>
          <w:b/>
          <w:sz w:val="28"/>
          <w:szCs w:val="28"/>
        </w:rPr>
        <w:t>подпункте 2.7</w:t>
      </w:r>
      <w:r w:rsidRPr="00F0587D">
        <w:rPr>
          <w:rFonts w:ascii="Times New Roman" w:hAnsi="Times New Roman" w:cs="Times New Roman"/>
          <w:sz w:val="28"/>
          <w:szCs w:val="28"/>
        </w:rPr>
        <w:t xml:space="preserve"> Административного регламента, Исполнитель обеспечивает подготовку, согласование,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 аналогичном установленному </w:t>
      </w:r>
      <w:r w:rsidRPr="00F0587D">
        <w:rPr>
          <w:rFonts w:ascii="Times New Roman" w:hAnsi="Times New Roman" w:cs="Times New Roman"/>
          <w:b/>
          <w:sz w:val="28"/>
          <w:szCs w:val="28"/>
        </w:rPr>
        <w:t>подпунктами 3.25, 3.26</w:t>
      </w:r>
      <w:r w:rsidRPr="00F0587D">
        <w:rPr>
          <w:rFonts w:ascii="Times New Roman" w:hAnsi="Times New Roman" w:cs="Times New Roman"/>
          <w:sz w:val="28"/>
          <w:szCs w:val="28"/>
        </w:rPr>
        <w:t xml:space="preserve"> Административного регламента.</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В случае,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 xml:space="preserve">3.5. При наличии оснований для отказа в предоставлении муниципальной услуги, указанных в </w:t>
      </w:r>
      <w:r w:rsidRPr="00F0587D">
        <w:rPr>
          <w:rFonts w:ascii="Times New Roman" w:hAnsi="Times New Roman" w:cs="Times New Roman"/>
          <w:b/>
          <w:sz w:val="28"/>
          <w:szCs w:val="28"/>
        </w:rPr>
        <w:t>подпункте 2.15</w:t>
      </w:r>
      <w:r w:rsidRPr="00F0587D">
        <w:rPr>
          <w:rFonts w:ascii="Times New Roman" w:hAnsi="Times New Roman" w:cs="Times New Roman"/>
          <w:sz w:val="28"/>
          <w:szCs w:val="28"/>
        </w:rPr>
        <w:t xml:space="preserve"> Административного регламента, Исполнитель обеспечивает подготовку, согласование, подписание и направление в адрес заявителя соответствующего письма, в порядке, аналогичном установленному </w:t>
      </w:r>
      <w:r w:rsidRPr="00F0587D">
        <w:rPr>
          <w:rFonts w:ascii="Times New Roman" w:hAnsi="Times New Roman" w:cs="Times New Roman"/>
          <w:b/>
          <w:sz w:val="28"/>
          <w:szCs w:val="28"/>
        </w:rPr>
        <w:t>подпунктами 3.25, 3.26</w:t>
      </w:r>
      <w:r w:rsidRPr="00F0587D">
        <w:rPr>
          <w:rFonts w:ascii="Times New Roman" w:hAnsi="Times New Roman" w:cs="Times New Roman"/>
          <w:sz w:val="28"/>
          <w:szCs w:val="28"/>
        </w:rPr>
        <w:t xml:space="preserve"> Административного регламента.</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3.6. Если представлен комплект необходимых документов и основания для отказа в предоставлении муниципальной услуги отсутствуют, Исполнитель обеспечивает выполнение дальнейших административных процедур, предусмотренных Административным регламентом.</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3.7. 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3.8. 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w:t>
      </w:r>
    </w:p>
    <w:p w:rsidR="00F0587D" w:rsidRPr="00F0587D" w:rsidRDefault="00F0587D" w:rsidP="00F0587D">
      <w:pPr>
        <w:pStyle w:val="ConsPlusNormal"/>
        <w:widowControl/>
        <w:ind w:firstLine="709"/>
        <w:jc w:val="both"/>
        <w:rPr>
          <w:rFonts w:ascii="Times New Roman" w:hAnsi="Times New Roman" w:cs="Times New Roman"/>
          <w:sz w:val="28"/>
          <w:szCs w:val="28"/>
        </w:rPr>
      </w:pP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Запрос документов, необходимых в соответствии с нормативными</w:t>
      </w: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правовыми актами для предоставления муниципальной услуги,</w:t>
      </w: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которые находятся в распоряжении государственных органов,</w:t>
      </w: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lastRenderedPageBreak/>
        <w:t>органов местного самоуправления и иных организаций и</w:t>
      </w: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которые заявитель вправе представить</w:t>
      </w:r>
    </w:p>
    <w:p w:rsidR="00F0587D" w:rsidRPr="00F0587D" w:rsidRDefault="00F0587D" w:rsidP="00F0587D">
      <w:pPr>
        <w:pStyle w:val="ConsPlusNormal"/>
        <w:widowControl/>
        <w:ind w:firstLine="709"/>
        <w:jc w:val="center"/>
        <w:rPr>
          <w:rFonts w:ascii="Times New Roman" w:hAnsi="Times New Roman" w:cs="Times New Roman"/>
          <w:sz w:val="28"/>
          <w:szCs w:val="28"/>
        </w:rPr>
      </w:pP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 xml:space="preserve">3.9. Основанием для начала административной процедуры является отсутствие у Исполнителя документов, необходимых в соответствии с нормативными правовыми актами и </w:t>
      </w:r>
      <w:r w:rsidRPr="00F0587D">
        <w:rPr>
          <w:rFonts w:ascii="Times New Roman" w:hAnsi="Times New Roman" w:cs="Times New Roman"/>
          <w:b/>
          <w:sz w:val="28"/>
          <w:szCs w:val="28"/>
        </w:rPr>
        <w:t>подпунктом 2.10</w:t>
      </w:r>
      <w:r w:rsidRPr="00F0587D">
        <w:rPr>
          <w:rFonts w:ascii="Times New Roman" w:hAnsi="Times New Roman" w:cs="Times New Roman"/>
          <w:sz w:val="28"/>
          <w:szCs w:val="28"/>
        </w:rPr>
        <w:t xml:space="preserve"> Административного регламента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3.10.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3.11.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3.12. Способом фиксации административной процедуры является регистрация Исполнителем полученных документов в книге учета входящей корреспонденции, 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с информированием заявителя о возможности повторно представить заявление с приложением необходимого комплекта документов.</w:t>
      </w:r>
    </w:p>
    <w:p w:rsidR="00F0587D" w:rsidRPr="00F0587D" w:rsidRDefault="00F0587D" w:rsidP="00F0587D">
      <w:pPr>
        <w:pStyle w:val="ConsPlusNormal"/>
        <w:widowControl/>
        <w:ind w:firstLine="709"/>
        <w:jc w:val="both"/>
        <w:rPr>
          <w:rFonts w:ascii="Times New Roman" w:hAnsi="Times New Roman" w:cs="Times New Roman"/>
          <w:sz w:val="28"/>
          <w:szCs w:val="28"/>
        </w:rPr>
      </w:pPr>
    </w:p>
    <w:p w:rsidR="00F0587D" w:rsidRPr="00F0587D"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Принятие решения о согласовании проекта границ земельного участка</w:t>
      </w:r>
    </w:p>
    <w:p w:rsidR="00F0587D" w:rsidRPr="00F0587D" w:rsidRDefault="00F0587D" w:rsidP="00F0587D">
      <w:pPr>
        <w:pStyle w:val="ConsPlusNormal"/>
        <w:widowControl/>
        <w:ind w:firstLine="709"/>
        <w:jc w:val="both"/>
        <w:rPr>
          <w:rFonts w:ascii="Times New Roman" w:hAnsi="Times New Roman" w:cs="Times New Roman"/>
          <w:sz w:val="28"/>
          <w:szCs w:val="28"/>
        </w:rPr>
      </w:pP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 xml:space="preserve">3.13. Основанием для начала административной процедуры является наличие полного комплекта документов у Исполнителя, необходимых для предоставления муниципальной услуги, и отсутствие оснований для отказа в предоставлении муниципальной услуги, указанных в </w:t>
      </w:r>
      <w:r w:rsidRPr="00F0587D">
        <w:rPr>
          <w:rFonts w:ascii="Times New Roman" w:hAnsi="Times New Roman" w:cs="Times New Roman"/>
          <w:b/>
          <w:sz w:val="28"/>
          <w:szCs w:val="28"/>
        </w:rPr>
        <w:t>подпункте 2.15</w:t>
      </w:r>
      <w:r w:rsidRPr="00F0587D">
        <w:rPr>
          <w:rFonts w:ascii="Times New Roman" w:hAnsi="Times New Roman" w:cs="Times New Roman"/>
          <w:sz w:val="28"/>
          <w:szCs w:val="28"/>
        </w:rPr>
        <w:t xml:space="preserve"> Административного регламента.</w:t>
      </w:r>
    </w:p>
    <w:p w:rsidR="00F0587D" w:rsidRPr="002508E8"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 xml:space="preserve">3.14. Исполнитель при наличии полного пакета документов, необходимых для предоставления муниципальной </w:t>
      </w:r>
      <w:r w:rsidRPr="002508E8">
        <w:rPr>
          <w:rFonts w:ascii="Times New Roman" w:hAnsi="Times New Roman" w:cs="Times New Roman"/>
          <w:sz w:val="28"/>
          <w:szCs w:val="28"/>
        </w:rPr>
        <w:t>услуги, осуществляет рассмотрение заявления и дает заключение о принятии соответствующего решения о предоставлении муниципальной услуги.</w:t>
      </w:r>
    </w:p>
    <w:p w:rsidR="00F0587D" w:rsidRPr="002508E8" w:rsidRDefault="00F0587D" w:rsidP="00F0587D">
      <w:pPr>
        <w:pStyle w:val="ConsPlusNormal"/>
        <w:widowControl/>
        <w:ind w:firstLine="709"/>
        <w:jc w:val="both"/>
        <w:rPr>
          <w:rFonts w:ascii="Times New Roman" w:hAnsi="Times New Roman" w:cs="Times New Roman"/>
          <w:sz w:val="28"/>
          <w:szCs w:val="28"/>
        </w:rPr>
      </w:pPr>
      <w:r w:rsidRPr="002508E8">
        <w:rPr>
          <w:rFonts w:ascii="Times New Roman" w:hAnsi="Times New Roman" w:cs="Times New Roman"/>
          <w:sz w:val="28"/>
          <w:szCs w:val="28"/>
        </w:rPr>
        <w:t xml:space="preserve">3.15. В случае принятия соответствующего решения о предоставлении муниципальной услуги, исполнитель обеспечивает подготовку проекта постановления о согласовании проекта границ земельного участка (далее – постановление) в порядке, установленном нормативными правовыми актами Администрации </w:t>
      </w:r>
      <w:r w:rsidR="004836B9" w:rsidRPr="002508E8">
        <w:rPr>
          <w:rFonts w:ascii="Times New Roman" w:hAnsi="Times New Roman" w:cs="Times New Roman"/>
          <w:sz w:val="28"/>
          <w:szCs w:val="28"/>
        </w:rPr>
        <w:t>городского поселения “Забайкальское»</w:t>
      </w:r>
      <w:r w:rsidRPr="002508E8">
        <w:rPr>
          <w:rFonts w:ascii="Times New Roman" w:hAnsi="Times New Roman" w:cs="Times New Roman"/>
          <w:sz w:val="28"/>
          <w:szCs w:val="28"/>
        </w:rPr>
        <w:t>.</w:t>
      </w:r>
    </w:p>
    <w:p w:rsidR="00F0587D" w:rsidRPr="002508E8" w:rsidRDefault="00F0587D" w:rsidP="00F0587D">
      <w:pPr>
        <w:pStyle w:val="ConsPlusNormal"/>
        <w:widowControl/>
        <w:ind w:firstLine="709"/>
        <w:jc w:val="both"/>
        <w:rPr>
          <w:rFonts w:ascii="Times New Roman" w:hAnsi="Times New Roman" w:cs="Times New Roman"/>
          <w:sz w:val="28"/>
          <w:szCs w:val="28"/>
        </w:rPr>
      </w:pPr>
      <w:r w:rsidRPr="002508E8">
        <w:rPr>
          <w:rFonts w:ascii="Times New Roman" w:hAnsi="Times New Roman" w:cs="Times New Roman"/>
          <w:sz w:val="28"/>
          <w:szCs w:val="28"/>
        </w:rPr>
        <w:t xml:space="preserve">3.16. Исполнитель обеспечивает согласование проекта постановления в порядке, установленном нормативными правовыми актами Администрации </w:t>
      </w:r>
      <w:r w:rsidR="004836B9" w:rsidRPr="002508E8">
        <w:rPr>
          <w:rFonts w:ascii="Times New Roman" w:hAnsi="Times New Roman" w:cs="Times New Roman"/>
          <w:sz w:val="28"/>
          <w:szCs w:val="28"/>
        </w:rPr>
        <w:t>городского поселения “Забайкальское» городского поселения “Забайкальское»</w:t>
      </w:r>
      <w:r w:rsidRPr="002508E8">
        <w:rPr>
          <w:rFonts w:ascii="Times New Roman" w:hAnsi="Times New Roman" w:cs="Times New Roman"/>
          <w:sz w:val="28"/>
          <w:szCs w:val="28"/>
        </w:rPr>
        <w:t xml:space="preserve">,с иными отраслевыми (функциональными) органами </w:t>
      </w:r>
      <w:r w:rsidRPr="002508E8">
        <w:rPr>
          <w:rFonts w:ascii="Times New Roman" w:hAnsi="Times New Roman" w:cs="Times New Roman"/>
          <w:sz w:val="28"/>
          <w:szCs w:val="28"/>
        </w:rPr>
        <w:lastRenderedPageBreak/>
        <w:t xml:space="preserve">(иными структурными подразделениями) Администрации </w:t>
      </w:r>
      <w:r w:rsidR="004836B9" w:rsidRPr="002508E8">
        <w:rPr>
          <w:rFonts w:ascii="Times New Roman" w:hAnsi="Times New Roman" w:cs="Times New Roman"/>
          <w:sz w:val="28"/>
          <w:szCs w:val="28"/>
        </w:rPr>
        <w:t>городского поселения “Забайкальское»</w:t>
      </w:r>
      <w:r w:rsidRPr="002508E8">
        <w:rPr>
          <w:rFonts w:ascii="Times New Roman" w:hAnsi="Times New Roman" w:cs="Times New Roman"/>
          <w:sz w:val="28"/>
          <w:szCs w:val="28"/>
        </w:rPr>
        <w:t>, курирующими их заместителями Главы администрации. Максимальный срок выполнения данного действия составляет 5 рабочих дней.</w:t>
      </w:r>
    </w:p>
    <w:p w:rsidR="00F0587D" w:rsidRPr="002508E8" w:rsidRDefault="00F0587D" w:rsidP="00F0587D">
      <w:pPr>
        <w:pStyle w:val="ConsPlusNormal"/>
        <w:widowControl/>
        <w:ind w:firstLine="709"/>
        <w:jc w:val="both"/>
        <w:rPr>
          <w:rFonts w:ascii="Times New Roman" w:hAnsi="Times New Roman" w:cs="Times New Roman"/>
          <w:sz w:val="28"/>
          <w:szCs w:val="28"/>
        </w:rPr>
      </w:pPr>
      <w:r w:rsidRPr="002508E8">
        <w:rPr>
          <w:rFonts w:ascii="Times New Roman" w:hAnsi="Times New Roman" w:cs="Times New Roman"/>
          <w:sz w:val="28"/>
          <w:szCs w:val="28"/>
        </w:rPr>
        <w:t>При наличии замечаний согласовывающих лиц к проекту постановления указанный проект дорабатывается в течение трех рабочих дней.</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2508E8">
        <w:rPr>
          <w:rFonts w:ascii="Times New Roman" w:hAnsi="Times New Roman" w:cs="Times New Roman"/>
          <w:sz w:val="28"/>
          <w:szCs w:val="28"/>
        </w:rPr>
        <w:t xml:space="preserve">3.17. Исполнитель передает согласованный проект постановления на подпись Главе </w:t>
      </w:r>
      <w:r w:rsidR="004836B9" w:rsidRPr="002508E8">
        <w:rPr>
          <w:rFonts w:ascii="Times New Roman" w:hAnsi="Times New Roman" w:cs="Times New Roman"/>
          <w:sz w:val="28"/>
          <w:szCs w:val="28"/>
        </w:rPr>
        <w:t>городского поселения “Забайкальское</w:t>
      </w:r>
      <w:r w:rsidR="004836B9">
        <w:rPr>
          <w:sz w:val="28"/>
          <w:szCs w:val="28"/>
        </w:rPr>
        <w:t>»</w:t>
      </w:r>
      <w:r w:rsidRPr="00F0587D">
        <w:rPr>
          <w:rFonts w:ascii="Times New Roman" w:hAnsi="Times New Roman" w:cs="Times New Roman"/>
          <w:sz w:val="28"/>
          <w:szCs w:val="28"/>
        </w:rPr>
        <w:t>.</w:t>
      </w:r>
    </w:p>
    <w:p w:rsidR="00F0587D" w:rsidRPr="002508E8"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 xml:space="preserve">В случае возврата проекта </w:t>
      </w:r>
      <w:r w:rsidRPr="002508E8">
        <w:rPr>
          <w:rFonts w:ascii="Times New Roman" w:hAnsi="Times New Roman" w:cs="Times New Roman"/>
          <w:sz w:val="28"/>
          <w:szCs w:val="28"/>
        </w:rPr>
        <w:t xml:space="preserve">постановления на доработку Главой </w:t>
      </w:r>
      <w:r w:rsidR="004836B9" w:rsidRPr="002508E8">
        <w:rPr>
          <w:rFonts w:ascii="Times New Roman" w:hAnsi="Times New Roman" w:cs="Times New Roman"/>
          <w:sz w:val="28"/>
          <w:szCs w:val="28"/>
        </w:rPr>
        <w:t>городского поселения “Забайкальское»</w:t>
      </w:r>
      <w:r w:rsidRPr="002508E8">
        <w:rPr>
          <w:rFonts w:ascii="Times New Roman" w:hAnsi="Times New Roman" w:cs="Times New Roman"/>
          <w:sz w:val="28"/>
          <w:szCs w:val="28"/>
        </w:rPr>
        <w:t xml:space="preserve">, выполняются действия, указанные в </w:t>
      </w:r>
      <w:r w:rsidRPr="002508E8">
        <w:rPr>
          <w:rFonts w:ascii="Times New Roman" w:hAnsi="Times New Roman" w:cs="Times New Roman"/>
          <w:b/>
          <w:sz w:val="28"/>
          <w:szCs w:val="28"/>
        </w:rPr>
        <w:t xml:space="preserve">подпунктах 3.15-3.17 </w:t>
      </w:r>
      <w:r w:rsidRPr="002508E8">
        <w:rPr>
          <w:rFonts w:ascii="Times New Roman" w:hAnsi="Times New Roman" w:cs="Times New Roman"/>
          <w:sz w:val="28"/>
          <w:szCs w:val="28"/>
        </w:rPr>
        <w:t>Административного регламента.</w:t>
      </w:r>
    </w:p>
    <w:p w:rsidR="00F0587D" w:rsidRPr="002508E8" w:rsidRDefault="00F0587D" w:rsidP="00F0587D">
      <w:pPr>
        <w:pStyle w:val="ConsPlusNormal"/>
        <w:widowControl/>
        <w:ind w:firstLine="709"/>
        <w:jc w:val="both"/>
        <w:rPr>
          <w:rFonts w:ascii="Times New Roman" w:hAnsi="Times New Roman" w:cs="Times New Roman"/>
          <w:sz w:val="28"/>
          <w:szCs w:val="28"/>
        </w:rPr>
      </w:pPr>
      <w:r w:rsidRPr="002508E8">
        <w:rPr>
          <w:rFonts w:ascii="Times New Roman" w:hAnsi="Times New Roman" w:cs="Times New Roman"/>
          <w:sz w:val="28"/>
          <w:szCs w:val="28"/>
        </w:rPr>
        <w:t xml:space="preserve">3.18. Подписанное Главой </w:t>
      </w:r>
      <w:r w:rsidR="004836B9" w:rsidRPr="002508E8">
        <w:rPr>
          <w:rFonts w:ascii="Times New Roman" w:hAnsi="Times New Roman" w:cs="Times New Roman"/>
          <w:sz w:val="28"/>
          <w:szCs w:val="28"/>
        </w:rPr>
        <w:t>городского поселения “Забайкальское»</w:t>
      </w:r>
      <w:r w:rsidRPr="002508E8">
        <w:rPr>
          <w:rFonts w:ascii="Times New Roman" w:hAnsi="Times New Roman" w:cs="Times New Roman"/>
          <w:sz w:val="28"/>
          <w:szCs w:val="28"/>
        </w:rPr>
        <w:t xml:space="preserve"> постановление передается Исполнителем на регистрацию в ответственное структурное подразделение.</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2508E8">
        <w:rPr>
          <w:rFonts w:ascii="Times New Roman" w:hAnsi="Times New Roman" w:cs="Times New Roman"/>
          <w:sz w:val="28"/>
          <w:szCs w:val="28"/>
        </w:rPr>
        <w:t>3.19. Исполнитель готовит два экземпляра постановления о согласовании проекта границ земельного участка, оформленных</w:t>
      </w:r>
      <w:r w:rsidRPr="00F0587D">
        <w:rPr>
          <w:rFonts w:ascii="Times New Roman" w:hAnsi="Times New Roman" w:cs="Times New Roman"/>
          <w:sz w:val="28"/>
          <w:szCs w:val="28"/>
        </w:rPr>
        <w:t xml:space="preserve"> в установленном порядке.</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 xml:space="preserve">Один экземпляр постановления с приложением заявления и документов, указанных в </w:t>
      </w:r>
      <w:r w:rsidRPr="00F0587D">
        <w:rPr>
          <w:rFonts w:ascii="Times New Roman" w:hAnsi="Times New Roman" w:cs="Times New Roman"/>
          <w:b/>
          <w:sz w:val="28"/>
          <w:szCs w:val="28"/>
        </w:rPr>
        <w:t xml:space="preserve">подпункте 2.7, 2.10 </w:t>
      </w:r>
      <w:r w:rsidRPr="00F0587D">
        <w:rPr>
          <w:rFonts w:ascii="Times New Roman" w:hAnsi="Times New Roman" w:cs="Times New Roman"/>
          <w:sz w:val="28"/>
          <w:szCs w:val="28"/>
        </w:rPr>
        <w:t>Административного регламента, Исполнитель направляет в архив Исполнителя.</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3.20. После подписания постановления Исполнитель обеспечивает уведомление заявителя о готовности документов о согласовании проекта границ земельного участка.</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3.21. Результатом административной процедуры является принятие постановления о согласовании проекта границ земельного участка.</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3.22. Способом фиксации результата административной процедуры является оформление постановления на бумажном носителе с присвоением ему даты и регистрационного номера и занесением данного номера в книгу учета журнала  регистрации постановлений.</w:t>
      </w:r>
    </w:p>
    <w:p w:rsidR="00F0587D" w:rsidRPr="00F0587D" w:rsidRDefault="00F0587D" w:rsidP="00F0587D">
      <w:pPr>
        <w:pStyle w:val="ConsPlusNormal"/>
        <w:widowControl/>
        <w:ind w:firstLine="709"/>
        <w:jc w:val="both"/>
        <w:rPr>
          <w:rFonts w:ascii="Times New Roman" w:hAnsi="Times New Roman" w:cs="Times New Roman"/>
          <w:sz w:val="28"/>
          <w:szCs w:val="28"/>
        </w:rPr>
      </w:pPr>
    </w:p>
    <w:p w:rsidR="00F0587D" w:rsidRPr="002508E8" w:rsidRDefault="00F0587D" w:rsidP="00F0587D">
      <w:pPr>
        <w:pStyle w:val="ConsPlusNormal"/>
        <w:widowControl/>
        <w:ind w:firstLine="709"/>
        <w:jc w:val="center"/>
        <w:rPr>
          <w:rFonts w:ascii="Times New Roman" w:hAnsi="Times New Roman" w:cs="Times New Roman"/>
          <w:sz w:val="28"/>
          <w:szCs w:val="28"/>
        </w:rPr>
      </w:pPr>
      <w:r w:rsidRPr="00F0587D">
        <w:rPr>
          <w:rFonts w:ascii="Times New Roman" w:hAnsi="Times New Roman" w:cs="Times New Roman"/>
          <w:sz w:val="28"/>
          <w:szCs w:val="28"/>
        </w:rPr>
        <w:t xml:space="preserve">Выдача заявителю документов </w:t>
      </w:r>
      <w:r w:rsidRPr="002508E8">
        <w:rPr>
          <w:rFonts w:ascii="Times New Roman" w:hAnsi="Times New Roman" w:cs="Times New Roman"/>
          <w:sz w:val="28"/>
          <w:szCs w:val="28"/>
        </w:rPr>
        <w:t>о согласовании</w:t>
      </w:r>
    </w:p>
    <w:p w:rsidR="00F0587D" w:rsidRPr="002508E8" w:rsidRDefault="00F0587D" w:rsidP="00F0587D">
      <w:pPr>
        <w:pStyle w:val="ConsPlusNormal"/>
        <w:widowControl/>
        <w:ind w:firstLine="709"/>
        <w:jc w:val="center"/>
        <w:rPr>
          <w:rFonts w:ascii="Times New Roman" w:hAnsi="Times New Roman" w:cs="Times New Roman"/>
          <w:sz w:val="28"/>
          <w:szCs w:val="28"/>
        </w:rPr>
      </w:pPr>
      <w:r w:rsidRPr="002508E8">
        <w:rPr>
          <w:rFonts w:ascii="Times New Roman" w:hAnsi="Times New Roman" w:cs="Times New Roman"/>
          <w:sz w:val="28"/>
          <w:szCs w:val="28"/>
        </w:rPr>
        <w:t>проекта границ земельного участка</w:t>
      </w:r>
    </w:p>
    <w:p w:rsidR="00F0587D" w:rsidRPr="002508E8" w:rsidRDefault="00F0587D" w:rsidP="00F0587D">
      <w:pPr>
        <w:pStyle w:val="ConsPlusNormal"/>
        <w:widowControl/>
        <w:ind w:firstLine="709"/>
        <w:jc w:val="both"/>
        <w:rPr>
          <w:rFonts w:ascii="Times New Roman" w:hAnsi="Times New Roman" w:cs="Times New Roman"/>
          <w:sz w:val="28"/>
          <w:szCs w:val="28"/>
        </w:rPr>
      </w:pPr>
    </w:p>
    <w:p w:rsidR="00F0587D" w:rsidRPr="002508E8" w:rsidRDefault="00F0587D" w:rsidP="00F0587D">
      <w:pPr>
        <w:pStyle w:val="ConsPlusNormal"/>
        <w:widowControl/>
        <w:ind w:firstLine="709"/>
        <w:jc w:val="both"/>
        <w:rPr>
          <w:rFonts w:ascii="Times New Roman" w:hAnsi="Times New Roman" w:cs="Times New Roman"/>
          <w:sz w:val="28"/>
          <w:szCs w:val="28"/>
        </w:rPr>
      </w:pPr>
      <w:r w:rsidRPr="002508E8">
        <w:rPr>
          <w:rFonts w:ascii="Times New Roman" w:hAnsi="Times New Roman" w:cs="Times New Roman"/>
          <w:sz w:val="28"/>
          <w:szCs w:val="28"/>
        </w:rPr>
        <w:t xml:space="preserve">3.23. Основанием для начала административной процедуры является регистрация постановления, подписанного Главой </w:t>
      </w:r>
      <w:r w:rsidR="004836B9" w:rsidRPr="002508E8">
        <w:rPr>
          <w:rFonts w:ascii="Times New Roman" w:hAnsi="Times New Roman" w:cs="Times New Roman"/>
          <w:sz w:val="28"/>
          <w:szCs w:val="28"/>
        </w:rPr>
        <w:t>городского поселения “Забайкальское» городского поселения “Забайкальское»</w:t>
      </w:r>
      <w:r w:rsidRPr="002508E8">
        <w:rPr>
          <w:rFonts w:ascii="Times New Roman" w:hAnsi="Times New Roman" w:cs="Times New Roman"/>
          <w:sz w:val="28"/>
          <w:szCs w:val="28"/>
        </w:rPr>
        <w:t>.</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2508E8">
        <w:rPr>
          <w:rFonts w:ascii="Times New Roman" w:hAnsi="Times New Roman" w:cs="Times New Roman"/>
          <w:sz w:val="28"/>
          <w:szCs w:val="28"/>
        </w:rPr>
        <w:t>3.24. После постановления Исполнитель осуществляет его отправку в установленном порядке заявителю посредством почтовой связи (на электронную почту в форме электронного документа) или его передачу заявителю лично, с приложением оригинала кадастрового паспорта</w:t>
      </w:r>
      <w:r w:rsidRPr="00F0587D">
        <w:rPr>
          <w:rFonts w:ascii="Times New Roman" w:hAnsi="Times New Roman" w:cs="Times New Roman"/>
          <w:sz w:val="28"/>
          <w:szCs w:val="28"/>
        </w:rPr>
        <w:t xml:space="preserve"> земельного участка (кадастровой выписки о земельном участке).</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3.25. При выдаче постановления заявителю лично Исполнитель устанавливает личность заявителя, в том числе:</w:t>
      </w:r>
    </w:p>
    <w:p w:rsidR="00F0587D" w:rsidRPr="00F0587D" w:rsidRDefault="00F0587D" w:rsidP="00F0587D">
      <w:pPr>
        <w:pStyle w:val="af2"/>
        <w:spacing w:after="0"/>
        <w:ind w:firstLine="709"/>
        <w:jc w:val="both"/>
        <w:rPr>
          <w:sz w:val="28"/>
          <w:szCs w:val="28"/>
        </w:rPr>
      </w:pPr>
      <w:r w:rsidRPr="00F0587D">
        <w:rPr>
          <w:sz w:val="28"/>
          <w:szCs w:val="28"/>
        </w:rPr>
        <w:lastRenderedPageBreak/>
        <w:t>проверяет документ, удостоверяющий личность заявителя, являющегося физическим лицом, либо личность представителя физического или юридического лица;</w:t>
      </w:r>
    </w:p>
    <w:p w:rsidR="00F0587D" w:rsidRPr="00F0587D" w:rsidRDefault="00F0587D" w:rsidP="00F0587D">
      <w:pPr>
        <w:pStyle w:val="af2"/>
        <w:spacing w:after="0"/>
        <w:ind w:firstLine="709"/>
        <w:jc w:val="both"/>
        <w:rPr>
          <w:sz w:val="28"/>
          <w:szCs w:val="28"/>
        </w:rPr>
      </w:pPr>
      <w:r w:rsidRPr="00F0587D">
        <w:rPr>
          <w:sz w:val="28"/>
          <w:szCs w:val="28"/>
        </w:rPr>
        <w:t>проверяет документ, удостоверяющий права (полномочия) представителя физического или юридического лица, если за получением документов обращается представитель заявителя (заявителей).</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3.26. Исполнитель фиксирует факт выдачи заявителю постановления путем внесения соответствующей записи в книгу учета постановлений.</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Заявитель расписывается в получении постановления в книге учета выданных документов.</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3.27. Результатом административной процедуры является отправка постановления в адрес заявителя либо получение постановления заявителем лично.</w:t>
      </w:r>
    </w:p>
    <w:p w:rsidR="00F0587D" w:rsidRPr="00F0587D" w:rsidRDefault="00F0587D" w:rsidP="00F0587D">
      <w:pPr>
        <w:pStyle w:val="ConsPlusNormal"/>
        <w:widowControl/>
        <w:ind w:firstLine="709"/>
        <w:jc w:val="both"/>
        <w:rPr>
          <w:rFonts w:ascii="Times New Roman" w:hAnsi="Times New Roman" w:cs="Times New Roman"/>
          <w:sz w:val="28"/>
          <w:szCs w:val="28"/>
        </w:rPr>
      </w:pPr>
      <w:r w:rsidRPr="00F0587D">
        <w:rPr>
          <w:rFonts w:ascii="Times New Roman" w:hAnsi="Times New Roman" w:cs="Times New Roman"/>
          <w:sz w:val="28"/>
          <w:szCs w:val="28"/>
        </w:rPr>
        <w:t>3.28. Способом фиксации административной процедуры является занесение отметок об отправке постановления заявителю либо о получении постановления заявителем лично в книгу учета исходящей корреспонденции.</w:t>
      </w:r>
    </w:p>
    <w:bookmarkEnd w:id="8"/>
    <w:p w:rsidR="00F0587D" w:rsidRPr="00F0587D" w:rsidRDefault="00F0587D" w:rsidP="00F0587D">
      <w:pPr>
        <w:ind w:firstLine="709"/>
        <w:jc w:val="both"/>
        <w:rPr>
          <w:sz w:val="28"/>
          <w:szCs w:val="28"/>
        </w:rPr>
      </w:pPr>
    </w:p>
    <w:p w:rsidR="00F0587D" w:rsidRPr="00F0587D" w:rsidRDefault="00F0587D" w:rsidP="00F0587D">
      <w:pPr>
        <w:ind w:firstLine="709"/>
        <w:jc w:val="center"/>
        <w:rPr>
          <w:sz w:val="28"/>
          <w:szCs w:val="28"/>
        </w:rPr>
      </w:pPr>
      <w:r w:rsidRPr="00F0587D">
        <w:rPr>
          <w:sz w:val="28"/>
          <w:szCs w:val="28"/>
        </w:rPr>
        <w:t>Особенности предоставления муниципальной услуги</w:t>
      </w:r>
    </w:p>
    <w:p w:rsidR="00F0587D" w:rsidRPr="00F0587D" w:rsidRDefault="00F0587D" w:rsidP="00F0587D">
      <w:pPr>
        <w:ind w:firstLine="709"/>
        <w:jc w:val="center"/>
        <w:rPr>
          <w:sz w:val="28"/>
          <w:szCs w:val="28"/>
        </w:rPr>
      </w:pPr>
      <w:r w:rsidRPr="00F0587D">
        <w:rPr>
          <w:sz w:val="28"/>
          <w:szCs w:val="28"/>
        </w:rPr>
        <w:t>в электронной форме</w:t>
      </w:r>
    </w:p>
    <w:p w:rsidR="00F0587D" w:rsidRPr="00F0587D" w:rsidRDefault="00F0587D" w:rsidP="00F0587D">
      <w:pPr>
        <w:ind w:firstLine="709"/>
        <w:jc w:val="both"/>
        <w:rPr>
          <w:sz w:val="28"/>
          <w:szCs w:val="28"/>
        </w:rPr>
      </w:pPr>
    </w:p>
    <w:p w:rsidR="00F0587D" w:rsidRPr="00F0587D" w:rsidRDefault="00F0587D" w:rsidP="00F0587D">
      <w:pPr>
        <w:ind w:firstLine="720"/>
        <w:jc w:val="both"/>
        <w:rPr>
          <w:sz w:val="28"/>
          <w:szCs w:val="28"/>
        </w:rPr>
      </w:pPr>
      <w:r w:rsidRPr="00F0587D">
        <w:rPr>
          <w:sz w:val="28"/>
          <w:szCs w:val="28"/>
        </w:rPr>
        <w:t xml:space="preserve">3.29. 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sidR="004836B9" w:rsidRPr="004836B9">
        <w:rPr>
          <w:sz w:val="28"/>
          <w:szCs w:val="28"/>
        </w:rPr>
        <w:t>городского поселения “</w:t>
      </w:r>
      <w:r w:rsidR="004836B9">
        <w:rPr>
          <w:sz w:val="28"/>
          <w:szCs w:val="28"/>
        </w:rPr>
        <w:t>Забайкальское»</w:t>
      </w:r>
      <w:r w:rsidRPr="00F0587D">
        <w:rPr>
          <w:sz w:val="28"/>
          <w:szCs w:val="28"/>
        </w:rPr>
        <w:t xml:space="preserve"> и Портала государственных услуг и муниципальных услуг в информационно-телекоммуникационной сети «Интернет», и обеспечивает возможность:</w:t>
      </w:r>
    </w:p>
    <w:p w:rsidR="00F0587D" w:rsidRPr="00F0587D" w:rsidRDefault="00F0587D" w:rsidP="00F0587D">
      <w:pPr>
        <w:ind w:firstLine="709"/>
        <w:jc w:val="both"/>
        <w:rPr>
          <w:sz w:val="28"/>
          <w:szCs w:val="28"/>
        </w:rPr>
      </w:pPr>
      <w:r w:rsidRPr="00F0587D">
        <w:rPr>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F0587D" w:rsidRPr="00F0587D" w:rsidRDefault="00F0587D" w:rsidP="00F0587D">
      <w:pPr>
        <w:ind w:firstLine="709"/>
        <w:jc w:val="both"/>
        <w:rPr>
          <w:sz w:val="28"/>
          <w:szCs w:val="28"/>
        </w:rPr>
      </w:pPr>
      <w:r w:rsidRPr="00F0587D">
        <w:rPr>
          <w:sz w:val="28"/>
          <w:szCs w:val="2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F0587D" w:rsidRPr="00F0587D" w:rsidRDefault="00F0587D" w:rsidP="00F0587D">
      <w:pPr>
        <w:ind w:firstLine="709"/>
        <w:jc w:val="both"/>
        <w:rPr>
          <w:sz w:val="28"/>
          <w:szCs w:val="28"/>
        </w:rPr>
      </w:pPr>
      <w:r w:rsidRPr="00F0587D">
        <w:rPr>
          <w:sz w:val="28"/>
          <w:szCs w:val="28"/>
        </w:rPr>
        <w:t>представления документов (заявления) в электронной форме (в форме электронного документа);</w:t>
      </w:r>
    </w:p>
    <w:p w:rsidR="00F0587D" w:rsidRPr="00F0587D" w:rsidRDefault="00F0587D" w:rsidP="00F0587D">
      <w:pPr>
        <w:ind w:firstLine="709"/>
        <w:jc w:val="both"/>
        <w:rPr>
          <w:sz w:val="28"/>
          <w:szCs w:val="28"/>
        </w:rPr>
      </w:pPr>
      <w:r w:rsidRPr="00F0587D">
        <w:rPr>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F0587D" w:rsidRPr="00F0587D" w:rsidRDefault="00F0587D" w:rsidP="00F0587D">
      <w:pPr>
        <w:pStyle w:val="ConsPlusNormal"/>
        <w:widowControl/>
        <w:ind w:firstLine="709"/>
        <w:jc w:val="center"/>
        <w:rPr>
          <w:rFonts w:ascii="Times New Roman" w:hAnsi="Times New Roman" w:cs="Times New Roman"/>
          <w:sz w:val="28"/>
          <w:szCs w:val="28"/>
        </w:rPr>
      </w:pPr>
    </w:p>
    <w:p w:rsidR="00F0587D" w:rsidRPr="00F0587D" w:rsidRDefault="00F0587D" w:rsidP="00F0587D">
      <w:pPr>
        <w:pStyle w:val="10"/>
        <w:spacing w:before="0" w:after="0"/>
        <w:ind w:firstLine="709"/>
        <w:rPr>
          <w:rFonts w:ascii="Times New Roman" w:hAnsi="Times New Roman" w:cs="Times New Roman"/>
          <w:color w:val="auto"/>
          <w:sz w:val="28"/>
          <w:szCs w:val="28"/>
        </w:rPr>
      </w:pPr>
      <w:bookmarkStart w:id="9" w:name="sub_52"/>
      <w:r w:rsidRPr="00F0587D">
        <w:rPr>
          <w:rFonts w:ascii="Times New Roman" w:hAnsi="Times New Roman" w:cs="Times New Roman"/>
          <w:color w:val="auto"/>
          <w:sz w:val="28"/>
          <w:szCs w:val="28"/>
        </w:rPr>
        <w:t>4. Формы контроля за исполнением Административного регламента</w:t>
      </w:r>
    </w:p>
    <w:p w:rsidR="00F0587D" w:rsidRPr="00F0587D" w:rsidRDefault="00F0587D" w:rsidP="00F0587D">
      <w:pPr>
        <w:ind w:firstLine="709"/>
        <w:jc w:val="both"/>
        <w:rPr>
          <w:sz w:val="28"/>
          <w:szCs w:val="28"/>
        </w:rPr>
      </w:pPr>
    </w:p>
    <w:p w:rsidR="00F0587D" w:rsidRPr="00F0587D" w:rsidRDefault="00F0587D" w:rsidP="00F0587D">
      <w:pPr>
        <w:ind w:firstLine="709"/>
        <w:jc w:val="center"/>
        <w:rPr>
          <w:sz w:val="28"/>
          <w:szCs w:val="28"/>
          <w:lang w:eastAsia="en-US"/>
        </w:rPr>
      </w:pPr>
      <w:bookmarkStart w:id="10" w:name="sub_1041"/>
      <w:r w:rsidRPr="00F0587D">
        <w:rPr>
          <w:sz w:val="28"/>
          <w:szCs w:val="28"/>
          <w:lang w:eastAsia="en-US"/>
        </w:rPr>
        <w:t>Порядок осуществления текущего контроля за соблюдением</w:t>
      </w:r>
    </w:p>
    <w:p w:rsidR="00F0587D" w:rsidRPr="00F0587D" w:rsidRDefault="00F0587D" w:rsidP="00F0587D">
      <w:pPr>
        <w:ind w:firstLine="709"/>
        <w:jc w:val="center"/>
        <w:rPr>
          <w:sz w:val="28"/>
          <w:szCs w:val="28"/>
          <w:lang w:eastAsia="en-US"/>
        </w:rPr>
      </w:pPr>
      <w:r w:rsidRPr="00F0587D">
        <w:rPr>
          <w:sz w:val="28"/>
          <w:szCs w:val="28"/>
          <w:lang w:eastAsia="en-US"/>
        </w:rPr>
        <w:t>и исполнением Исполнителями положений</w:t>
      </w:r>
    </w:p>
    <w:p w:rsidR="00F0587D" w:rsidRPr="00F0587D" w:rsidRDefault="00F0587D" w:rsidP="00F0587D">
      <w:pPr>
        <w:ind w:firstLine="709"/>
        <w:jc w:val="center"/>
        <w:rPr>
          <w:sz w:val="28"/>
          <w:szCs w:val="28"/>
          <w:lang w:eastAsia="en-US"/>
        </w:rPr>
      </w:pPr>
      <w:r w:rsidRPr="00F0587D">
        <w:rPr>
          <w:sz w:val="28"/>
          <w:szCs w:val="28"/>
          <w:lang w:eastAsia="en-US"/>
        </w:rPr>
        <w:t>Административного регламента и иных нормативных правовых актов,</w:t>
      </w:r>
    </w:p>
    <w:p w:rsidR="00F0587D" w:rsidRPr="00F0587D" w:rsidRDefault="00F0587D" w:rsidP="00F0587D">
      <w:pPr>
        <w:ind w:firstLine="709"/>
        <w:jc w:val="center"/>
        <w:rPr>
          <w:sz w:val="28"/>
          <w:szCs w:val="28"/>
          <w:lang w:eastAsia="en-US"/>
        </w:rPr>
      </w:pPr>
      <w:r w:rsidRPr="00F0587D">
        <w:rPr>
          <w:sz w:val="28"/>
          <w:szCs w:val="28"/>
          <w:lang w:eastAsia="en-US"/>
        </w:rPr>
        <w:t>устанавливающих требования к предоставлению муниципальной услуги,</w:t>
      </w:r>
    </w:p>
    <w:p w:rsidR="00F0587D" w:rsidRPr="00F0587D" w:rsidRDefault="00F0587D" w:rsidP="00F0587D">
      <w:pPr>
        <w:ind w:firstLine="709"/>
        <w:jc w:val="center"/>
        <w:rPr>
          <w:sz w:val="28"/>
          <w:szCs w:val="28"/>
          <w:lang w:eastAsia="en-US"/>
        </w:rPr>
      </w:pPr>
      <w:r w:rsidRPr="00F0587D">
        <w:rPr>
          <w:sz w:val="28"/>
          <w:szCs w:val="28"/>
          <w:lang w:eastAsia="en-US"/>
        </w:rPr>
        <w:lastRenderedPageBreak/>
        <w:t>а также принятием ими решений</w:t>
      </w:r>
    </w:p>
    <w:p w:rsidR="00F0587D" w:rsidRPr="00F0587D" w:rsidRDefault="00F0587D" w:rsidP="00F0587D">
      <w:pPr>
        <w:ind w:firstLine="709"/>
        <w:jc w:val="both"/>
        <w:rPr>
          <w:sz w:val="28"/>
          <w:szCs w:val="28"/>
          <w:lang w:eastAsia="en-US"/>
        </w:rPr>
      </w:pPr>
    </w:p>
    <w:p w:rsidR="00F0587D" w:rsidRPr="00F0587D" w:rsidRDefault="00F0587D" w:rsidP="00F0587D">
      <w:pPr>
        <w:ind w:firstLine="709"/>
        <w:jc w:val="both"/>
        <w:rPr>
          <w:sz w:val="28"/>
          <w:szCs w:val="28"/>
        </w:rPr>
      </w:pPr>
      <w:bookmarkStart w:id="11" w:name="sub_1042"/>
      <w:r w:rsidRPr="00F0587D">
        <w:rPr>
          <w:sz w:val="28"/>
          <w:szCs w:val="28"/>
        </w:rPr>
        <w:t xml:space="preserve">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Исполнителем осуществляется непрерывно Главой </w:t>
      </w:r>
      <w:r w:rsidR="004836B9" w:rsidRPr="004836B9">
        <w:rPr>
          <w:sz w:val="28"/>
          <w:szCs w:val="28"/>
        </w:rPr>
        <w:t>городского поселения “</w:t>
      </w:r>
      <w:r w:rsidR="004836B9">
        <w:rPr>
          <w:sz w:val="28"/>
          <w:szCs w:val="28"/>
        </w:rPr>
        <w:t>Забайкальское»</w:t>
      </w:r>
      <w:r w:rsidRPr="00F0587D">
        <w:rPr>
          <w:sz w:val="28"/>
          <w:szCs w:val="28"/>
        </w:rPr>
        <w:t>, его заместителем, курирующим соответствующее направление деятельности, руководителем Исполнителя.</w:t>
      </w:r>
    </w:p>
    <w:p w:rsidR="00F0587D" w:rsidRPr="00F0587D" w:rsidRDefault="00F0587D" w:rsidP="00F0587D">
      <w:pPr>
        <w:ind w:firstLine="709"/>
        <w:jc w:val="both"/>
        <w:rPr>
          <w:sz w:val="28"/>
          <w:szCs w:val="28"/>
        </w:rPr>
      </w:pPr>
      <w:r w:rsidRPr="00F0587D">
        <w:rPr>
          <w:sz w:val="28"/>
          <w:szCs w:val="28"/>
        </w:rPr>
        <w:t xml:space="preserve">4.2. Периодичность осуществления текущего контроля устанавливается Главой </w:t>
      </w:r>
      <w:r w:rsidR="004836B9" w:rsidRPr="004836B9">
        <w:rPr>
          <w:sz w:val="28"/>
          <w:szCs w:val="28"/>
        </w:rPr>
        <w:t>городского поселения “</w:t>
      </w:r>
      <w:r w:rsidR="004836B9">
        <w:rPr>
          <w:sz w:val="28"/>
          <w:szCs w:val="28"/>
        </w:rPr>
        <w:t>Забайкальское»</w:t>
      </w:r>
      <w:r w:rsidRPr="00F0587D">
        <w:rPr>
          <w:sz w:val="28"/>
          <w:szCs w:val="28"/>
        </w:rPr>
        <w:t>.</w:t>
      </w:r>
    </w:p>
    <w:p w:rsidR="00F0587D" w:rsidRPr="00F0587D" w:rsidRDefault="00F0587D" w:rsidP="00F0587D">
      <w:pPr>
        <w:pStyle w:val="ConsPlusNormal"/>
        <w:widowControl/>
        <w:ind w:firstLine="709"/>
        <w:jc w:val="both"/>
        <w:rPr>
          <w:rFonts w:ascii="Times New Roman" w:hAnsi="Times New Roman" w:cs="Times New Roman"/>
          <w:sz w:val="28"/>
          <w:szCs w:val="28"/>
          <w:lang w:eastAsia="en-US"/>
        </w:rPr>
      </w:pPr>
    </w:p>
    <w:p w:rsidR="00F0587D" w:rsidRPr="00F0587D" w:rsidRDefault="00F0587D" w:rsidP="00F0587D">
      <w:pPr>
        <w:ind w:firstLine="709"/>
        <w:jc w:val="center"/>
        <w:rPr>
          <w:sz w:val="28"/>
          <w:szCs w:val="28"/>
          <w:lang w:eastAsia="en-US"/>
        </w:rPr>
      </w:pPr>
      <w:r w:rsidRPr="00F0587D">
        <w:rPr>
          <w:sz w:val="28"/>
          <w:szCs w:val="28"/>
          <w:lang w:eastAsia="en-US"/>
        </w:rPr>
        <w:t>Порядок и периодичность осуществления плановых и внеплановых</w:t>
      </w:r>
    </w:p>
    <w:p w:rsidR="00F0587D" w:rsidRPr="00F0587D" w:rsidRDefault="00F0587D" w:rsidP="00F0587D">
      <w:pPr>
        <w:ind w:firstLine="709"/>
        <w:jc w:val="center"/>
        <w:rPr>
          <w:sz w:val="28"/>
          <w:szCs w:val="28"/>
          <w:lang w:eastAsia="en-US"/>
        </w:rPr>
      </w:pPr>
      <w:r w:rsidRPr="00F0587D">
        <w:rPr>
          <w:sz w:val="28"/>
          <w:szCs w:val="28"/>
          <w:lang w:eastAsia="en-US"/>
        </w:rPr>
        <w:t>проверок полноты и качества предоставления муниципальной услуги,</w:t>
      </w:r>
    </w:p>
    <w:p w:rsidR="00F0587D" w:rsidRPr="00F0587D" w:rsidRDefault="00F0587D" w:rsidP="00F0587D">
      <w:pPr>
        <w:ind w:firstLine="709"/>
        <w:jc w:val="center"/>
        <w:rPr>
          <w:sz w:val="28"/>
          <w:szCs w:val="28"/>
          <w:lang w:eastAsia="en-US"/>
        </w:rPr>
      </w:pPr>
      <w:r w:rsidRPr="00F0587D">
        <w:rPr>
          <w:sz w:val="28"/>
          <w:szCs w:val="28"/>
          <w:lang w:eastAsia="en-US"/>
        </w:rPr>
        <w:t>в том числе порядок и формы контроля за полнотой и качеством</w:t>
      </w:r>
    </w:p>
    <w:p w:rsidR="00F0587D" w:rsidRPr="00F0587D" w:rsidRDefault="00F0587D" w:rsidP="00F0587D">
      <w:pPr>
        <w:ind w:firstLine="709"/>
        <w:jc w:val="center"/>
        <w:rPr>
          <w:sz w:val="28"/>
          <w:szCs w:val="28"/>
          <w:lang w:eastAsia="en-US"/>
        </w:rPr>
      </w:pPr>
      <w:r w:rsidRPr="00F0587D">
        <w:rPr>
          <w:sz w:val="28"/>
          <w:szCs w:val="28"/>
          <w:lang w:eastAsia="en-US"/>
        </w:rPr>
        <w:t>предоставления муниципальной услуги</w:t>
      </w:r>
    </w:p>
    <w:bookmarkEnd w:id="11"/>
    <w:p w:rsidR="00F0587D" w:rsidRPr="00F0587D" w:rsidRDefault="00F0587D" w:rsidP="00F0587D">
      <w:pPr>
        <w:ind w:firstLine="709"/>
        <w:jc w:val="both"/>
        <w:rPr>
          <w:sz w:val="28"/>
          <w:szCs w:val="28"/>
        </w:rPr>
      </w:pPr>
    </w:p>
    <w:p w:rsidR="00F0587D" w:rsidRPr="00F0587D" w:rsidRDefault="00F0587D" w:rsidP="00F0587D">
      <w:pPr>
        <w:ind w:firstLine="709"/>
        <w:jc w:val="both"/>
        <w:rPr>
          <w:sz w:val="28"/>
          <w:szCs w:val="28"/>
        </w:rPr>
      </w:pPr>
      <w:bookmarkStart w:id="12" w:name="sub_1043"/>
      <w:bookmarkEnd w:id="10"/>
      <w:r w:rsidRPr="00F0587D">
        <w:rPr>
          <w:sz w:val="28"/>
          <w:szCs w:val="28"/>
        </w:rPr>
        <w:t>4.3.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запросы заявителей, содержащих жалобы  на действия (бездействие) Исполнителя.</w:t>
      </w:r>
    </w:p>
    <w:p w:rsidR="00F0587D" w:rsidRPr="00F0587D" w:rsidRDefault="00F0587D" w:rsidP="00F0587D">
      <w:pPr>
        <w:ind w:firstLine="709"/>
        <w:jc w:val="both"/>
        <w:rPr>
          <w:sz w:val="28"/>
          <w:szCs w:val="28"/>
        </w:rPr>
      </w:pPr>
      <w:r w:rsidRPr="00F0587D">
        <w:rPr>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служебной запиской.</w:t>
      </w:r>
    </w:p>
    <w:p w:rsidR="00F0587D" w:rsidRPr="00F0587D" w:rsidRDefault="00F0587D" w:rsidP="00F0587D">
      <w:pPr>
        <w:ind w:firstLine="709"/>
        <w:jc w:val="both"/>
        <w:rPr>
          <w:sz w:val="28"/>
          <w:szCs w:val="28"/>
        </w:rPr>
      </w:pPr>
      <w:r w:rsidRPr="00F0587D">
        <w:rPr>
          <w:sz w:val="28"/>
          <w:szCs w:val="28"/>
        </w:rPr>
        <w:t xml:space="preserve">4.4. Плановые и внеплановые проверки полноты и качества предоставления муниципальной услуги осуществляются отраслевым (функциональным) органом Администрации </w:t>
      </w:r>
      <w:r w:rsidR="004836B9" w:rsidRPr="004836B9">
        <w:rPr>
          <w:sz w:val="28"/>
          <w:szCs w:val="28"/>
        </w:rPr>
        <w:t>городского поселения “</w:t>
      </w:r>
      <w:r w:rsidR="004836B9">
        <w:rPr>
          <w:sz w:val="28"/>
          <w:szCs w:val="28"/>
        </w:rPr>
        <w:t>Забайкальское»</w:t>
      </w:r>
      <w:r w:rsidRPr="00F0587D">
        <w:rPr>
          <w:sz w:val="28"/>
          <w:szCs w:val="28"/>
        </w:rPr>
        <w:t>, ответственным за организацию работы по рассмотрению обращений граждан, и уполномоченными лицами на основании соответствующих нормативных правовых актов,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служебные записки с указанием выявленных нарушений.</w:t>
      </w:r>
    </w:p>
    <w:p w:rsidR="00F0587D" w:rsidRPr="00F0587D" w:rsidRDefault="00F0587D" w:rsidP="00F0587D">
      <w:pPr>
        <w:ind w:firstLine="709"/>
        <w:jc w:val="both"/>
        <w:rPr>
          <w:sz w:val="28"/>
          <w:szCs w:val="28"/>
        </w:rPr>
      </w:pPr>
      <w:r w:rsidRPr="00F0587D">
        <w:rPr>
          <w:sz w:val="28"/>
          <w:szCs w:val="28"/>
        </w:rPr>
        <w:t>4.5. Исполнитель в течение трех рабочих дней с момента поступления соответствующего запроса о проведении проверки направляет  уполномоченному лицу затребованные документы и копии документов, выданных по результатам предоставления муниципальной услуги.</w:t>
      </w:r>
    </w:p>
    <w:p w:rsidR="00F0587D" w:rsidRPr="00F0587D" w:rsidRDefault="00F0587D" w:rsidP="00F0587D">
      <w:pPr>
        <w:ind w:firstLine="709"/>
        <w:jc w:val="both"/>
        <w:rPr>
          <w:sz w:val="28"/>
          <w:szCs w:val="28"/>
        </w:rPr>
      </w:pPr>
      <w:r w:rsidRPr="00F0587D">
        <w:rPr>
          <w:sz w:val="28"/>
          <w:szCs w:val="28"/>
        </w:rPr>
        <w:t>4.6. По окончании проверки представленные документы уполномоченному лицу в течение 30 дней возвращаются Исполнителю.</w:t>
      </w:r>
    </w:p>
    <w:p w:rsidR="00F0587D" w:rsidRPr="00F0587D" w:rsidRDefault="00F0587D" w:rsidP="00F0587D">
      <w:pPr>
        <w:ind w:firstLine="709"/>
        <w:jc w:val="both"/>
        <w:rPr>
          <w:sz w:val="28"/>
          <w:szCs w:val="28"/>
        </w:rPr>
      </w:pPr>
    </w:p>
    <w:p w:rsidR="00F0587D" w:rsidRPr="00F0587D" w:rsidRDefault="00F0587D" w:rsidP="00F0587D">
      <w:pPr>
        <w:ind w:firstLine="709"/>
        <w:jc w:val="center"/>
        <w:rPr>
          <w:sz w:val="28"/>
          <w:szCs w:val="28"/>
          <w:lang w:eastAsia="en-US"/>
        </w:rPr>
      </w:pPr>
      <w:r w:rsidRPr="00F0587D">
        <w:rPr>
          <w:sz w:val="28"/>
          <w:szCs w:val="28"/>
          <w:lang w:eastAsia="en-US"/>
        </w:rPr>
        <w:t>Ответственность Исполнителей за решения и действия</w:t>
      </w:r>
    </w:p>
    <w:p w:rsidR="00F0587D" w:rsidRPr="00F0587D" w:rsidRDefault="00F0587D" w:rsidP="00F0587D">
      <w:pPr>
        <w:ind w:firstLine="709"/>
        <w:jc w:val="center"/>
        <w:rPr>
          <w:sz w:val="28"/>
          <w:szCs w:val="28"/>
          <w:lang w:eastAsia="en-US"/>
        </w:rPr>
      </w:pPr>
      <w:r w:rsidRPr="00F0587D">
        <w:rPr>
          <w:sz w:val="28"/>
          <w:szCs w:val="28"/>
          <w:lang w:eastAsia="en-US"/>
        </w:rPr>
        <w:t>(бездействие), принимаемые (осуществляемые) ими</w:t>
      </w:r>
    </w:p>
    <w:p w:rsidR="00F0587D" w:rsidRPr="00F0587D" w:rsidRDefault="00F0587D" w:rsidP="00F0587D">
      <w:pPr>
        <w:ind w:firstLine="709"/>
        <w:jc w:val="center"/>
        <w:rPr>
          <w:sz w:val="28"/>
          <w:szCs w:val="28"/>
          <w:lang w:eastAsia="en-US"/>
        </w:rPr>
      </w:pPr>
      <w:r w:rsidRPr="00F0587D">
        <w:rPr>
          <w:sz w:val="28"/>
          <w:szCs w:val="28"/>
          <w:lang w:eastAsia="en-US"/>
        </w:rPr>
        <w:t>в ходе предоставления муниципальной услуги</w:t>
      </w:r>
    </w:p>
    <w:p w:rsidR="00F0587D" w:rsidRPr="00F0587D" w:rsidRDefault="00F0587D" w:rsidP="00F0587D">
      <w:pPr>
        <w:ind w:firstLine="709"/>
        <w:jc w:val="both"/>
        <w:rPr>
          <w:sz w:val="28"/>
          <w:szCs w:val="28"/>
        </w:rPr>
      </w:pPr>
      <w:bookmarkStart w:id="13" w:name="sub_1044"/>
      <w:bookmarkEnd w:id="12"/>
    </w:p>
    <w:p w:rsidR="00F0587D" w:rsidRPr="00F0587D" w:rsidRDefault="00F0587D" w:rsidP="00F0587D">
      <w:pPr>
        <w:ind w:firstLine="709"/>
        <w:jc w:val="both"/>
        <w:rPr>
          <w:sz w:val="28"/>
          <w:szCs w:val="28"/>
        </w:rPr>
      </w:pPr>
      <w:r w:rsidRPr="00F0587D">
        <w:rPr>
          <w:sz w:val="28"/>
          <w:szCs w:val="28"/>
        </w:rPr>
        <w:lastRenderedPageBreak/>
        <w:t>4.7. Ответственность Исполнителя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F0587D" w:rsidRPr="00F0587D" w:rsidRDefault="00F0587D" w:rsidP="00F0587D">
      <w:pPr>
        <w:ind w:firstLine="709"/>
        <w:jc w:val="both"/>
        <w:rPr>
          <w:sz w:val="28"/>
          <w:szCs w:val="28"/>
        </w:rPr>
      </w:pPr>
      <w:r w:rsidRPr="00F0587D">
        <w:rPr>
          <w:sz w:val="28"/>
          <w:szCs w:val="28"/>
        </w:rPr>
        <w:t>4.8. Персональная ответственность Исполнителя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0587D" w:rsidRPr="00F0587D" w:rsidRDefault="00F0587D" w:rsidP="00F0587D">
      <w:pPr>
        <w:ind w:firstLine="709"/>
        <w:jc w:val="both"/>
        <w:rPr>
          <w:sz w:val="28"/>
          <w:szCs w:val="28"/>
          <w:lang w:eastAsia="en-US"/>
        </w:rPr>
      </w:pPr>
    </w:p>
    <w:p w:rsidR="00F0587D" w:rsidRPr="00F0587D" w:rsidRDefault="00F0587D" w:rsidP="00F0587D">
      <w:pPr>
        <w:ind w:firstLine="709"/>
        <w:jc w:val="center"/>
        <w:rPr>
          <w:sz w:val="28"/>
          <w:szCs w:val="28"/>
          <w:lang w:eastAsia="en-US"/>
        </w:rPr>
      </w:pPr>
      <w:r w:rsidRPr="00F0587D">
        <w:rPr>
          <w:sz w:val="28"/>
          <w:szCs w:val="28"/>
          <w:lang w:eastAsia="en-US"/>
        </w:rPr>
        <w:t>Требования к порядку и формам контроля за предоставлением</w:t>
      </w:r>
    </w:p>
    <w:p w:rsidR="00F0587D" w:rsidRPr="00F0587D" w:rsidRDefault="00F0587D" w:rsidP="00F0587D">
      <w:pPr>
        <w:ind w:firstLine="709"/>
        <w:jc w:val="center"/>
        <w:rPr>
          <w:sz w:val="28"/>
          <w:szCs w:val="28"/>
          <w:lang w:eastAsia="en-US"/>
        </w:rPr>
      </w:pPr>
      <w:r w:rsidRPr="00F0587D">
        <w:rPr>
          <w:sz w:val="28"/>
          <w:szCs w:val="28"/>
          <w:lang w:eastAsia="en-US"/>
        </w:rPr>
        <w:t>муниципальной услуги, в том числе со стороны граждан,</w:t>
      </w:r>
    </w:p>
    <w:p w:rsidR="00F0587D" w:rsidRPr="00F0587D" w:rsidRDefault="00F0587D" w:rsidP="00F0587D">
      <w:pPr>
        <w:ind w:firstLine="709"/>
        <w:jc w:val="center"/>
        <w:rPr>
          <w:sz w:val="28"/>
          <w:szCs w:val="28"/>
          <w:lang w:eastAsia="en-US"/>
        </w:rPr>
      </w:pPr>
      <w:r w:rsidRPr="00F0587D">
        <w:rPr>
          <w:sz w:val="28"/>
          <w:szCs w:val="28"/>
          <w:lang w:eastAsia="en-US"/>
        </w:rPr>
        <w:t>их объединений и организаций</w:t>
      </w:r>
    </w:p>
    <w:p w:rsidR="00F0587D" w:rsidRPr="00F0587D" w:rsidRDefault="00F0587D" w:rsidP="00F0587D">
      <w:pPr>
        <w:ind w:firstLine="709"/>
        <w:jc w:val="both"/>
        <w:rPr>
          <w:sz w:val="28"/>
          <w:szCs w:val="28"/>
          <w:lang w:eastAsia="en-US"/>
        </w:rPr>
      </w:pPr>
    </w:p>
    <w:bookmarkEnd w:id="9"/>
    <w:bookmarkEnd w:id="13"/>
    <w:p w:rsidR="00F0587D" w:rsidRPr="00F0587D" w:rsidRDefault="00F0587D" w:rsidP="00F0587D">
      <w:pPr>
        <w:ind w:firstLine="720"/>
        <w:jc w:val="both"/>
        <w:rPr>
          <w:sz w:val="28"/>
          <w:szCs w:val="28"/>
        </w:rPr>
      </w:pPr>
      <w:r w:rsidRPr="00F0587D">
        <w:rPr>
          <w:sz w:val="28"/>
          <w:szCs w:val="28"/>
        </w:rPr>
        <w:t>4.9. Заявители могут сообщить о нарушении своих прав и законных интересов, противоправных решениях, действиях или бездействии Исполнителя, нарушении положений Административного регламента, некорректном поведении или нарушении служебной этики.</w:t>
      </w:r>
    </w:p>
    <w:p w:rsidR="00F0587D" w:rsidRPr="00F0587D" w:rsidRDefault="00F0587D" w:rsidP="00F0587D">
      <w:pPr>
        <w:ind w:firstLine="720"/>
        <w:jc w:val="both"/>
        <w:rPr>
          <w:sz w:val="28"/>
          <w:szCs w:val="28"/>
        </w:rPr>
      </w:pPr>
      <w:r w:rsidRPr="00F0587D">
        <w:rPr>
          <w:sz w:val="28"/>
          <w:szCs w:val="28"/>
        </w:rPr>
        <w:t xml:space="preserve">4.10.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4836B9" w:rsidRPr="004836B9">
        <w:rPr>
          <w:sz w:val="28"/>
          <w:szCs w:val="28"/>
        </w:rPr>
        <w:t>городского поселения “</w:t>
      </w:r>
      <w:r w:rsidR="004836B9">
        <w:rPr>
          <w:sz w:val="28"/>
          <w:szCs w:val="28"/>
        </w:rPr>
        <w:t xml:space="preserve">Забайкальское» </w:t>
      </w:r>
      <w:r w:rsidRPr="00F0587D">
        <w:rPr>
          <w:sz w:val="28"/>
          <w:szCs w:val="28"/>
        </w:rPr>
        <w:t xml:space="preserve"> в информационно-телекоммуникационной сети «Интернет», а также в порядке и формах, установленных законодательством Российской Федерации.</w:t>
      </w:r>
    </w:p>
    <w:p w:rsidR="00F0587D" w:rsidRPr="00F0587D" w:rsidRDefault="00F0587D" w:rsidP="00F0587D">
      <w:pPr>
        <w:ind w:firstLine="720"/>
        <w:jc w:val="both"/>
        <w:rPr>
          <w:sz w:val="28"/>
          <w:szCs w:val="28"/>
        </w:rPr>
      </w:pPr>
    </w:p>
    <w:p w:rsidR="00F0587D" w:rsidRPr="00F0587D" w:rsidRDefault="00F0587D" w:rsidP="00F0587D">
      <w:pPr>
        <w:ind w:firstLine="720"/>
        <w:jc w:val="center"/>
        <w:outlineLvl w:val="0"/>
        <w:rPr>
          <w:b/>
          <w:bCs/>
          <w:sz w:val="28"/>
          <w:szCs w:val="28"/>
        </w:rPr>
      </w:pPr>
      <w:bookmarkStart w:id="14" w:name="sub_500"/>
      <w:bookmarkStart w:id="15" w:name="sub_51"/>
      <w:r w:rsidRPr="00F0587D">
        <w:rPr>
          <w:b/>
          <w:bCs/>
          <w:sz w:val="28"/>
          <w:szCs w:val="28"/>
        </w:rPr>
        <w:t>5. Досудебный (внесудебный) порядок обжалования</w:t>
      </w:r>
    </w:p>
    <w:p w:rsidR="00F0587D" w:rsidRPr="00F0587D" w:rsidRDefault="00F0587D" w:rsidP="00F0587D">
      <w:pPr>
        <w:ind w:firstLine="720"/>
        <w:jc w:val="center"/>
        <w:outlineLvl w:val="0"/>
        <w:rPr>
          <w:b/>
          <w:bCs/>
          <w:sz w:val="28"/>
          <w:szCs w:val="28"/>
        </w:rPr>
      </w:pPr>
      <w:r w:rsidRPr="00F0587D">
        <w:rPr>
          <w:b/>
          <w:bCs/>
          <w:sz w:val="28"/>
          <w:szCs w:val="28"/>
        </w:rPr>
        <w:t>решений и действий (бездействия) Исполнителя</w:t>
      </w:r>
    </w:p>
    <w:bookmarkEnd w:id="14"/>
    <w:p w:rsidR="00F0587D" w:rsidRPr="00F0587D" w:rsidRDefault="00F0587D" w:rsidP="00F0587D">
      <w:pPr>
        <w:ind w:firstLine="720"/>
        <w:jc w:val="center"/>
        <w:rPr>
          <w:sz w:val="28"/>
          <w:szCs w:val="28"/>
        </w:rPr>
      </w:pPr>
    </w:p>
    <w:p w:rsidR="00F0587D" w:rsidRPr="00F0587D" w:rsidRDefault="00F0587D" w:rsidP="00F0587D">
      <w:pPr>
        <w:ind w:firstLine="720"/>
        <w:jc w:val="center"/>
        <w:rPr>
          <w:sz w:val="28"/>
          <w:szCs w:val="28"/>
        </w:rPr>
      </w:pPr>
      <w:r w:rsidRPr="00F0587D">
        <w:rPr>
          <w:sz w:val="28"/>
          <w:szCs w:val="28"/>
        </w:rPr>
        <w:t>Информация для заявителя о его праве подать жалобу</w:t>
      </w:r>
    </w:p>
    <w:p w:rsidR="00F0587D" w:rsidRPr="00F0587D" w:rsidRDefault="00F0587D" w:rsidP="00F0587D">
      <w:pPr>
        <w:ind w:firstLine="720"/>
        <w:jc w:val="center"/>
        <w:rPr>
          <w:sz w:val="28"/>
          <w:szCs w:val="28"/>
        </w:rPr>
      </w:pPr>
      <w:r w:rsidRPr="00F0587D">
        <w:rPr>
          <w:sz w:val="28"/>
          <w:szCs w:val="28"/>
        </w:rPr>
        <w:t>на решение и (или) действие (бездействие) Исполнителя</w:t>
      </w:r>
    </w:p>
    <w:p w:rsidR="00F0587D" w:rsidRPr="00F0587D" w:rsidRDefault="00F0587D" w:rsidP="00F0587D">
      <w:pPr>
        <w:ind w:firstLine="720"/>
        <w:jc w:val="center"/>
        <w:rPr>
          <w:sz w:val="28"/>
          <w:szCs w:val="28"/>
        </w:rPr>
      </w:pPr>
      <w:r w:rsidRPr="00F0587D">
        <w:rPr>
          <w:sz w:val="28"/>
          <w:szCs w:val="28"/>
        </w:rPr>
        <w:t>при предоставлении муниципальной услуги (далее – жалоба)</w:t>
      </w:r>
    </w:p>
    <w:p w:rsidR="00F0587D" w:rsidRPr="00F0587D" w:rsidRDefault="00F0587D" w:rsidP="00F0587D">
      <w:pPr>
        <w:ind w:firstLine="720"/>
        <w:jc w:val="both"/>
        <w:rPr>
          <w:sz w:val="28"/>
          <w:szCs w:val="28"/>
        </w:rPr>
      </w:pPr>
    </w:p>
    <w:p w:rsidR="00F0587D" w:rsidRPr="00F0587D" w:rsidRDefault="00F0587D" w:rsidP="00F0587D">
      <w:pPr>
        <w:ind w:firstLine="720"/>
        <w:jc w:val="both"/>
        <w:rPr>
          <w:sz w:val="28"/>
          <w:szCs w:val="28"/>
        </w:rPr>
      </w:pPr>
      <w:r w:rsidRPr="00F0587D">
        <w:rPr>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за осуществление административных процедур, связанных с предоставлением муниципальной услуги.</w:t>
      </w:r>
    </w:p>
    <w:p w:rsidR="00F0587D" w:rsidRPr="00F0587D" w:rsidRDefault="00F0587D" w:rsidP="00F0587D">
      <w:pPr>
        <w:ind w:firstLine="720"/>
        <w:jc w:val="both"/>
        <w:outlineLvl w:val="1"/>
        <w:rPr>
          <w:sz w:val="28"/>
          <w:szCs w:val="28"/>
        </w:rPr>
      </w:pPr>
    </w:p>
    <w:p w:rsidR="00F0587D" w:rsidRPr="00F0587D" w:rsidRDefault="00F0587D" w:rsidP="00F0587D">
      <w:pPr>
        <w:ind w:firstLine="720"/>
        <w:jc w:val="center"/>
        <w:outlineLvl w:val="1"/>
        <w:rPr>
          <w:sz w:val="28"/>
          <w:szCs w:val="28"/>
        </w:rPr>
      </w:pPr>
      <w:r w:rsidRPr="00F0587D">
        <w:rPr>
          <w:sz w:val="28"/>
          <w:szCs w:val="28"/>
        </w:rPr>
        <w:t>Предмет жалобы</w:t>
      </w:r>
    </w:p>
    <w:p w:rsidR="00F0587D" w:rsidRPr="00F0587D" w:rsidRDefault="00F0587D" w:rsidP="00F0587D">
      <w:pPr>
        <w:ind w:firstLine="720"/>
        <w:jc w:val="both"/>
        <w:outlineLvl w:val="1"/>
        <w:rPr>
          <w:sz w:val="28"/>
          <w:szCs w:val="28"/>
        </w:rPr>
      </w:pPr>
    </w:p>
    <w:p w:rsidR="00F0587D" w:rsidRPr="00F0587D" w:rsidRDefault="00F0587D" w:rsidP="00F0587D">
      <w:pPr>
        <w:ind w:firstLine="720"/>
        <w:jc w:val="both"/>
        <w:rPr>
          <w:sz w:val="28"/>
          <w:szCs w:val="28"/>
        </w:rPr>
      </w:pPr>
      <w:bookmarkStart w:id="16" w:name="sub_110101"/>
      <w:r w:rsidRPr="00F0587D">
        <w:rPr>
          <w:sz w:val="28"/>
          <w:szCs w:val="28"/>
        </w:rPr>
        <w:t>5.2. Заявитель может обратиться с жалобой  в следующих случаях:</w:t>
      </w:r>
    </w:p>
    <w:p w:rsidR="00F0587D" w:rsidRPr="00F0587D" w:rsidRDefault="00F0587D" w:rsidP="00F0587D">
      <w:pPr>
        <w:ind w:firstLine="720"/>
        <w:jc w:val="both"/>
        <w:rPr>
          <w:sz w:val="28"/>
          <w:szCs w:val="28"/>
          <w:lang w:eastAsia="en-US"/>
        </w:rPr>
      </w:pPr>
      <w:r w:rsidRPr="00F0587D">
        <w:rPr>
          <w:sz w:val="28"/>
          <w:szCs w:val="28"/>
          <w:lang w:eastAsia="en-US"/>
        </w:rPr>
        <w:t>нарушение срока регистрации запроса заявителя</w:t>
      </w:r>
      <w:r w:rsidRPr="00F0587D">
        <w:rPr>
          <w:sz w:val="28"/>
          <w:szCs w:val="28"/>
        </w:rPr>
        <w:t xml:space="preserve"> о предоставлении муниципальной услуги</w:t>
      </w:r>
      <w:r w:rsidRPr="00F0587D">
        <w:rPr>
          <w:sz w:val="28"/>
          <w:szCs w:val="28"/>
          <w:lang w:eastAsia="en-US"/>
        </w:rPr>
        <w:t>;</w:t>
      </w:r>
    </w:p>
    <w:p w:rsidR="00F0587D" w:rsidRPr="00F0587D" w:rsidRDefault="00F0587D" w:rsidP="00F0587D">
      <w:pPr>
        <w:ind w:firstLine="720"/>
        <w:jc w:val="both"/>
        <w:rPr>
          <w:sz w:val="28"/>
          <w:szCs w:val="28"/>
          <w:lang w:eastAsia="en-US"/>
        </w:rPr>
      </w:pPr>
      <w:bookmarkStart w:id="17" w:name="sub_110102"/>
      <w:bookmarkEnd w:id="16"/>
      <w:r w:rsidRPr="00F0587D">
        <w:rPr>
          <w:sz w:val="28"/>
          <w:szCs w:val="28"/>
          <w:lang w:eastAsia="en-US"/>
        </w:rPr>
        <w:t xml:space="preserve">нарушение срока предоставления </w:t>
      </w:r>
      <w:r w:rsidRPr="00F0587D">
        <w:rPr>
          <w:sz w:val="28"/>
          <w:szCs w:val="28"/>
        </w:rPr>
        <w:t xml:space="preserve">муниципальной </w:t>
      </w:r>
      <w:r w:rsidRPr="00F0587D">
        <w:rPr>
          <w:sz w:val="28"/>
          <w:szCs w:val="28"/>
          <w:lang w:eastAsia="en-US"/>
        </w:rPr>
        <w:t>услуги;</w:t>
      </w:r>
    </w:p>
    <w:p w:rsidR="00F0587D" w:rsidRPr="00F0587D" w:rsidRDefault="00F0587D" w:rsidP="00F0587D">
      <w:pPr>
        <w:ind w:firstLine="720"/>
        <w:jc w:val="both"/>
        <w:rPr>
          <w:sz w:val="28"/>
          <w:szCs w:val="28"/>
          <w:lang w:eastAsia="en-US"/>
        </w:rPr>
      </w:pPr>
      <w:bookmarkStart w:id="18" w:name="sub_110103"/>
      <w:bookmarkEnd w:id="17"/>
      <w:r w:rsidRPr="00F0587D">
        <w:rPr>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w:t>
      </w:r>
      <w:r w:rsidRPr="00F0587D">
        <w:rPr>
          <w:sz w:val="28"/>
          <w:szCs w:val="28"/>
          <w:lang w:eastAsia="en-US"/>
        </w:rPr>
        <w:lastRenderedPageBreak/>
        <w:t xml:space="preserve">края, муниципальными правовыми актами </w:t>
      </w:r>
      <w:r w:rsidRPr="00F0587D">
        <w:rPr>
          <w:sz w:val="28"/>
          <w:szCs w:val="28"/>
        </w:rPr>
        <w:t xml:space="preserve">Администрации </w:t>
      </w:r>
      <w:r w:rsidR="004836B9" w:rsidRPr="004836B9">
        <w:rPr>
          <w:sz w:val="28"/>
          <w:szCs w:val="28"/>
        </w:rPr>
        <w:t>городского поселения “</w:t>
      </w:r>
      <w:r w:rsidR="004836B9">
        <w:rPr>
          <w:sz w:val="28"/>
          <w:szCs w:val="28"/>
        </w:rPr>
        <w:t xml:space="preserve">Забайкальское» </w:t>
      </w:r>
      <w:r w:rsidRPr="00F0587D">
        <w:rPr>
          <w:sz w:val="28"/>
          <w:szCs w:val="28"/>
          <w:lang w:eastAsia="en-US"/>
        </w:rPr>
        <w:t xml:space="preserve">для предоставления </w:t>
      </w:r>
      <w:r w:rsidRPr="00F0587D">
        <w:rPr>
          <w:sz w:val="28"/>
          <w:szCs w:val="28"/>
        </w:rPr>
        <w:t xml:space="preserve">муниципальной </w:t>
      </w:r>
      <w:r w:rsidRPr="00F0587D">
        <w:rPr>
          <w:sz w:val="28"/>
          <w:szCs w:val="28"/>
          <w:lang w:eastAsia="en-US"/>
        </w:rPr>
        <w:t>услуги;</w:t>
      </w:r>
    </w:p>
    <w:p w:rsidR="00F0587D" w:rsidRPr="00F0587D" w:rsidRDefault="00F0587D" w:rsidP="00F0587D">
      <w:pPr>
        <w:ind w:firstLine="720"/>
        <w:jc w:val="both"/>
        <w:rPr>
          <w:sz w:val="28"/>
          <w:szCs w:val="28"/>
          <w:lang w:eastAsia="en-US"/>
        </w:rPr>
      </w:pPr>
      <w:bookmarkStart w:id="19" w:name="sub_110104"/>
      <w:bookmarkEnd w:id="18"/>
      <w:r w:rsidRPr="00F0587D">
        <w:rPr>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Pr="00F0587D">
        <w:rPr>
          <w:sz w:val="28"/>
          <w:szCs w:val="28"/>
        </w:rPr>
        <w:t xml:space="preserve">Администрации </w:t>
      </w:r>
      <w:r w:rsidR="004836B9" w:rsidRPr="004836B9">
        <w:rPr>
          <w:sz w:val="28"/>
          <w:szCs w:val="28"/>
        </w:rPr>
        <w:t>городского поселения “</w:t>
      </w:r>
      <w:r w:rsidR="004836B9">
        <w:rPr>
          <w:sz w:val="28"/>
          <w:szCs w:val="28"/>
        </w:rPr>
        <w:t xml:space="preserve">Забайкальское» </w:t>
      </w:r>
      <w:r w:rsidRPr="00F0587D">
        <w:rPr>
          <w:sz w:val="28"/>
          <w:szCs w:val="28"/>
          <w:lang w:eastAsia="en-US"/>
        </w:rPr>
        <w:t xml:space="preserve">для предоставления </w:t>
      </w:r>
      <w:r w:rsidRPr="00F0587D">
        <w:rPr>
          <w:sz w:val="28"/>
          <w:szCs w:val="28"/>
        </w:rPr>
        <w:t xml:space="preserve">муниципальной </w:t>
      </w:r>
      <w:r w:rsidRPr="00F0587D">
        <w:rPr>
          <w:sz w:val="28"/>
          <w:szCs w:val="28"/>
          <w:lang w:eastAsia="en-US"/>
        </w:rPr>
        <w:t>услуги, у заявителя;</w:t>
      </w:r>
    </w:p>
    <w:p w:rsidR="00F0587D" w:rsidRPr="00F0587D" w:rsidRDefault="00F0587D" w:rsidP="00F0587D">
      <w:pPr>
        <w:ind w:firstLine="720"/>
        <w:jc w:val="both"/>
        <w:rPr>
          <w:sz w:val="28"/>
          <w:szCs w:val="28"/>
          <w:lang w:eastAsia="en-US"/>
        </w:rPr>
      </w:pPr>
      <w:bookmarkStart w:id="20" w:name="sub_110105"/>
      <w:bookmarkEnd w:id="19"/>
      <w:r w:rsidRPr="00F0587D">
        <w:rPr>
          <w:sz w:val="28"/>
          <w:szCs w:val="28"/>
          <w:lang w:eastAsia="en-US"/>
        </w:rPr>
        <w:t xml:space="preserve">отказ в предоставлении </w:t>
      </w:r>
      <w:r w:rsidRPr="00F0587D">
        <w:rPr>
          <w:sz w:val="28"/>
          <w:szCs w:val="28"/>
        </w:rPr>
        <w:t xml:space="preserve">муниципальной </w:t>
      </w:r>
      <w:r w:rsidRPr="00F0587D">
        <w:rPr>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Pr="00F0587D">
        <w:rPr>
          <w:sz w:val="28"/>
          <w:szCs w:val="28"/>
        </w:rPr>
        <w:t xml:space="preserve">Администрации </w:t>
      </w:r>
      <w:r w:rsidR="004836B9" w:rsidRPr="004836B9">
        <w:rPr>
          <w:sz w:val="28"/>
          <w:szCs w:val="28"/>
        </w:rPr>
        <w:t>городского поселения “</w:t>
      </w:r>
      <w:r w:rsidR="004836B9">
        <w:rPr>
          <w:sz w:val="28"/>
          <w:szCs w:val="28"/>
        </w:rPr>
        <w:t>Забайкальское»</w:t>
      </w:r>
      <w:r w:rsidRPr="00F0587D">
        <w:rPr>
          <w:sz w:val="28"/>
          <w:szCs w:val="28"/>
        </w:rPr>
        <w:t>;</w:t>
      </w:r>
    </w:p>
    <w:p w:rsidR="00F0587D" w:rsidRPr="00F0587D" w:rsidRDefault="00F0587D" w:rsidP="00F0587D">
      <w:pPr>
        <w:ind w:firstLine="720"/>
        <w:jc w:val="both"/>
        <w:rPr>
          <w:sz w:val="28"/>
          <w:szCs w:val="28"/>
          <w:lang w:eastAsia="en-US"/>
        </w:rPr>
      </w:pPr>
      <w:bookmarkStart w:id="21" w:name="sub_110106"/>
      <w:bookmarkEnd w:id="20"/>
      <w:r w:rsidRPr="00F0587D">
        <w:rPr>
          <w:sz w:val="28"/>
          <w:szCs w:val="28"/>
          <w:lang w:eastAsia="en-US"/>
        </w:rPr>
        <w:t xml:space="preserve">затребование с заявителя при предоставлении </w:t>
      </w:r>
      <w:r w:rsidRPr="00F0587D">
        <w:rPr>
          <w:sz w:val="28"/>
          <w:szCs w:val="28"/>
        </w:rPr>
        <w:t xml:space="preserve">муниципальной </w:t>
      </w:r>
      <w:r w:rsidRPr="00F0587D">
        <w:rPr>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Pr="00F0587D">
        <w:rPr>
          <w:sz w:val="28"/>
          <w:szCs w:val="28"/>
        </w:rPr>
        <w:t xml:space="preserve">Администрации </w:t>
      </w:r>
      <w:r w:rsidR="004836B9" w:rsidRPr="004836B9">
        <w:rPr>
          <w:sz w:val="28"/>
          <w:szCs w:val="28"/>
        </w:rPr>
        <w:t>городского поселения “</w:t>
      </w:r>
      <w:r w:rsidR="004836B9">
        <w:rPr>
          <w:sz w:val="28"/>
          <w:szCs w:val="28"/>
        </w:rPr>
        <w:t>Забайкальское»</w:t>
      </w:r>
      <w:r w:rsidRPr="00F0587D">
        <w:rPr>
          <w:sz w:val="28"/>
          <w:szCs w:val="28"/>
          <w:lang w:eastAsia="en-US"/>
        </w:rPr>
        <w:t>;</w:t>
      </w:r>
    </w:p>
    <w:p w:rsidR="00F0587D" w:rsidRPr="00F0587D" w:rsidRDefault="00F0587D" w:rsidP="00F0587D">
      <w:pPr>
        <w:ind w:firstLine="720"/>
        <w:jc w:val="both"/>
        <w:rPr>
          <w:sz w:val="28"/>
          <w:szCs w:val="28"/>
          <w:lang w:eastAsia="en-US"/>
        </w:rPr>
      </w:pPr>
      <w:bookmarkStart w:id="22" w:name="sub_110107"/>
      <w:bookmarkEnd w:id="21"/>
      <w:r w:rsidRPr="00F0587D">
        <w:rPr>
          <w:sz w:val="28"/>
          <w:szCs w:val="28"/>
          <w:lang w:eastAsia="en-US"/>
        </w:rPr>
        <w:t xml:space="preserve">отказ Исполнителя в исправлении допущенных опечаток и ошибок в выданных в результате предоставления </w:t>
      </w:r>
      <w:r w:rsidRPr="00F0587D">
        <w:rPr>
          <w:sz w:val="28"/>
          <w:szCs w:val="28"/>
        </w:rPr>
        <w:t xml:space="preserve">муниципальной </w:t>
      </w:r>
      <w:r w:rsidRPr="00F0587D">
        <w:rPr>
          <w:sz w:val="28"/>
          <w:szCs w:val="28"/>
          <w:lang w:eastAsia="en-US"/>
        </w:rPr>
        <w:t>услуги документах либо нарушение установленного срока таких исправлений</w:t>
      </w:r>
      <w:bookmarkEnd w:id="22"/>
      <w:r w:rsidRPr="00F0587D">
        <w:rPr>
          <w:sz w:val="28"/>
          <w:szCs w:val="28"/>
          <w:lang w:eastAsia="en-US"/>
        </w:rPr>
        <w:t>.</w:t>
      </w:r>
    </w:p>
    <w:p w:rsidR="00F0587D" w:rsidRPr="00F0587D" w:rsidRDefault="00F0587D" w:rsidP="00F0587D">
      <w:pPr>
        <w:ind w:firstLine="720"/>
        <w:jc w:val="both"/>
        <w:outlineLvl w:val="1"/>
        <w:rPr>
          <w:sz w:val="28"/>
          <w:szCs w:val="28"/>
        </w:rPr>
      </w:pPr>
    </w:p>
    <w:p w:rsidR="00F0587D" w:rsidRPr="00F0587D" w:rsidRDefault="00F0587D" w:rsidP="00F0587D">
      <w:pPr>
        <w:ind w:firstLine="720"/>
        <w:jc w:val="center"/>
        <w:rPr>
          <w:sz w:val="28"/>
          <w:szCs w:val="28"/>
        </w:rPr>
      </w:pPr>
      <w:r w:rsidRPr="00F0587D">
        <w:rPr>
          <w:sz w:val="28"/>
          <w:szCs w:val="28"/>
        </w:rPr>
        <w:t>Органы местного самоуправления и уполномоченные</w:t>
      </w:r>
    </w:p>
    <w:p w:rsidR="00F0587D" w:rsidRPr="00F0587D" w:rsidRDefault="00F0587D" w:rsidP="00F0587D">
      <w:pPr>
        <w:ind w:firstLine="720"/>
        <w:jc w:val="center"/>
        <w:rPr>
          <w:sz w:val="28"/>
          <w:szCs w:val="28"/>
        </w:rPr>
      </w:pPr>
      <w:r w:rsidRPr="00F0587D">
        <w:rPr>
          <w:sz w:val="28"/>
          <w:szCs w:val="28"/>
        </w:rPr>
        <w:t>на рассмотрение жалобы должностные лица, которым</w:t>
      </w:r>
    </w:p>
    <w:p w:rsidR="00F0587D" w:rsidRPr="00F0587D" w:rsidRDefault="00F0587D" w:rsidP="00F0587D">
      <w:pPr>
        <w:ind w:firstLine="720"/>
        <w:jc w:val="center"/>
        <w:rPr>
          <w:sz w:val="28"/>
          <w:szCs w:val="28"/>
        </w:rPr>
      </w:pPr>
      <w:r w:rsidRPr="00F0587D">
        <w:rPr>
          <w:sz w:val="28"/>
          <w:szCs w:val="28"/>
        </w:rPr>
        <w:t>может быть направлена жалоба</w:t>
      </w:r>
    </w:p>
    <w:p w:rsidR="00F0587D" w:rsidRPr="00F0587D" w:rsidRDefault="00F0587D" w:rsidP="00F0587D">
      <w:pPr>
        <w:ind w:firstLine="720"/>
        <w:jc w:val="both"/>
        <w:rPr>
          <w:sz w:val="28"/>
          <w:szCs w:val="28"/>
        </w:rPr>
      </w:pPr>
    </w:p>
    <w:p w:rsidR="00F0587D" w:rsidRPr="00B62989" w:rsidRDefault="00F0587D" w:rsidP="00F0587D">
      <w:pPr>
        <w:ind w:firstLine="720"/>
        <w:jc w:val="both"/>
        <w:rPr>
          <w:color w:val="000000" w:themeColor="text1"/>
          <w:sz w:val="28"/>
          <w:szCs w:val="28"/>
        </w:rPr>
      </w:pPr>
      <w:r w:rsidRPr="00B62989">
        <w:rPr>
          <w:color w:val="000000" w:themeColor="text1"/>
          <w:sz w:val="28"/>
          <w:szCs w:val="28"/>
        </w:rPr>
        <w:t>5.3. Жалоба может быть направлена:</w:t>
      </w:r>
    </w:p>
    <w:p w:rsidR="00F0587D" w:rsidRPr="00B62989" w:rsidRDefault="00F0587D" w:rsidP="00F0587D">
      <w:pPr>
        <w:ind w:firstLine="720"/>
        <w:jc w:val="both"/>
        <w:rPr>
          <w:i/>
          <w:color w:val="000000" w:themeColor="text1"/>
          <w:sz w:val="28"/>
          <w:szCs w:val="28"/>
        </w:rPr>
      </w:pPr>
      <w:r w:rsidRPr="00B62989">
        <w:rPr>
          <w:color w:val="000000" w:themeColor="text1"/>
          <w:sz w:val="28"/>
          <w:szCs w:val="28"/>
        </w:rPr>
        <w:t xml:space="preserve">по почте (в адрес руководителя Исполнителя по адресу: 674650, Забайкальский край, пгт. Забайкальск, ул. </w:t>
      </w:r>
      <w:r w:rsidR="004836B9" w:rsidRPr="00B62989">
        <w:rPr>
          <w:color w:val="000000" w:themeColor="text1"/>
          <w:sz w:val="28"/>
          <w:szCs w:val="28"/>
        </w:rPr>
        <w:t>Красноармейская, 26</w:t>
      </w:r>
      <w:r w:rsidRPr="00B62989">
        <w:rPr>
          <w:color w:val="000000" w:themeColor="text1"/>
          <w:sz w:val="28"/>
          <w:szCs w:val="28"/>
        </w:rPr>
        <w:t>;</w:t>
      </w:r>
    </w:p>
    <w:p w:rsidR="00F0587D" w:rsidRPr="00F0587D" w:rsidRDefault="00F0587D" w:rsidP="00F0587D">
      <w:pPr>
        <w:ind w:firstLine="709"/>
        <w:jc w:val="both"/>
        <w:rPr>
          <w:sz w:val="28"/>
          <w:szCs w:val="28"/>
        </w:rPr>
      </w:pPr>
      <w:r w:rsidRPr="00F0587D">
        <w:rPr>
          <w:sz w:val="28"/>
          <w:szCs w:val="28"/>
        </w:rPr>
        <w:t xml:space="preserve">в адрес заместителя Главы  </w:t>
      </w:r>
      <w:r w:rsidR="004836B9" w:rsidRPr="004836B9">
        <w:rPr>
          <w:sz w:val="28"/>
          <w:szCs w:val="28"/>
        </w:rPr>
        <w:t>городского поселения “</w:t>
      </w:r>
      <w:r w:rsidR="004836B9">
        <w:rPr>
          <w:sz w:val="28"/>
          <w:szCs w:val="28"/>
        </w:rPr>
        <w:t>Забайкальское»</w:t>
      </w:r>
      <w:r w:rsidRPr="00F0587D">
        <w:rPr>
          <w:sz w:val="28"/>
          <w:szCs w:val="28"/>
        </w:rPr>
        <w:t xml:space="preserve">, курирующего соответствующее направление деятельности, по адресу: 674650, Забайкальский край, пгт. Забайкальск, ул. Красноармейская, </w:t>
      </w:r>
      <w:r w:rsidR="004836B9">
        <w:rPr>
          <w:sz w:val="28"/>
          <w:szCs w:val="28"/>
        </w:rPr>
        <w:t>26</w:t>
      </w:r>
      <w:r w:rsidRPr="00F0587D">
        <w:rPr>
          <w:sz w:val="28"/>
          <w:szCs w:val="28"/>
        </w:rPr>
        <w:t>;</w:t>
      </w:r>
    </w:p>
    <w:p w:rsidR="00F0587D" w:rsidRPr="00F0587D" w:rsidRDefault="00F0587D" w:rsidP="00F0587D">
      <w:pPr>
        <w:ind w:firstLine="709"/>
        <w:jc w:val="both"/>
        <w:rPr>
          <w:i/>
          <w:sz w:val="28"/>
          <w:szCs w:val="28"/>
        </w:rPr>
      </w:pPr>
      <w:r w:rsidRPr="00F0587D">
        <w:rPr>
          <w:sz w:val="28"/>
          <w:szCs w:val="28"/>
        </w:rPr>
        <w:t xml:space="preserve">в адрес Главы </w:t>
      </w:r>
      <w:r w:rsidR="004836B9" w:rsidRPr="004836B9">
        <w:rPr>
          <w:sz w:val="28"/>
          <w:szCs w:val="28"/>
        </w:rPr>
        <w:t>городского поселения “</w:t>
      </w:r>
      <w:r w:rsidR="004836B9">
        <w:rPr>
          <w:sz w:val="28"/>
          <w:szCs w:val="28"/>
        </w:rPr>
        <w:t xml:space="preserve">Забайкальское» </w:t>
      </w:r>
      <w:r w:rsidRPr="00F0587D">
        <w:rPr>
          <w:sz w:val="28"/>
          <w:szCs w:val="28"/>
        </w:rPr>
        <w:t xml:space="preserve">по адресу: 674650, Забайкальский край, пгт. Забайкальск, ул. Красноармейская, </w:t>
      </w:r>
      <w:r w:rsidR="004836B9">
        <w:rPr>
          <w:sz w:val="28"/>
          <w:szCs w:val="28"/>
        </w:rPr>
        <w:t>26</w:t>
      </w:r>
      <w:r w:rsidRPr="00F0587D">
        <w:rPr>
          <w:sz w:val="28"/>
          <w:szCs w:val="28"/>
        </w:rPr>
        <w:t>;</w:t>
      </w:r>
    </w:p>
    <w:p w:rsidR="00F0587D" w:rsidRPr="00F0587D" w:rsidRDefault="00F0587D" w:rsidP="00F0587D">
      <w:pPr>
        <w:ind w:firstLine="720"/>
        <w:jc w:val="both"/>
        <w:rPr>
          <w:sz w:val="28"/>
          <w:szCs w:val="28"/>
        </w:rPr>
      </w:pPr>
      <w:r w:rsidRPr="00F0587D">
        <w:rPr>
          <w:sz w:val="28"/>
          <w:szCs w:val="28"/>
        </w:rPr>
        <w:t xml:space="preserve">с использованием официального сайта </w:t>
      </w:r>
      <w:r w:rsidR="004836B9" w:rsidRPr="004836B9">
        <w:rPr>
          <w:sz w:val="28"/>
          <w:szCs w:val="28"/>
        </w:rPr>
        <w:t>городского поселения “</w:t>
      </w:r>
      <w:r w:rsidR="004836B9">
        <w:rPr>
          <w:sz w:val="28"/>
          <w:szCs w:val="28"/>
        </w:rPr>
        <w:t>Забайкальское»</w:t>
      </w:r>
      <w:r w:rsidR="004836B9" w:rsidRPr="004836B9">
        <w:rPr>
          <w:sz w:val="28"/>
          <w:szCs w:val="28"/>
        </w:rPr>
        <w:t xml:space="preserve"> городского поселения “</w:t>
      </w:r>
      <w:r w:rsidR="004836B9">
        <w:rPr>
          <w:sz w:val="28"/>
          <w:szCs w:val="28"/>
        </w:rPr>
        <w:t>Забайкальское»</w:t>
      </w:r>
      <w:r w:rsidRPr="00F0587D">
        <w:rPr>
          <w:sz w:val="28"/>
          <w:szCs w:val="28"/>
        </w:rPr>
        <w:t xml:space="preserve"> в информационно-телекоммуникационной сети «Интернет»;</w:t>
      </w:r>
    </w:p>
    <w:p w:rsidR="00F0587D" w:rsidRPr="00F0587D" w:rsidRDefault="00F0587D" w:rsidP="00F0587D">
      <w:pPr>
        <w:ind w:firstLine="720"/>
        <w:jc w:val="both"/>
        <w:rPr>
          <w:sz w:val="28"/>
          <w:szCs w:val="28"/>
        </w:rPr>
      </w:pPr>
      <w:r w:rsidRPr="00F0587D">
        <w:rPr>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2" w:history="1">
        <w:r w:rsidRPr="00F0587D">
          <w:rPr>
            <w:rStyle w:val="aa"/>
            <w:color w:val="auto"/>
            <w:sz w:val="28"/>
            <w:szCs w:val="28"/>
            <w:lang w:val="en-US"/>
          </w:rPr>
          <w:t>http</w:t>
        </w:r>
        <w:r w:rsidRPr="00F0587D">
          <w:rPr>
            <w:rStyle w:val="aa"/>
            <w:color w:val="auto"/>
            <w:sz w:val="28"/>
            <w:szCs w:val="28"/>
          </w:rPr>
          <w:t>://</w:t>
        </w:r>
        <w:r w:rsidRPr="00F0587D">
          <w:rPr>
            <w:rStyle w:val="aa"/>
            <w:color w:val="auto"/>
            <w:sz w:val="28"/>
            <w:szCs w:val="28"/>
            <w:lang w:val="en-US"/>
          </w:rPr>
          <w:t>www</w:t>
        </w:r>
        <w:r w:rsidRPr="00F0587D">
          <w:rPr>
            <w:rStyle w:val="aa"/>
            <w:color w:val="auto"/>
            <w:sz w:val="28"/>
            <w:szCs w:val="28"/>
          </w:rPr>
          <w:t>.</w:t>
        </w:r>
        <w:r w:rsidRPr="00F0587D">
          <w:rPr>
            <w:rStyle w:val="aa"/>
            <w:color w:val="auto"/>
            <w:sz w:val="28"/>
            <w:szCs w:val="28"/>
            <w:lang w:val="en-US"/>
          </w:rPr>
          <w:t>pgu</w:t>
        </w:r>
        <w:r w:rsidRPr="00F0587D">
          <w:rPr>
            <w:rStyle w:val="aa"/>
            <w:color w:val="auto"/>
            <w:sz w:val="28"/>
            <w:szCs w:val="28"/>
          </w:rPr>
          <w:t>.</w:t>
        </w:r>
        <w:r w:rsidRPr="00F0587D">
          <w:rPr>
            <w:rStyle w:val="aa"/>
            <w:color w:val="auto"/>
            <w:sz w:val="28"/>
            <w:szCs w:val="28"/>
            <w:lang w:val="en-US"/>
          </w:rPr>
          <w:t>e</w:t>
        </w:r>
        <w:r w:rsidRPr="00F0587D">
          <w:rPr>
            <w:rStyle w:val="aa"/>
            <w:color w:val="auto"/>
            <w:sz w:val="28"/>
            <w:szCs w:val="28"/>
          </w:rPr>
          <w:t>-</w:t>
        </w:r>
        <w:r w:rsidRPr="00F0587D">
          <w:rPr>
            <w:rStyle w:val="aa"/>
            <w:color w:val="auto"/>
            <w:sz w:val="28"/>
            <w:szCs w:val="28"/>
            <w:lang w:val="en-US"/>
          </w:rPr>
          <w:t>zab</w:t>
        </w:r>
        <w:r w:rsidRPr="00F0587D">
          <w:rPr>
            <w:rStyle w:val="aa"/>
            <w:color w:val="auto"/>
            <w:sz w:val="28"/>
            <w:szCs w:val="28"/>
          </w:rPr>
          <w:t>.</w:t>
        </w:r>
        <w:r w:rsidRPr="00F0587D">
          <w:rPr>
            <w:rStyle w:val="aa"/>
            <w:color w:val="auto"/>
            <w:sz w:val="28"/>
            <w:szCs w:val="28"/>
            <w:lang w:val="en-US"/>
          </w:rPr>
          <w:t>ru</w:t>
        </w:r>
      </w:hyperlink>
      <w:r w:rsidRPr="00F0587D">
        <w:rPr>
          <w:sz w:val="28"/>
          <w:szCs w:val="28"/>
        </w:rPr>
        <w:t>;</w:t>
      </w:r>
    </w:p>
    <w:p w:rsidR="00F0587D" w:rsidRPr="00F0587D" w:rsidRDefault="00F0587D" w:rsidP="00F0587D">
      <w:pPr>
        <w:tabs>
          <w:tab w:val="left" w:pos="7545"/>
        </w:tabs>
        <w:ind w:firstLine="720"/>
        <w:jc w:val="both"/>
        <w:rPr>
          <w:sz w:val="28"/>
          <w:szCs w:val="28"/>
        </w:rPr>
      </w:pPr>
      <w:r w:rsidRPr="00F0587D">
        <w:rPr>
          <w:sz w:val="28"/>
          <w:szCs w:val="28"/>
        </w:rPr>
        <w:t>а также может быть принята при личном приеме заявителя.</w:t>
      </w:r>
      <w:r w:rsidRPr="00F0587D">
        <w:rPr>
          <w:sz w:val="28"/>
          <w:szCs w:val="28"/>
        </w:rPr>
        <w:tab/>
      </w:r>
    </w:p>
    <w:p w:rsidR="00F0587D" w:rsidRPr="00F0587D" w:rsidRDefault="00F0587D" w:rsidP="00F0587D">
      <w:pPr>
        <w:ind w:firstLine="720"/>
        <w:jc w:val="both"/>
        <w:rPr>
          <w:sz w:val="28"/>
          <w:szCs w:val="28"/>
        </w:rPr>
      </w:pPr>
      <w:r w:rsidRPr="00F0587D">
        <w:rPr>
          <w:sz w:val="28"/>
          <w:szCs w:val="28"/>
        </w:rPr>
        <w:t>5.4. Рассмотрение жалобы не может быть поручено лицу, чьи решения и (или) действия (бездействие) обжалуются.</w:t>
      </w:r>
    </w:p>
    <w:p w:rsidR="00F0587D" w:rsidRPr="00F0587D" w:rsidRDefault="00F0587D" w:rsidP="00F0587D">
      <w:pPr>
        <w:ind w:firstLine="720"/>
        <w:jc w:val="both"/>
        <w:rPr>
          <w:sz w:val="28"/>
          <w:szCs w:val="28"/>
        </w:rPr>
      </w:pPr>
      <w:bookmarkStart w:id="23" w:name="sub_55"/>
      <w:r w:rsidRPr="00F0587D">
        <w:rPr>
          <w:sz w:val="28"/>
          <w:szCs w:val="28"/>
        </w:rPr>
        <w:t>5.5. Лицо уполномоченное на рассмотрение жалобы, обязано:</w:t>
      </w:r>
    </w:p>
    <w:bookmarkEnd w:id="23"/>
    <w:p w:rsidR="00F0587D" w:rsidRPr="00F0587D" w:rsidRDefault="00F0587D" w:rsidP="00F0587D">
      <w:pPr>
        <w:ind w:firstLine="720"/>
        <w:jc w:val="both"/>
        <w:rPr>
          <w:sz w:val="28"/>
          <w:szCs w:val="28"/>
        </w:rPr>
      </w:pPr>
      <w:r w:rsidRPr="00F0587D">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0587D" w:rsidRPr="00F0587D" w:rsidRDefault="00F0587D" w:rsidP="00F0587D">
      <w:pPr>
        <w:ind w:firstLine="720"/>
        <w:jc w:val="both"/>
        <w:rPr>
          <w:sz w:val="28"/>
          <w:szCs w:val="28"/>
        </w:rPr>
      </w:pPr>
      <w:r w:rsidRPr="00F0587D">
        <w:rPr>
          <w:sz w:val="28"/>
          <w:szCs w:val="28"/>
        </w:rPr>
        <w:lastRenderedPageBreak/>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0587D" w:rsidRPr="00F0587D" w:rsidRDefault="00F0587D" w:rsidP="00F0587D">
      <w:pPr>
        <w:ind w:firstLine="720"/>
        <w:jc w:val="both"/>
        <w:outlineLvl w:val="1"/>
        <w:rPr>
          <w:sz w:val="28"/>
          <w:szCs w:val="28"/>
        </w:rPr>
      </w:pPr>
    </w:p>
    <w:p w:rsidR="00F0587D" w:rsidRPr="00F0587D" w:rsidRDefault="00F0587D" w:rsidP="00F0587D">
      <w:pPr>
        <w:ind w:firstLine="720"/>
        <w:jc w:val="center"/>
        <w:rPr>
          <w:sz w:val="28"/>
          <w:szCs w:val="28"/>
        </w:rPr>
      </w:pPr>
      <w:r w:rsidRPr="00F0587D">
        <w:rPr>
          <w:sz w:val="28"/>
          <w:szCs w:val="28"/>
        </w:rPr>
        <w:t>Порядок подачи и рассмотрения жалобы</w:t>
      </w:r>
    </w:p>
    <w:p w:rsidR="00F0587D" w:rsidRPr="00F0587D" w:rsidRDefault="00F0587D" w:rsidP="00F0587D">
      <w:pPr>
        <w:ind w:firstLine="720"/>
        <w:jc w:val="center"/>
        <w:rPr>
          <w:sz w:val="28"/>
          <w:szCs w:val="28"/>
        </w:rPr>
      </w:pPr>
    </w:p>
    <w:p w:rsidR="00F0587D" w:rsidRPr="00F0587D" w:rsidRDefault="00F0587D" w:rsidP="00F0587D">
      <w:pPr>
        <w:ind w:firstLine="720"/>
        <w:jc w:val="both"/>
        <w:outlineLvl w:val="1"/>
        <w:rPr>
          <w:sz w:val="28"/>
          <w:szCs w:val="28"/>
        </w:rPr>
      </w:pPr>
      <w:r w:rsidRPr="00F0587D">
        <w:rPr>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F0587D" w:rsidRPr="00F0587D" w:rsidRDefault="00F0587D" w:rsidP="00F0587D">
      <w:pPr>
        <w:ind w:firstLine="720"/>
        <w:jc w:val="both"/>
        <w:rPr>
          <w:sz w:val="28"/>
          <w:szCs w:val="28"/>
        </w:rPr>
      </w:pPr>
      <w:r w:rsidRPr="00F0587D">
        <w:rPr>
          <w:sz w:val="28"/>
          <w:szCs w:val="28"/>
        </w:rPr>
        <w:t>5.7. Жалоба может быть направлена:</w:t>
      </w:r>
    </w:p>
    <w:p w:rsidR="00F0587D" w:rsidRPr="00F0587D" w:rsidRDefault="00F0587D" w:rsidP="00F0587D">
      <w:pPr>
        <w:ind w:firstLine="709"/>
        <w:jc w:val="both"/>
        <w:rPr>
          <w:sz w:val="28"/>
          <w:szCs w:val="28"/>
        </w:rPr>
      </w:pPr>
      <w:r w:rsidRPr="00F0587D">
        <w:rPr>
          <w:sz w:val="28"/>
          <w:szCs w:val="28"/>
        </w:rPr>
        <w:t>руководителю Исполнителя;</w:t>
      </w:r>
    </w:p>
    <w:p w:rsidR="00F0587D" w:rsidRPr="00F0587D" w:rsidRDefault="00F0587D" w:rsidP="00F0587D">
      <w:pPr>
        <w:ind w:firstLine="709"/>
        <w:jc w:val="both"/>
        <w:rPr>
          <w:sz w:val="28"/>
          <w:szCs w:val="28"/>
        </w:rPr>
      </w:pPr>
      <w:r w:rsidRPr="00F0587D">
        <w:rPr>
          <w:sz w:val="28"/>
          <w:szCs w:val="28"/>
        </w:rPr>
        <w:t xml:space="preserve">заместителю Главы </w:t>
      </w:r>
      <w:r w:rsidR="004836B9" w:rsidRPr="004836B9">
        <w:rPr>
          <w:sz w:val="28"/>
          <w:szCs w:val="28"/>
        </w:rPr>
        <w:t>городского поселения “</w:t>
      </w:r>
      <w:r w:rsidR="004836B9">
        <w:rPr>
          <w:sz w:val="28"/>
          <w:szCs w:val="28"/>
        </w:rPr>
        <w:t>Забайкальское»</w:t>
      </w:r>
      <w:r w:rsidRPr="00F0587D">
        <w:rPr>
          <w:sz w:val="28"/>
          <w:szCs w:val="28"/>
        </w:rPr>
        <w:t>, курирующему соответствующее направление деятельности;</w:t>
      </w:r>
    </w:p>
    <w:p w:rsidR="00F0587D" w:rsidRPr="00F0587D" w:rsidRDefault="00F0587D" w:rsidP="00F0587D">
      <w:pPr>
        <w:ind w:firstLine="709"/>
        <w:jc w:val="both"/>
        <w:rPr>
          <w:sz w:val="28"/>
          <w:szCs w:val="28"/>
        </w:rPr>
      </w:pPr>
      <w:r w:rsidRPr="00F0587D">
        <w:rPr>
          <w:sz w:val="28"/>
          <w:szCs w:val="28"/>
        </w:rPr>
        <w:t xml:space="preserve">Главе </w:t>
      </w:r>
      <w:r w:rsidR="004836B9" w:rsidRPr="004836B9">
        <w:rPr>
          <w:sz w:val="28"/>
          <w:szCs w:val="28"/>
        </w:rPr>
        <w:t>городского поселения “</w:t>
      </w:r>
      <w:r w:rsidR="004836B9">
        <w:rPr>
          <w:sz w:val="28"/>
          <w:szCs w:val="28"/>
        </w:rPr>
        <w:t>Забайкальское»;</w:t>
      </w:r>
    </w:p>
    <w:p w:rsidR="00F0587D" w:rsidRPr="00F0587D" w:rsidRDefault="00F0587D" w:rsidP="00F0587D">
      <w:pPr>
        <w:ind w:firstLine="709"/>
        <w:jc w:val="both"/>
        <w:rPr>
          <w:sz w:val="28"/>
          <w:szCs w:val="28"/>
        </w:rPr>
      </w:pPr>
      <w:r w:rsidRPr="00F0587D">
        <w:rPr>
          <w:sz w:val="28"/>
          <w:szCs w:val="28"/>
        </w:rPr>
        <w:t>правоохранительным органам.</w:t>
      </w:r>
    </w:p>
    <w:p w:rsidR="00F0587D" w:rsidRPr="00F0587D" w:rsidRDefault="00F0587D" w:rsidP="00F0587D">
      <w:pPr>
        <w:ind w:firstLine="720"/>
        <w:jc w:val="both"/>
        <w:rPr>
          <w:sz w:val="28"/>
          <w:szCs w:val="28"/>
        </w:rPr>
      </w:pPr>
      <w:r w:rsidRPr="00F0587D">
        <w:rPr>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3" w:history="1">
        <w:r w:rsidRPr="00F0587D">
          <w:rPr>
            <w:sz w:val="28"/>
            <w:szCs w:val="28"/>
            <w:u w:val="single"/>
            <w:lang w:val="en-US"/>
          </w:rPr>
          <w:t>http</w:t>
        </w:r>
        <w:r w:rsidRPr="00F0587D">
          <w:rPr>
            <w:sz w:val="28"/>
            <w:szCs w:val="28"/>
            <w:u w:val="single"/>
          </w:rPr>
          <w:t>://</w:t>
        </w:r>
        <w:r w:rsidRPr="00F0587D">
          <w:rPr>
            <w:sz w:val="28"/>
            <w:szCs w:val="28"/>
            <w:u w:val="single"/>
            <w:lang w:val="en-US"/>
          </w:rPr>
          <w:t>www</w:t>
        </w:r>
        <w:r w:rsidRPr="00F0587D">
          <w:rPr>
            <w:sz w:val="28"/>
            <w:szCs w:val="28"/>
            <w:u w:val="single"/>
          </w:rPr>
          <w:t>.</w:t>
        </w:r>
        <w:r w:rsidRPr="00F0587D">
          <w:rPr>
            <w:sz w:val="28"/>
            <w:szCs w:val="28"/>
            <w:u w:val="single"/>
            <w:lang w:val="en-US"/>
          </w:rPr>
          <w:t>pgu</w:t>
        </w:r>
        <w:r w:rsidRPr="00F0587D">
          <w:rPr>
            <w:sz w:val="28"/>
            <w:szCs w:val="28"/>
            <w:u w:val="single"/>
          </w:rPr>
          <w:t>.</w:t>
        </w:r>
        <w:r w:rsidRPr="00F0587D">
          <w:rPr>
            <w:sz w:val="28"/>
            <w:szCs w:val="28"/>
            <w:u w:val="single"/>
            <w:lang w:val="en-US"/>
          </w:rPr>
          <w:t>e</w:t>
        </w:r>
        <w:r w:rsidRPr="00F0587D">
          <w:rPr>
            <w:sz w:val="28"/>
            <w:szCs w:val="28"/>
            <w:u w:val="single"/>
          </w:rPr>
          <w:t>-</w:t>
        </w:r>
        <w:r w:rsidRPr="00F0587D">
          <w:rPr>
            <w:sz w:val="28"/>
            <w:szCs w:val="28"/>
            <w:u w:val="single"/>
            <w:lang w:val="en-US"/>
          </w:rPr>
          <w:t>zab</w:t>
        </w:r>
        <w:r w:rsidRPr="00F0587D">
          <w:rPr>
            <w:sz w:val="28"/>
            <w:szCs w:val="28"/>
            <w:u w:val="single"/>
          </w:rPr>
          <w:t>.</w:t>
        </w:r>
        <w:r w:rsidRPr="00F0587D">
          <w:rPr>
            <w:sz w:val="28"/>
            <w:szCs w:val="28"/>
            <w:u w:val="single"/>
            <w:lang w:val="en-US"/>
          </w:rPr>
          <w:t>ru</w:t>
        </w:r>
      </w:hyperlink>
      <w:r w:rsidRPr="00F0587D">
        <w:rPr>
          <w:sz w:val="28"/>
          <w:szCs w:val="28"/>
        </w:rPr>
        <w:t>;</w:t>
      </w:r>
    </w:p>
    <w:p w:rsidR="00F0587D" w:rsidRPr="00F0587D" w:rsidRDefault="00F0587D" w:rsidP="00F0587D">
      <w:pPr>
        <w:ind w:firstLine="720"/>
        <w:jc w:val="both"/>
        <w:rPr>
          <w:sz w:val="28"/>
          <w:szCs w:val="28"/>
        </w:rPr>
      </w:pPr>
      <w:r w:rsidRPr="00F0587D">
        <w:rPr>
          <w:sz w:val="28"/>
          <w:szCs w:val="28"/>
        </w:rPr>
        <w:t>а также может быть принята при личном приеме заявителя.</w:t>
      </w:r>
    </w:p>
    <w:p w:rsidR="00F0587D" w:rsidRPr="00F0587D" w:rsidRDefault="00F0587D" w:rsidP="00F0587D">
      <w:pPr>
        <w:ind w:firstLine="720"/>
        <w:jc w:val="both"/>
        <w:outlineLvl w:val="1"/>
        <w:rPr>
          <w:sz w:val="28"/>
          <w:szCs w:val="28"/>
        </w:rPr>
      </w:pPr>
      <w:r w:rsidRPr="00F0587D">
        <w:rPr>
          <w:sz w:val="28"/>
          <w:szCs w:val="28"/>
        </w:rPr>
        <w:t>5.8. Жалоба должна содержать:</w:t>
      </w:r>
    </w:p>
    <w:p w:rsidR="00F0587D" w:rsidRPr="00F0587D" w:rsidRDefault="00F0587D" w:rsidP="00F0587D">
      <w:pPr>
        <w:ind w:firstLine="720"/>
        <w:jc w:val="both"/>
        <w:outlineLvl w:val="1"/>
        <w:rPr>
          <w:sz w:val="28"/>
          <w:szCs w:val="28"/>
        </w:rPr>
      </w:pPr>
      <w:r w:rsidRPr="00F0587D">
        <w:rPr>
          <w:sz w:val="28"/>
          <w:szCs w:val="28"/>
        </w:rPr>
        <w:t>наименование Исполнителя, фамилию, имя, отчество (последнее – при наличии) решения и действия (бездействие) которого обжалуются;</w:t>
      </w:r>
    </w:p>
    <w:p w:rsidR="00F0587D" w:rsidRPr="00F0587D" w:rsidRDefault="00F0587D" w:rsidP="00F0587D">
      <w:pPr>
        <w:ind w:firstLine="720"/>
        <w:jc w:val="both"/>
        <w:outlineLvl w:val="1"/>
        <w:rPr>
          <w:sz w:val="28"/>
          <w:szCs w:val="28"/>
        </w:rPr>
      </w:pPr>
      <w:r w:rsidRPr="00F0587D">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587D" w:rsidRPr="00F0587D" w:rsidRDefault="00F0587D" w:rsidP="00F0587D">
      <w:pPr>
        <w:ind w:firstLine="720"/>
        <w:jc w:val="both"/>
        <w:outlineLvl w:val="1"/>
        <w:rPr>
          <w:sz w:val="28"/>
          <w:szCs w:val="28"/>
        </w:rPr>
      </w:pPr>
      <w:r w:rsidRPr="00F0587D">
        <w:rPr>
          <w:sz w:val="28"/>
          <w:szCs w:val="28"/>
        </w:rPr>
        <w:t>сведения об обжалуемых решениях и действиях (бездействии) Исполнителя;</w:t>
      </w:r>
    </w:p>
    <w:p w:rsidR="00F0587D" w:rsidRPr="00F0587D" w:rsidRDefault="00F0587D" w:rsidP="00F0587D">
      <w:pPr>
        <w:ind w:firstLine="720"/>
        <w:jc w:val="both"/>
        <w:outlineLvl w:val="1"/>
        <w:rPr>
          <w:sz w:val="28"/>
          <w:szCs w:val="28"/>
        </w:rPr>
      </w:pPr>
      <w:r w:rsidRPr="00F0587D">
        <w:rPr>
          <w:sz w:val="28"/>
          <w:szCs w:val="28"/>
        </w:rPr>
        <w:t>доводы, на основании которых заявитель не согласен с решением и действием (бездействием) Исполнителя.</w:t>
      </w:r>
    </w:p>
    <w:p w:rsidR="00F0587D" w:rsidRPr="00F0587D" w:rsidRDefault="00F0587D" w:rsidP="00F0587D">
      <w:pPr>
        <w:ind w:firstLine="720"/>
        <w:jc w:val="both"/>
        <w:outlineLvl w:val="1"/>
        <w:rPr>
          <w:sz w:val="28"/>
          <w:szCs w:val="28"/>
        </w:rPr>
      </w:pPr>
      <w:r w:rsidRPr="00F0587D">
        <w:rPr>
          <w:sz w:val="28"/>
          <w:szCs w:val="28"/>
        </w:rPr>
        <w:t>Заявителем могут быть представлены документы (при наличии), подтверждающие доводы заявителя, либо их копии.</w:t>
      </w:r>
    </w:p>
    <w:p w:rsidR="00F0587D" w:rsidRPr="00F0587D" w:rsidRDefault="00F0587D" w:rsidP="00F0587D">
      <w:pPr>
        <w:ind w:firstLine="720"/>
        <w:jc w:val="center"/>
        <w:rPr>
          <w:sz w:val="28"/>
          <w:szCs w:val="28"/>
        </w:rPr>
      </w:pPr>
    </w:p>
    <w:p w:rsidR="00F0587D" w:rsidRPr="00F0587D" w:rsidRDefault="00F0587D" w:rsidP="00F0587D">
      <w:pPr>
        <w:ind w:firstLine="720"/>
        <w:jc w:val="center"/>
        <w:rPr>
          <w:sz w:val="28"/>
          <w:szCs w:val="28"/>
        </w:rPr>
      </w:pPr>
      <w:r w:rsidRPr="00F0587D">
        <w:rPr>
          <w:sz w:val="28"/>
          <w:szCs w:val="28"/>
        </w:rPr>
        <w:t>Сроки рассмотрения жалобы</w:t>
      </w:r>
    </w:p>
    <w:p w:rsidR="00F0587D" w:rsidRPr="00F0587D" w:rsidRDefault="00F0587D" w:rsidP="00F0587D">
      <w:pPr>
        <w:ind w:firstLine="720"/>
        <w:jc w:val="both"/>
        <w:outlineLvl w:val="1"/>
        <w:rPr>
          <w:sz w:val="28"/>
          <w:szCs w:val="28"/>
        </w:rPr>
      </w:pPr>
    </w:p>
    <w:p w:rsidR="00F0587D" w:rsidRPr="00F0587D" w:rsidRDefault="00F0587D" w:rsidP="00F0587D">
      <w:pPr>
        <w:ind w:firstLine="720"/>
        <w:jc w:val="both"/>
        <w:rPr>
          <w:sz w:val="28"/>
          <w:szCs w:val="28"/>
        </w:rPr>
      </w:pPr>
      <w:r w:rsidRPr="00F0587D">
        <w:rPr>
          <w:sz w:val="28"/>
          <w:szCs w:val="28"/>
        </w:rPr>
        <w:t>5.9. Жалоба, поступившая Исполнителю, подлежит регистрации не позднее следующего рабочего дня со дня ее поступления.</w:t>
      </w:r>
    </w:p>
    <w:p w:rsidR="00F0587D" w:rsidRPr="00F0587D" w:rsidRDefault="00F0587D" w:rsidP="00F0587D">
      <w:pPr>
        <w:ind w:firstLine="720"/>
        <w:jc w:val="both"/>
        <w:outlineLvl w:val="1"/>
        <w:rPr>
          <w:sz w:val="28"/>
          <w:szCs w:val="28"/>
        </w:rPr>
      </w:pPr>
      <w:r w:rsidRPr="00F0587D">
        <w:rPr>
          <w:sz w:val="28"/>
          <w:szCs w:val="2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587D" w:rsidRPr="00F0587D" w:rsidRDefault="00F0587D" w:rsidP="00F0587D">
      <w:pPr>
        <w:ind w:firstLine="720"/>
        <w:jc w:val="both"/>
        <w:outlineLvl w:val="1"/>
        <w:rPr>
          <w:sz w:val="28"/>
          <w:szCs w:val="28"/>
        </w:rPr>
      </w:pPr>
      <w:r w:rsidRPr="00F0587D">
        <w:rPr>
          <w:sz w:val="28"/>
          <w:szCs w:val="28"/>
        </w:rPr>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w:t>
      </w:r>
      <w:bookmarkStart w:id="24" w:name="_GoBack"/>
      <w:bookmarkEnd w:id="24"/>
      <w:r w:rsidRPr="00F0587D">
        <w:rPr>
          <w:sz w:val="28"/>
          <w:szCs w:val="28"/>
        </w:rPr>
        <w:t xml:space="preserve">твенности, установленной статьей 151 Уголовно-процессуального кодекса Российской Федерации, или в органы прокуратуры. </w:t>
      </w:r>
    </w:p>
    <w:p w:rsidR="00F0587D" w:rsidRPr="00F0587D" w:rsidRDefault="00F0587D" w:rsidP="00F0587D">
      <w:pPr>
        <w:ind w:firstLine="720"/>
        <w:jc w:val="both"/>
        <w:outlineLvl w:val="1"/>
        <w:rPr>
          <w:sz w:val="28"/>
          <w:szCs w:val="28"/>
        </w:rPr>
      </w:pPr>
    </w:p>
    <w:p w:rsidR="00F0587D" w:rsidRPr="00F0587D" w:rsidRDefault="00F0587D" w:rsidP="00F0587D">
      <w:pPr>
        <w:ind w:firstLine="720"/>
        <w:jc w:val="center"/>
        <w:rPr>
          <w:sz w:val="28"/>
          <w:szCs w:val="28"/>
        </w:rPr>
      </w:pPr>
      <w:r w:rsidRPr="00F0587D">
        <w:rPr>
          <w:sz w:val="28"/>
          <w:szCs w:val="28"/>
        </w:rPr>
        <w:t>Перечень оснований для приостановления рассмотрения жалобы</w:t>
      </w:r>
    </w:p>
    <w:p w:rsidR="00F0587D" w:rsidRPr="00F0587D" w:rsidRDefault="00F0587D" w:rsidP="00F0587D">
      <w:pPr>
        <w:ind w:firstLine="720"/>
        <w:jc w:val="center"/>
        <w:rPr>
          <w:sz w:val="28"/>
          <w:szCs w:val="28"/>
        </w:rPr>
      </w:pPr>
      <w:r w:rsidRPr="00F0587D">
        <w:rPr>
          <w:sz w:val="28"/>
          <w:szCs w:val="28"/>
        </w:rPr>
        <w:t>в случае, если возможность приостановления предусмотрена</w:t>
      </w:r>
    </w:p>
    <w:p w:rsidR="00F0587D" w:rsidRPr="00F0587D" w:rsidRDefault="00F0587D" w:rsidP="00F0587D">
      <w:pPr>
        <w:ind w:firstLine="720"/>
        <w:jc w:val="center"/>
        <w:rPr>
          <w:sz w:val="28"/>
          <w:szCs w:val="28"/>
        </w:rPr>
      </w:pPr>
      <w:r w:rsidRPr="00F0587D">
        <w:rPr>
          <w:sz w:val="28"/>
          <w:szCs w:val="28"/>
        </w:rPr>
        <w:t>законодательством Российской Федерации</w:t>
      </w:r>
    </w:p>
    <w:p w:rsidR="00F0587D" w:rsidRPr="00F0587D" w:rsidRDefault="00F0587D" w:rsidP="00F0587D">
      <w:pPr>
        <w:ind w:firstLine="720"/>
        <w:jc w:val="both"/>
        <w:rPr>
          <w:sz w:val="28"/>
          <w:szCs w:val="28"/>
        </w:rPr>
      </w:pPr>
    </w:p>
    <w:p w:rsidR="00F0587D" w:rsidRPr="00F0587D" w:rsidRDefault="00F0587D" w:rsidP="00F0587D">
      <w:pPr>
        <w:ind w:firstLine="720"/>
        <w:jc w:val="both"/>
        <w:rPr>
          <w:sz w:val="28"/>
          <w:szCs w:val="28"/>
        </w:rPr>
      </w:pPr>
      <w:r w:rsidRPr="00F0587D">
        <w:rPr>
          <w:sz w:val="28"/>
          <w:szCs w:val="28"/>
        </w:rPr>
        <w:t>5.12. Основания для приостановления рассмотрения жалобы отсутствуют.</w:t>
      </w:r>
    </w:p>
    <w:p w:rsidR="00F0587D" w:rsidRPr="00F0587D" w:rsidRDefault="00F0587D" w:rsidP="00F0587D">
      <w:pPr>
        <w:ind w:firstLine="720"/>
        <w:jc w:val="both"/>
        <w:rPr>
          <w:sz w:val="28"/>
          <w:szCs w:val="28"/>
        </w:rPr>
      </w:pPr>
    </w:p>
    <w:p w:rsidR="00F0587D" w:rsidRPr="00F0587D" w:rsidRDefault="00F0587D" w:rsidP="00F0587D">
      <w:pPr>
        <w:ind w:firstLine="720"/>
        <w:jc w:val="center"/>
        <w:rPr>
          <w:sz w:val="28"/>
          <w:szCs w:val="28"/>
        </w:rPr>
      </w:pPr>
      <w:r w:rsidRPr="00F0587D">
        <w:rPr>
          <w:sz w:val="28"/>
          <w:szCs w:val="28"/>
        </w:rPr>
        <w:t>Результат рассмотрения жалобы</w:t>
      </w:r>
    </w:p>
    <w:p w:rsidR="00F0587D" w:rsidRPr="00F0587D" w:rsidRDefault="00F0587D" w:rsidP="00F0587D">
      <w:pPr>
        <w:ind w:firstLine="720"/>
        <w:jc w:val="both"/>
        <w:outlineLvl w:val="1"/>
        <w:rPr>
          <w:sz w:val="28"/>
          <w:szCs w:val="28"/>
        </w:rPr>
      </w:pPr>
    </w:p>
    <w:p w:rsidR="00F0587D" w:rsidRPr="00F0587D" w:rsidRDefault="00F0587D" w:rsidP="00F0587D">
      <w:pPr>
        <w:ind w:firstLine="720"/>
        <w:jc w:val="both"/>
        <w:rPr>
          <w:sz w:val="28"/>
          <w:szCs w:val="28"/>
        </w:rPr>
      </w:pPr>
      <w:r w:rsidRPr="00F0587D">
        <w:rPr>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0587D" w:rsidRPr="00F0587D" w:rsidRDefault="00F0587D" w:rsidP="00F0587D">
      <w:pPr>
        <w:ind w:firstLine="720"/>
        <w:jc w:val="both"/>
        <w:outlineLvl w:val="1"/>
        <w:rPr>
          <w:sz w:val="28"/>
          <w:szCs w:val="28"/>
        </w:rPr>
      </w:pPr>
      <w:r w:rsidRPr="00F0587D">
        <w:rPr>
          <w:sz w:val="28"/>
          <w:szCs w:val="28"/>
        </w:rPr>
        <w:t>5.14. По результатам рассмотрения жалобы Исполнитель принимает одно из следующих решений:</w:t>
      </w:r>
    </w:p>
    <w:p w:rsidR="00F0587D" w:rsidRPr="00F0587D" w:rsidRDefault="00F0587D" w:rsidP="00F0587D">
      <w:pPr>
        <w:ind w:firstLine="720"/>
        <w:jc w:val="both"/>
        <w:outlineLvl w:val="1"/>
        <w:rPr>
          <w:sz w:val="28"/>
          <w:szCs w:val="28"/>
        </w:rPr>
      </w:pPr>
      <w:r w:rsidRPr="00F0587D">
        <w:rPr>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4836B9" w:rsidRPr="004836B9">
        <w:rPr>
          <w:sz w:val="28"/>
          <w:szCs w:val="28"/>
        </w:rPr>
        <w:t>городского поселения “</w:t>
      </w:r>
      <w:r w:rsidR="004836B9">
        <w:rPr>
          <w:sz w:val="28"/>
          <w:szCs w:val="28"/>
        </w:rPr>
        <w:t>Забайкальское»</w:t>
      </w:r>
      <w:r w:rsidRPr="00F0587D">
        <w:rPr>
          <w:sz w:val="28"/>
          <w:szCs w:val="28"/>
        </w:rPr>
        <w:t>, а также в иных формах;</w:t>
      </w:r>
    </w:p>
    <w:p w:rsidR="00F0587D" w:rsidRPr="00F0587D" w:rsidRDefault="00F0587D" w:rsidP="00F0587D">
      <w:pPr>
        <w:ind w:firstLine="720"/>
        <w:jc w:val="both"/>
        <w:outlineLvl w:val="1"/>
        <w:rPr>
          <w:sz w:val="28"/>
          <w:szCs w:val="28"/>
        </w:rPr>
      </w:pPr>
      <w:r w:rsidRPr="00F0587D">
        <w:rPr>
          <w:sz w:val="28"/>
          <w:szCs w:val="28"/>
        </w:rPr>
        <w:t>отказывает в удовлетворении жалобы.</w:t>
      </w:r>
    </w:p>
    <w:p w:rsidR="00F0587D" w:rsidRPr="00F0587D" w:rsidRDefault="00F0587D" w:rsidP="00F0587D">
      <w:pPr>
        <w:ind w:firstLine="720"/>
        <w:jc w:val="both"/>
        <w:rPr>
          <w:sz w:val="28"/>
          <w:szCs w:val="28"/>
        </w:rPr>
      </w:pPr>
      <w:r w:rsidRPr="00F0587D">
        <w:rPr>
          <w:sz w:val="28"/>
          <w:szCs w:val="28"/>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F0587D" w:rsidRPr="00F0587D" w:rsidRDefault="00F0587D" w:rsidP="00F0587D">
      <w:pPr>
        <w:ind w:firstLine="720"/>
        <w:jc w:val="both"/>
        <w:rPr>
          <w:sz w:val="28"/>
          <w:szCs w:val="28"/>
        </w:rPr>
      </w:pPr>
      <w:r w:rsidRPr="00F0587D">
        <w:rPr>
          <w:sz w:val="28"/>
          <w:szCs w:val="28"/>
        </w:rPr>
        <w:t>5.16. Уполномоченный на рассмотрение жалобы орган отказывает в удовлетворении жалобы в следующих случаях:</w:t>
      </w:r>
    </w:p>
    <w:p w:rsidR="00F0587D" w:rsidRPr="00F0587D" w:rsidRDefault="00F0587D" w:rsidP="00F0587D">
      <w:pPr>
        <w:ind w:firstLine="720"/>
        <w:jc w:val="both"/>
        <w:rPr>
          <w:sz w:val="28"/>
          <w:szCs w:val="28"/>
        </w:rPr>
      </w:pPr>
      <w:r w:rsidRPr="00F0587D">
        <w:rPr>
          <w:sz w:val="28"/>
          <w:szCs w:val="28"/>
        </w:rPr>
        <w:t>наличие вступившего в законную силу решения суда, арбитражного суда по жалобе о том же предмете и по тем же основаниям;</w:t>
      </w:r>
    </w:p>
    <w:p w:rsidR="00F0587D" w:rsidRPr="00F0587D" w:rsidRDefault="00F0587D" w:rsidP="00F0587D">
      <w:pPr>
        <w:ind w:firstLine="720"/>
        <w:jc w:val="both"/>
        <w:rPr>
          <w:sz w:val="28"/>
          <w:szCs w:val="28"/>
        </w:rPr>
      </w:pPr>
      <w:r w:rsidRPr="00F0587D">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F0587D" w:rsidRPr="00F0587D" w:rsidRDefault="00F0587D" w:rsidP="00F0587D">
      <w:pPr>
        <w:ind w:firstLine="720"/>
        <w:jc w:val="both"/>
        <w:rPr>
          <w:sz w:val="28"/>
          <w:szCs w:val="28"/>
        </w:rPr>
      </w:pPr>
      <w:r w:rsidRPr="00F0587D">
        <w:rPr>
          <w:sz w:val="28"/>
          <w:szCs w:val="28"/>
        </w:rPr>
        <w:lastRenderedPageBreak/>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0587D" w:rsidRPr="00F0587D" w:rsidRDefault="00F0587D" w:rsidP="00F0587D">
      <w:pPr>
        <w:ind w:firstLine="720"/>
        <w:jc w:val="both"/>
        <w:rPr>
          <w:sz w:val="28"/>
          <w:szCs w:val="28"/>
        </w:rPr>
      </w:pPr>
      <w:r w:rsidRPr="00F0587D">
        <w:rPr>
          <w:sz w:val="28"/>
          <w:szCs w:val="28"/>
        </w:rPr>
        <w:t>5.17. Уполномоченный на рассмотрение жалобы орган вправе оставить жалобу без ответа в следующих случаях:</w:t>
      </w:r>
    </w:p>
    <w:p w:rsidR="00F0587D" w:rsidRPr="00F0587D" w:rsidRDefault="00F0587D" w:rsidP="00F0587D">
      <w:pPr>
        <w:ind w:firstLine="720"/>
        <w:jc w:val="both"/>
        <w:rPr>
          <w:sz w:val="28"/>
          <w:szCs w:val="28"/>
        </w:rPr>
      </w:pPr>
      <w:r w:rsidRPr="00F0587D">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0587D" w:rsidRPr="00F0587D" w:rsidRDefault="00F0587D" w:rsidP="00F0587D">
      <w:pPr>
        <w:ind w:firstLine="720"/>
        <w:jc w:val="both"/>
        <w:rPr>
          <w:sz w:val="28"/>
          <w:szCs w:val="28"/>
        </w:rPr>
      </w:pPr>
      <w:r w:rsidRPr="00F0587D">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0587D" w:rsidRPr="00F0587D" w:rsidRDefault="00F0587D" w:rsidP="00F0587D">
      <w:pPr>
        <w:ind w:firstLine="720"/>
        <w:jc w:val="both"/>
        <w:rPr>
          <w:sz w:val="28"/>
          <w:szCs w:val="28"/>
        </w:rPr>
      </w:pPr>
    </w:p>
    <w:p w:rsidR="00F0587D" w:rsidRPr="00F0587D" w:rsidRDefault="00F0587D" w:rsidP="00F0587D">
      <w:pPr>
        <w:ind w:firstLine="720"/>
        <w:jc w:val="center"/>
        <w:rPr>
          <w:sz w:val="28"/>
          <w:szCs w:val="28"/>
        </w:rPr>
      </w:pPr>
      <w:r w:rsidRPr="00F0587D">
        <w:rPr>
          <w:sz w:val="28"/>
          <w:szCs w:val="28"/>
        </w:rPr>
        <w:t>Порядок информирования заявителя о</w:t>
      </w:r>
    </w:p>
    <w:p w:rsidR="00F0587D" w:rsidRPr="00F0587D" w:rsidRDefault="00F0587D" w:rsidP="00F0587D">
      <w:pPr>
        <w:ind w:firstLine="720"/>
        <w:jc w:val="center"/>
        <w:rPr>
          <w:sz w:val="28"/>
          <w:szCs w:val="28"/>
        </w:rPr>
      </w:pPr>
      <w:r w:rsidRPr="00F0587D">
        <w:rPr>
          <w:sz w:val="28"/>
          <w:szCs w:val="28"/>
        </w:rPr>
        <w:t>результатах рассмотрения жалобы</w:t>
      </w:r>
    </w:p>
    <w:p w:rsidR="00F0587D" w:rsidRPr="00F0587D" w:rsidRDefault="00F0587D" w:rsidP="00F0587D">
      <w:pPr>
        <w:ind w:firstLine="720"/>
        <w:jc w:val="center"/>
        <w:rPr>
          <w:sz w:val="28"/>
          <w:szCs w:val="28"/>
        </w:rPr>
      </w:pPr>
    </w:p>
    <w:p w:rsidR="00F0587D" w:rsidRPr="00F0587D" w:rsidRDefault="00F0587D" w:rsidP="00F0587D">
      <w:pPr>
        <w:ind w:firstLine="720"/>
        <w:jc w:val="both"/>
        <w:outlineLvl w:val="1"/>
        <w:rPr>
          <w:sz w:val="28"/>
          <w:szCs w:val="28"/>
        </w:rPr>
      </w:pPr>
      <w:r w:rsidRPr="00F0587D">
        <w:rPr>
          <w:sz w:val="28"/>
          <w:szCs w:val="28"/>
        </w:rPr>
        <w:t xml:space="preserve">5.18. Не позднее дня, следующего за днем принятия решения, указанного в </w:t>
      </w:r>
      <w:r w:rsidRPr="00F0587D">
        <w:rPr>
          <w:b/>
          <w:sz w:val="28"/>
          <w:szCs w:val="28"/>
        </w:rPr>
        <w:t>подпункте5.14</w:t>
      </w:r>
      <w:r w:rsidRPr="00F0587D">
        <w:rPr>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0587D" w:rsidRPr="00F0587D" w:rsidRDefault="00F0587D" w:rsidP="00F0587D">
      <w:pPr>
        <w:ind w:firstLine="720"/>
        <w:jc w:val="both"/>
        <w:rPr>
          <w:sz w:val="28"/>
          <w:szCs w:val="28"/>
        </w:rPr>
      </w:pPr>
      <w:r w:rsidRPr="00F0587D">
        <w:rPr>
          <w:sz w:val="28"/>
          <w:szCs w:val="28"/>
        </w:rPr>
        <w:t>5.19. В ответе по результатам рассмотрения жалобы указываются:</w:t>
      </w:r>
    </w:p>
    <w:p w:rsidR="00F0587D" w:rsidRPr="00F0587D" w:rsidRDefault="00F0587D" w:rsidP="00F0587D">
      <w:pPr>
        <w:ind w:firstLine="720"/>
        <w:jc w:val="both"/>
        <w:rPr>
          <w:sz w:val="28"/>
          <w:szCs w:val="28"/>
        </w:rPr>
      </w:pPr>
      <w:r w:rsidRPr="00F0587D">
        <w:rPr>
          <w:sz w:val="28"/>
          <w:szCs w:val="28"/>
        </w:rPr>
        <w:t>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rsidR="00F0587D" w:rsidRPr="00F0587D" w:rsidRDefault="00F0587D" w:rsidP="00F0587D">
      <w:pPr>
        <w:ind w:firstLine="720"/>
        <w:jc w:val="both"/>
        <w:rPr>
          <w:sz w:val="28"/>
          <w:szCs w:val="28"/>
        </w:rPr>
      </w:pPr>
      <w:r w:rsidRPr="00F0587D">
        <w:rPr>
          <w:sz w:val="28"/>
          <w:szCs w:val="28"/>
        </w:rPr>
        <w:t>номер, дата, место принятия решения, включая сведения об Исполнителе, решение или действие (бездействие) которого обжалуется;</w:t>
      </w:r>
    </w:p>
    <w:p w:rsidR="00F0587D" w:rsidRPr="00F0587D" w:rsidRDefault="00F0587D" w:rsidP="00F0587D">
      <w:pPr>
        <w:ind w:firstLine="720"/>
        <w:jc w:val="both"/>
        <w:rPr>
          <w:sz w:val="28"/>
          <w:szCs w:val="28"/>
        </w:rPr>
      </w:pPr>
      <w:r w:rsidRPr="00F0587D">
        <w:rPr>
          <w:sz w:val="28"/>
          <w:szCs w:val="28"/>
        </w:rPr>
        <w:t>фамилия, имя, отчество (при наличии) или наименование заявителя;</w:t>
      </w:r>
    </w:p>
    <w:p w:rsidR="00F0587D" w:rsidRPr="00F0587D" w:rsidRDefault="00F0587D" w:rsidP="00F0587D">
      <w:pPr>
        <w:ind w:firstLine="720"/>
        <w:jc w:val="both"/>
        <w:rPr>
          <w:sz w:val="28"/>
          <w:szCs w:val="28"/>
        </w:rPr>
      </w:pPr>
      <w:r w:rsidRPr="00F0587D">
        <w:rPr>
          <w:sz w:val="28"/>
          <w:szCs w:val="28"/>
        </w:rPr>
        <w:t>основания для принятия решения по жалобе;</w:t>
      </w:r>
    </w:p>
    <w:p w:rsidR="00F0587D" w:rsidRPr="00F0587D" w:rsidRDefault="00F0587D" w:rsidP="00F0587D">
      <w:pPr>
        <w:ind w:firstLine="720"/>
        <w:jc w:val="both"/>
        <w:rPr>
          <w:sz w:val="28"/>
          <w:szCs w:val="28"/>
        </w:rPr>
      </w:pPr>
      <w:r w:rsidRPr="00F0587D">
        <w:rPr>
          <w:sz w:val="28"/>
          <w:szCs w:val="28"/>
        </w:rPr>
        <w:t>принятое по жалобе решение;</w:t>
      </w:r>
    </w:p>
    <w:p w:rsidR="00F0587D" w:rsidRPr="00F0587D" w:rsidRDefault="00F0587D" w:rsidP="00F0587D">
      <w:pPr>
        <w:ind w:firstLine="720"/>
        <w:jc w:val="both"/>
        <w:rPr>
          <w:sz w:val="28"/>
          <w:szCs w:val="28"/>
        </w:rPr>
      </w:pPr>
      <w:r w:rsidRPr="00F0587D">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0587D" w:rsidRPr="00F0587D" w:rsidRDefault="00F0587D" w:rsidP="00F0587D">
      <w:pPr>
        <w:ind w:firstLine="720"/>
        <w:jc w:val="both"/>
        <w:rPr>
          <w:sz w:val="28"/>
          <w:szCs w:val="28"/>
        </w:rPr>
      </w:pPr>
      <w:r w:rsidRPr="00F0587D">
        <w:rPr>
          <w:sz w:val="28"/>
          <w:szCs w:val="28"/>
        </w:rPr>
        <w:t>сведения о порядке обжалования принятого по жалобе решения.</w:t>
      </w:r>
    </w:p>
    <w:p w:rsidR="00F0587D" w:rsidRPr="00F0587D" w:rsidRDefault="00F0587D" w:rsidP="00F0587D">
      <w:pPr>
        <w:ind w:firstLine="720"/>
        <w:jc w:val="both"/>
        <w:rPr>
          <w:sz w:val="28"/>
          <w:szCs w:val="28"/>
        </w:rPr>
      </w:pPr>
      <w:r w:rsidRPr="00F0587D">
        <w:rPr>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F0587D" w:rsidRPr="00F0587D" w:rsidRDefault="00F0587D" w:rsidP="00F0587D">
      <w:pPr>
        <w:ind w:firstLine="720"/>
        <w:jc w:val="both"/>
        <w:rPr>
          <w:sz w:val="28"/>
          <w:szCs w:val="28"/>
        </w:rPr>
      </w:pPr>
      <w:r w:rsidRPr="00F0587D">
        <w:rPr>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0587D" w:rsidRPr="00F0587D" w:rsidRDefault="00F0587D" w:rsidP="00F0587D">
      <w:pPr>
        <w:ind w:firstLine="720"/>
        <w:jc w:val="center"/>
        <w:rPr>
          <w:sz w:val="28"/>
          <w:szCs w:val="28"/>
        </w:rPr>
      </w:pPr>
    </w:p>
    <w:p w:rsidR="00F0587D" w:rsidRPr="00F0587D" w:rsidRDefault="00F0587D" w:rsidP="00F0587D">
      <w:pPr>
        <w:ind w:firstLine="720"/>
        <w:jc w:val="center"/>
        <w:rPr>
          <w:sz w:val="28"/>
          <w:szCs w:val="28"/>
        </w:rPr>
      </w:pPr>
      <w:r w:rsidRPr="00F0587D">
        <w:rPr>
          <w:sz w:val="28"/>
          <w:szCs w:val="28"/>
        </w:rPr>
        <w:t>Порядок обжалования решения по жалобе</w:t>
      </w:r>
    </w:p>
    <w:p w:rsidR="00F0587D" w:rsidRPr="00F0587D" w:rsidRDefault="00F0587D" w:rsidP="00F0587D">
      <w:pPr>
        <w:ind w:firstLine="720"/>
        <w:jc w:val="center"/>
        <w:rPr>
          <w:sz w:val="28"/>
          <w:szCs w:val="28"/>
        </w:rPr>
      </w:pPr>
    </w:p>
    <w:p w:rsidR="00F0587D" w:rsidRPr="00F0587D" w:rsidRDefault="00F0587D" w:rsidP="00F0587D">
      <w:pPr>
        <w:ind w:firstLine="720"/>
        <w:jc w:val="both"/>
        <w:rPr>
          <w:bCs/>
          <w:sz w:val="28"/>
          <w:szCs w:val="28"/>
        </w:rPr>
      </w:pPr>
      <w:r w:rsidRPr="00F0587D">
        <w:rPr>
          <w:sz w:val="28"/>
          <w:szCs w:val="28"/>
        </w:rPr>
        <w:t>5.22. </w:t>
      </w:r>
      <w:r w:rsidRPr="00F0587D">
        <w:rPr>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w:t>
      </w:r>
      <w:r w:rsidRPr="00F0587D">
        <w:rPr>
          <w:bCs/>
          <w:sz w:val="28"/>
          <w:szCs w:val="28"/>
        </w:rPr>
        <w:lastRenderedPageBreak/>
        <w:t xml:space="preserve">вправе обратиться с жалобой к лицам, указанным в </w:t>
      </w:r>
      <w:r w:rsidRPr="00F0587D">
        <w:rPr>
          <w:b/>
          <w:bCs/>
          <w:sz w:val="28"/>
          <w:szCs w:val="28"/>
        </w:rPr>
        <w:t>подпункте 5.3</w:t>
      </w:r>
      <w:r w:rsidRPr="00F0587D">
        <w:rPr>
          <w:bCs/>
          <w:sz w:val="28"/>
          <w:szCs w:val="28"/>
        </w:rPr>
        <w:t xml:space="preserve"> Административного регламента.</w:t>
      </w:r>
    </w:p>
    <w:p w:rsidR="00F0587D" w:rsidRPr="00F0587D" w:rsidRDefault="00F0587D" w:rsidP="00F0587D">
      <w:pPr>
        <w:ind w:firstLine="720"/>
        <w:jc w:val="center"/>
        <w:rPr>
          <w:sz w:val="28"/>
          <w:szCs w:val="28"/>
        </w:rPr>
      </w:pPr>
    </w:p>
    <w:p w:rsidR="00F0587D" w:rsidRPr="00F0587D" w:rsidRDefault="00F0587D" w:rsidP="00F0587D">
      <w:pPr>
        <w:ind w:firstLine="720"/>
        <w:jc w:val="center"/>
        <w:rPr>
          <w:sz w:val="28"/>
          <w:szCs w:val="28"/>
        </w:rPr>
      </w:pPr>
      <w:r w:rsidRPr="00F0587D">
        <w:rPr>
          <w:sz w:val="28"/>
          <w:szCs w:val="28"/>
        </w:rPr>
        <w:t>Право заявителя на получение информации и документов,</w:t>
      </w:r>
    </w:p>
    <w:p w:rsidR="00F0587D" w:rsidRPr="00F0587D" w:rsidRDefault="00F0587D" w:rsidP="00F0587D">
      <w:pPr>
        <w:ind w:firstLine="720"/>
        <w:jc w:val="center"/>
        <w:rPr>
          <w:sz w:val="28"/>
          <w:szCs w:val="28"/>
        </w:rPr>
      </w:pPr>
      <w:r w:rsidRPr="00F0587D">
        <w:rPr>
          <w:sz w:val="28"/>
          <w:szCs w:val="28"/>
        </w:rPr>
        <w:t>необходимых для обоснования и рассмотрения жалобы</w:t>
      </w:r>
    </w:p>
    <w:p w:rsidR="00F0587D" w:rsidRPr="00F0587D" w:rsidRDefault="00F0587D" w:rsidP="00F0587D">
      <w:pPr>
        <w:ind w:firstLine="720"/>
        <w:jc w:val="both"/>
        <w:rPr>
          <w:sz w:val="28"/>
          <w:szCs w:val="28"/>
        </w:rPr>
      </w:pPr>
    </w:p>
    <w:p w:rsidR="00F0587D" w:rsidRPr="00F0587D" w:rsidRDefault="00F0587D" w:rsidP="00F0587D">
      <w:pPr>
        <w:ind w:firstLine="720"/>
        <w:jc w:val="both"/>
        <w:rPr>
          <w:sz w:val="28"/>
          <w:szCs w:val="28"/>
        </w:rPr>
      </w:pPr>
      <w:r w:rsidRPr="00F0587D">
        <w:rPr>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0587D" w:rsidRPr="00F0587D" w:rsidRDefault="00F0587D" w:rsidP="00F0587D">
      <w:pPr>
        <w:ind w:firstLine="720"/>
        <w:jc w:val="both"/>
        <w:rPr>
          <w:sz w:val="28"/>
          <w:szCs w:val="28"/>
        </w:rPr>
      </w:pPr>
    </w:p>
    <w:p w:rsidR="00F0587D" w:rsidRPr="00F0587D" w:rsidRDefault="00F0587D" w:rsidP="00F0587D">
      <w:pPr>
        <w:ind w:firstLine="720"/>
        <w:jc w:val="center"/>
        <w:rPr>
          <w:sz w:val="28"/>
          <w:szCs w:val="28"/>
        </w:rPr>
      </w:pPr>
      <w:r w:rsidRPr="00F0587D">
        <w:rPr>
          <w:sz w:val="28"/>
          <w:szCs w:val="28"/>
        </w:rPr>
        <w:t>Способы информирования заявителей о порядке</w:t>
      </w:r>
    </w:p>
    <w:p w:rsidR="00F0587D" w:rsidRPr="00F0587D" w:rsidRDefault="00F0587D" w:rsidP="00F0587D">
      <w:pPr>
        <w:ind w:firstLine="720"/>
        <w:jc w:val="center"/>
        <w:rPr>
          <w:sz w:val="28"/>
          <w:szCs w:val="28"/>
        </w:rPr>
      </w:pPr>
      <w:r w:rsidRPr="00F0587D">
        <w:rPr>
          <w:sz w:val="28"/>
          <w:szCs w:val="28"/>
        </w:rPr>
        <w:t>подачи и рассмотрения жалобы</w:t>
      </w:r>
    </w:p>
    <w:p w:rsidR="00F0587D" w:rsidRPr="00F0587D" w:rsidRDefault="00F0587D" w:rsidP="00F0587D">
      <w:pPr>
        <w:ind w:firstLine="720"/>
        <w:jc w:val="center"/>
        <w:rPr>
          <w:sz w:val="28"/>
          <w:szCs w:val="28"/>
        </w:rPr>
      </w:pPr>
    </w:p>
    <w:p w:rsidR="00F0587D" w:rsidRPr="00F0587D" w:rsidRDefault="00F0587D" w:rsidP="00F0587D">
      <w:pPr>
        <w:ind w:firstLine="720"/>
        <w:jc w:val="both"/>
        <w:rPr>
          <w:sz w:val="28"/>
          <w:szCs w:val="28"/>
        </w:rPr>
      </w:pPr>
      <w:r w:rsidRPr="00F0587D">
        <w:rPr>
          <w:sz w:val="28"/>
          <w:szCs w:val="28"/>
        </w:rPr>
        <w:t xml:space="preserve">5.24. Информация о порядке подачи и рассмотрения жалобы размещается на официальном сайте </w:t>
      </w:r>
      <w:r w:rsidR="004836B9" w:rsidRPr="004836B9">
        <w:rPr>
          <w:sz w:val="28"/>
          <w:szCs w:val="28"/>
        </w:rPr>
        <w:t>городского поселения “</w:t>
      </w:r>
      <w:r w:rsidR="004836B9">
        <w:rPr>
          <w:sz w:val="28"/>
          <w:szCs w:val="28"/>
        </w:rPr>
        <w:t>Забайкальское»</w:t>
      </w:r>
      <w:r w:rsidRPr="00F0587D">
        <w:rPr>
          <w:sz w:val="28"/>
          <w:szCs w:val="28"/>
        </w:rPr>
        <w:t>, Портале государственных и муниципальных услуг в информационно-телекоммуникационной сети «Интернет», а также может быть сообщена заявителю Исполнителем при личном контакте с использованием почтовой, телефонной связи, посредством электронной почты.</w:t>
      </w:r>
    </w:p>
    <w:p w:rsidR="00F0587D" w:rsidRPr="00F0587D" w:rsidRDefault="00F0587D" w:rsidP="00F0587D">
      <w:pPr>
        <w:ind w:firstLine="720"/>
        <w:jc w:val="both"/>
        <w:outlineLvl w:val="1"/>
        <w:rPr>
          <w:sz w:val="28"/>
          <w:szCs w:val="28"/>
        </w:rPr>
      </w:pPr>
    </w:p>
    <w:p w:rsidR="00F0587D" w:rsidRPr="00F0587D" w:rsidRDefault="00F0587D" w:rsidP="00F0587D">
      <w:pPr>
        <w:ind w:firstLine="720"/>
        <w:jc w:val="both"/>
        <w:rPr>
          <w:sz w:val="28"/>
          <w:szCs w:val="28"/>
        </w:rPr>
      </w:pPr>
    </w:p>
    <w:bookmarkEnd w:id="15"/>
    <w:p w:rsidR="00F0587D" w:rsidRPr="00F0587D" w:rsidRDefault="00F0587D" w:rsidP="00F0587D">
      <w:pPr>
        <w:jc w:val="center"/>
        <w:rPr>
          <w:sz w:val="28"/>
          <w:szCs w:val="28"/>
        </w:rPr>
      </w:pPr>
      <w:r w:rsidRPr="00F0587D">
        <w:rPr>
          <w:sz w:val="28"/>
          <w:szCs w:val="28"/>
        </w:rPr>
        <w:t>_________________________</w:t>
      </w:r>
    </w:p>
    <w:p w:rsidR="00F0587D" w:rsidRPr="00F0587D" w:rsidRDefault="00F0587D" w:rsidP="00F0587D">
      <w:pPr>
        <w:ind w:firstLine="709"/>
        <w:jc w:val="right"/>
        <w:rPr>
          <w:rStyle w:val="af8"/>
          <w:bCs/>
          <w:color w:val="auto"/>
        </w:rPr>
      </w:pPr>
    </w:p>
    <w:p w:rsidR="00F0587D" w:rsidRPr="00F0587D" w:rsidRDefault="00F0587D" w:rsidP="00F0587D">
      <w:pPr>
        <w:ind w:firstLine="709"/>
        <w:jc w:val="right"/>
      </w:pPr>
      <w:r w:rsidRPr="00F0587D">
        <w:rPr>
          <w:rStyle w:val="af8"/>
          <w:bCs/>
          <w:color w:val="auto"/>
        </w:rPr>
        <w:br w:type="page"/>
      </w:r>
      <w:r w:rsidRPr="00F0587D">
        <w:lastRenderedPageBreak/>
        <w:t>Приложение 1</w:t>
      </w:r>
    </w:p>
    <w:p w:rsidR="00F0587D" w:rsidRPr="00F0587D" w:rsidRDefault="00F0587D" w:rsidP="00F0587D">
      <w:pPr>
        <w:jc w:val="right"/>
      </w:pPr>
      <w:r w:rsidRPr="00F0587D">
        <w:t>к административному регламенту</w:t>
      </w:r>
    </w:p>
    <w:p w:rsidR="00F0587D" w:rsidRPr="00F0587D" w:rsidRDefault="00F0587D" w:rsidP="00F0587D">
      <w:pPr>
        <w:jc w:val="right"/>
      </w:pPr>
      <w:r w:rsidRPr="00F0587D">
        <w:t>предоставления муниципальной</w:t>
      </w:r>
    </w:p>
    <w:p w:rsidR="00F0587D" w:rsidRPr="00F0587D" w:rsidRDefault="00F0587D" w:rsidP="00F0587D">
      <w:pPr>
        <w:jc w:val="right"/>
      </w:pPr>
      <w:r w:rsidRPr="00F0587D">
        <w:t>услуги «Прием заявлений и</w:t>
      </w:r>
    </w:p>
    <w:p w:rsidR="00F0587D" w:rsidRPr="00F0587D" w:rsidRDefault="00F0587D" w:rsidP="00F0587D">
      <w:pPr>
        <w:jc w:val="right"/>
      </w:pPr>
      <w:r w:rsidRPr="00F0587D">
        <w:t>выдача документов о</w:t>
      </w:r>
    </w:p>
    <w:p w:rsidR="00F0587D" w:rsidRPr="00F0587D" w:rsidRDefault="00F0587D" w:rsidP="00F0587D">
      <w:pPr>
        <w:jc w:val="right"/>
      </w:pPr>
      <w:r w:rsidRPr="00F0587D">
        <w:t>согласовании проектов</w:t>
      </w:r>
    </w:p>
    <w:p w:rsidR="00F0587D" w:rsidRPr="00F0587D" w:rsidRDefault="00F0587D" w:rsidP="00F0587D">
      <w:pPr>
        <w:jc w:val="right"/>
      </w:pPr>
      <w:r w:rsidRPr="00F0587D">
        <w:t>границ земельных участков»</w:t>
      </w:r>
    </w:p>
    <w:p w:rsidR="00F0587D" w:rsidRPr="00F0587D" w:rsidRDefault="00F0587D" w:rsidP="00F0587D">
      <w:pPr>
        <w:ind w:firstLine="540"/>
        <w:jc w:val="right"/>
      </w:pPr>
    </w:p>
    <w:p w:rsidR="00F0587D" w:rsidRPr="00F0587D" w:rsidRDefault="00F0587D" w:rsidP="00F0587D">
      <w:pPr>
        <w:ind w:firstLine="540"/>
        <w:jc w:val="right"/>
      </w:pPr>
    </w:p>
    <w:p w:rsidR="00F0587D" w:rsidRPr="00F0587D" w:rsidRDefault="00F0587D" w:rsidP="00F0587D">
      <w:pPr>
        <w:ind w:firstLine="540"/>
        <w:jc w:val="right"/>
        <w:rPr>
          <w:sz w:val="28"/>
          <w:szCs w:val="28"/>
        </w:rPr>
      </w:pPr>
    </w:p>
    <w:p w:rsidR="00F0587D" w:rsidRPr="00F0587D" w:rsidRDefault="00F0587D" w:rsidP="00F0587D">
      <w:pPr>
        <w:jc w:val="center"/>
        <w:rPr>
          <w:b/>
          <w:sz w:val="28"/>
          <w:szCs w:val="28"/>
        </w:rPr>
      </w:pPr>
      <w:r w:rsidRPr="00F0587D">
        <w:rPr>
          <w:b/>
          <w:sz w:val="28"/>
          <w:szCs w:val="28"/>
        </w:rPr>
        <w:t>Информация о местонахождении, графике работы,</w:t>
      </w:r>
    </w:p>
    <w:p w:rsidR="00F0587D" w:rsidRPr="00F0587D" w:rsidRDefault="00F0587D" w:rsidP="00F0587D">
      <w:pPr>
        <w:jc w:val="center"/>
        <w:rPr>
          <w:b/>
          <w:sz w:val="28"/>
          <w:szCs w:val="28"/>
        </w:rPr>
      </w:pPr>
      <w:r w:rsidRPr="00F0587D">
        <w:rPr>
          <w:b/>
          <w:sz w:val="28"/>
          <w:szCs w:val="28"/>
        </w:rPr>
        <w:t>контактных данных Исполнителя</w:t>
      </w:r>
    </w:p>
    <w:p w:rsidR="00F0587D" w:rsidRPr="00F0587D" w:rsidRDefault="00F0587D" w:rsidP="00F0587D">
      <w:pPr>
        <w:ind w:firstLine="540"/>
        <w:jc w:val="right"/>
        <w:rPr>
          <w:sz w:val="28"/>
          <w:szCs w:val="28"/>
        </w:rPr>
      </w:pPr>
    </w:p>
    <w:p w:rsidR="00F0587D" w:rsidRPr="00F0587D" w:rsidRDefault="00F0587D" w:rsidP="00F0587D">
      <w:pPr>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9"/>
        <w:gridCol w:w="6121"/>
      </w:tblGrid>
      <w:tr w:rsidR="00F0587D" w:rsidRPr="00F0587D" w:rsidTr="009C5493">
        <w:tc>
          <w:tcPr>
            <w:tcW w:w="3510" w:type="dxa"/>
            <w:vAlign w:val="center"/>
          </w:tcPr>
          <w:p w:rsidR="00F0587D" w:rsidRPr="00F0587D" w:rsidRDefault="00F0587D" w:rsidP="009C5493">
            <w:pPr>
              <w:rPr>
                <w:sz w:val="28"/>
                <w:szCs w:val="28"/>
              </w:rPr>
            </w:pPr>
            <w:r w:rsidRPr="00F0587D">
              <w:rPr>
                <w:sz w:val="28"/>
                <w:szCs w:val="28"/>
              </w:rPr>
              <w:t>Местонахождение</w:t>
            </w:r>
          </w:p>
        </w:tc>
        <w:tc>
          <w:tcPr>
            <w:tcW w:w="6343" w:type="dxa"/>
            <w:vAlign w:val="center"/>
          </w:tcPr>
          <w:p w:rsidR="00F0587D" w:rsidRPr="00F0587D" w:rsidRDefault="00F0587D" w:rsidP="009C5493">
            <w:pPr>
              <w:rPr>
                <w:sz w:val="28"/>
                <w:szCs w:val="28"/>
              </w:rPr>
            </w:pPr>
            <w:r w:rsidRPr="00F0587D">
              <w:rPr>
                <w:sz w:val="28"/>
                <w:szCs w:val="28"/>
              </w:rPr>
              <w:t xml:space="preserve">Администрация </w:t>
            </w:r>
            <w:r w:rsidR="004836B9" w:rsidRPr="004836B9">
              <w:rPr>
                <w:sz w:val="28"/>
                <w:szCs w:val="28"/>
              </w:rPr>
              <w:t>городского поселения “</w:t>
            </w:r>
            <w:r w:rsidR="004836B9">
              <w:rPr>
                <w:sz w:val="28"/>
                <w:szCs w:val="28"/>
              </w:rPr>
              <w:t>Забайкальское»</w:t>
            </w:r>
          </w:p>
        </w:tc>
      </w:tr>
      <w:tr w:rsidR="00F0587D" w:rsidRPr="00F0587D" w:rsidTr="009C5493">
        <w:tc>
          <w:tcPr>
            <w:tcW w:w="3510" w:type="dxa"/>
            <w:vAlign w:val="center"/>
          </w:tcPr>
          <w:p w:rsidR="00F0587D" w:rsidRPr="00F0587D" w:rsidRDefault="00F0587D" w:rsidP="009C5493">
            <w:pPr>
              <w:rPr>
                <w:sz w:val="28"/>
                <w:szCs w:val="28"/>
              </w:rPr>
            </w:pPr>
            <w:r w:rsidRPr="00F0587D">
              <w:rPr>
                <w:sz w:val="28"/>
                <w:szCs w:val="28"/>
              </w:rPr>
              <w:t>График работы</w:t>
            </w:r>
          </w:p>
        </w:tc>
        <w:tc>
          <w:tcPr>
            <w:tcW w:w="6343" w:type="dxa"/>
            <w:vAlign w:val="center"/>
          </w:tcPr>
          <w:p w:rsidR="00F0587D" w:rsidRPr="00F0587D" w:rsidRDefault="00F0587D" w:rsidP="009C5493">
            <w:pPr>
              <w:rPr>
                <w:sz w:val="28"/>
                <w:szCs w:val="28"/>
              </w:rPr>
            </w:pPr>
            <w:r w:rsidRPr="00F0587D">
              <w:rPr>
                <w:sz w:val="28"/>
                <w:szCs w:val="28"/>
              </w:rPr>
              <w:t>пн-</w:t>
            </w:r>
            <w:r w:rsidR="004836B9">
              <w:rPr>
                <w:sz w:val="28"/>
                <w:szCs w:val="28"/>
              </w:rPr>
              <w:t>пт.</w:t>
            </w:r>
            <w:r w:rsidRPr="00F0587D">
              <w:rPr>
                <w:sz w:val="28"/>
                <w:szCs w:val="28"/>
              </w:rPr>
              <w:t xml:space="preserve"> с 8.</w:t>
            </w:r>
            <w:r w:rsidR="004836B9">
              <w:rPr>
                <w:sz w:val="28"/>
                <w:szCs w:val="28"/>
              </w:rPr>
              <w:t>00</w:t>
            </w:r>
            <w:r w:rsidRPr="00F0587D">
              <w:rPr>
                <w:sz w:val="28"/>
                <w:szCs w:val="28"/>
              </w:rPr>
              <w:t xml:space="preserve"> до 12.</w:t>
            </w:r>
            <w:r w:rsidR="004836B9">
              <w:rPr>
                <w:sz w:val="28"/>
                <w:szCs w:val="28"/>
              </w:rPr>
              <w:t>00</w:t>
            </w:r>
            <w:r w:rsidRPr="00F0587D">
              <w:rPr>
                <w:sz w:val="28"/>
                <w:szCs w:val="28"/>
              </w:rPr>
              <w:t xml:space="preserve"> и с 1</w:t>
            </w:r>
            <w:r w:rsidR="004836B9">
              <w:rPr>
                <w:sz w:val="28"/>
                <w:szCs w:val="28"/>
              </w:rPr>
              <w:t>3</w:t>
            </w:r>
            <w:r w:rsidRPr="00F0587D">
              <w:rPr>
                <w:sz w:val="28"/>
                <w:szCs w:val="28"/>
              </w:rPr>
              <w:t>.00 до 1</w:t>
            </w:r>
            <w:r w:rsidR="004836B9">
              <w:rPr>
                <w:sz w:val="28"/>
                <w:szCs w:val="28"/>
              </w:rPr>
              <w:t>7</w:t>
            </w:r>
            <w:r w:rsidRPr="00F0587D">
              <w:rPr>
                <w:sz w:val="28"/>
                <w:szCs w:val="28"/>
              </w:rPr>
              <w:t>.00</w:t>
            </w:r>
          </w:p>
          <w:p w:rsidR="00F0587D" w:rsidRPr="00F0587D" w:rsidRDefault="00F0587D" w:rsidP="009C5493">
            <w:pPr>
              <w:rPr>
                <w:sz w:val="28"/>
                <w:szCs w:val="28"/>
              </w:rPr>
            </w:pPr>
          </w:p>
        </w:tc>
      </w:tr>
      <w:tr w:rsidR="00F0587D" w:rsidRPr="00F0587D" w:rsidTr="009C5493">
        <w:tc>
          <w:tcPr>
            <w:tcW w:w="3510" w:type="dxa"/>
            <w:vAlign w:val="center"/>
          </w:tcPr>
          <w:p w:rsidR="00F0587D" w:rsidRPr="00F0587D" w:rsidRDefault="00F0587D" w:rsidP="009C5493">
            <w:pPr>
              <w:rPr>
                <w:sz w:val="28"/>
                <w:szCs w:val="28"/>
              </w:rPr>
            </w:pPr>
            <w:r w:rsidRPr="00F0587D">
              <w:rPr>
                <w:sz w:val="28"/>
                <w:szCs w:val="28"/>
              </w:rPr>
              <w:t>Телефон/факс</w:t>
            </w:r>
          </w:p>
        </w:tc>
        <w:tc>
          <w:tcPr>
            <w:tcW w:w="6343" w:type="dxa"/>
            <w:vAlign w:val="center"/>
          </w:tcPr>
          <w:p w:rsidR="00F0587D" w:rsidRPr="00F0587D" w:rsidRDefault="00F0587D" w:rsidP="004836B9">
            <w:pPr>
              <w:rPr>
                <w:sz w:val="28"/>
                <w:szCs w:val="28"/>
              </w:rPr>
            </w:pPr>
            <w:r w:rsidRPr="00F0587D">
              <w:rPr>
                <w:sz w:val="28"/>
                <w:szCs w:val="28"/>
              </w:rPr>
              <w:t>8-30251-2-2</w:t>
            </w:r>
            <w:r w:rsidR="004836B9">
              <w:rPr>
                <w:sz w:val="28"/>
                <w:szCs w:val="28"/>
              </w:rPr>
              <w:t>4</w:t>
            </w:r>
            <w:r w:rsidRPr="00F0587D">
              <w:rPr>
                <w:sz w:val="28"/>
                <w:szCs w:val="28"/>
              </w:rPr>
              <w:t>-</w:t>
            </w:r>
            <w:r w:rsidR="004836B9">
              <w:rPr>
                <w:sz w:val="28"/>
                <w:szCs w:val="28"/>
              </w:rPr>
              <w:t>33</w:t>
            </w:r>
            <w:r w:rsidRPr="00F0587D">
              <w:rPr>
                <w:sz w:val="28"/>
                <w:szCs w:val="28"/>
              </w:rPr>
              <w:t xml:space="preserve">, </w:t>
            </w:r>
            <w:r w:rsidR="004836B9">
              <w:rPr>
                <w:sz w:val="28"/>
                <w:szCs w:val="28"/>
              </w:rPr>
              <w:t>3</w:t>
            </w:r>
            <w:r w:rsidRPr="00F0587D">
              <w:rPr>
                <w:sz w:val="28"/>
                <w:szCs w:val="28"/>
              </w:rPr>
              <w:t>-2</w:t>
            </w:r>
            <w:r w:rsidR="004836B9">
              <w:rPr>
                <w:sz w:val="28"/>
                <w:szCs w:val="28"/>
              </w:rPr>
              <w:t>2</w:t>
            </w:r>
            <w:r w:rsidRPr="00F0587D">
              <w:rPr>
                <w:sz w:val="28"/>
                <w:szCs w:val="28"/>
              </w:rPr>
              <w:t>-</w:t>
            </w:r>
            <w:r w:rsidR="004836B9">
              <w:rPr>
                <w:sz w:val="28"/>
                <w:szCs w:val="28"/>
              </w:rPr>
              <w:t>9</w:t>
            </w:r>
            <w:r w:rsidRPr="00F0587D">
              <w:rPr>
                <w:sz w:val="28"/>
                <w:szCs w:val="28"/>
              </w:rPr>
              <w:t>3</w:t>
            </w:r>
          </w:p>
        </w:tc>
      </w:tr>
      <w:tr w:rsidR="00F0587D" w:rsidRPr="00F0587D" w:rsidTr="009C5493">
        <w:tc>
          <w:tcPr>
            <w:tcW w:w="3510" w:type="dxa"/>
            <w:vAlign w:val="center"/>
          </w:tcPr>
          <w:p w:rsidR="00F0587D" w:rsidRPr="00F0587D" w:rsidRDefault="00F0587D" w:rsidP="009C5493">
            <w:pPr>
              <w:rPr>
                <w:sz w:val="28"/>
                <w:szCs w:val="28"/>
              </w:rPr>
            </w:pPr>
            <w:r w:rsidRPr="00F0587D">
              <w:rPr>
                <w:sz w:val="28"/>
                <w:szCs w:val="28"/>
              </w:rPr>
              <w:t>Почтовый адрес</w:t>
            </w:r>
          </w:p>
        </w:tc>
        <w:tc>
          <w:tcPr>
            <w:tcW w:w="6343" w:type="dxa"/>
            <w:vAlign w:val="center"/>
          </w:tcPr>
          <w:p w:rsidR="00F0587D" w:rsidRPr="00F0587D" w:rsidRDefault="00F0587D" w:rsidP="004836B9">
            <w:pPr>
              <w:rPr>
                <w:sz w:val="28"/>
                <w:szCs w:val="28"/>
              </w:rPr>
            </w:pPr>
            <w:r w:rsidRPr="00F0587D">
              <w:rPr>
                <w:sz w:val="28"/>
                <w:szCs w:val="28"/>
              </w:rPr>
              <w:t xml:space="preserve">674650, Забайкальский край, Забайкальск, ул. Красноармейская, </w:t>
            </w:r>
            <w:r w:rsidR="004836B9">
              <w:rPr>
                <w:sz w:val="28"/>
                <w:szCs w:val="28"/>
              </w:rPr>
              <w:t>26</w:t>
            </w:r>
            <w:r w:rsidRPr="00F0587D">
              <w:rPr>
                <w:sz w:val="28"/>
                <w:szCs w:val="28"/>
              </w:rPr>
              <w:t xml:space="preserve">, каб. </w:t>
            </w:r>
            <w:r w:rsidR="004836B9">
              <w:rPr>
                <w:sz w:val="28"/>
                <w:szCs w:val="28"/>
              </w:rPr>
              <w:t>8</w:t>
            </w:r>
          </w:p>
        </w:tc>
      </w:tr>
      <w:tr w:rsidR="00F0587D" w:rsidRPr="00F0587D" w:rsidTr="009C5493">
        <w:tc>
          <w:tcPr>
            <w:tcW w:w="3510" w:type="dxa"/>
            <w:vAlign w:val="center"/>
          </w:tcPr>
          <w:p w:rsidR="00F0587D" w:rsidRPr="00F0587D" w:rsidRDefault="00F0587D" w:rsidP="009C5493">
            <w:pPr>
              <w:rPr>
                <w:sz w:val="28"/>
                <w:szCs w:val="28"/>
              </w:rPr>
            </w:pPr>
            <w:r w:rsidRPr="00F0587D">
              <w:rPr>
                <w:sz w:val="28"/>
                <w:szCs w:val="28"/>
              </w:rPr>
              <w:t>Адрес электронной почты</w:t>
            </w:r>
          </w:p>
        </w:tc>
        <w:tc>
          <w:tcPr>
            <w:tcW w:w="6343" w:type="dxa"/>
            <w:vAlign w:val="center"/>
          </w:tcPr>
          <w:p w:rsidR="00F0587D" w:rsidRPr="00F0587D" w:rsidRDefault="004836B9" w:rsidP="004836B9">
            <w:pPr>
              <w:rPr>
                <w:sz w:val="28"/>
                <w:szCs w:val="28"/>
              </w:rPr>
            </w:pPr>
            <w:r>
              <w:rPr>
                <w:sz w:val="28"/>
                <w:szCs w:val="28"/>
                <w:lang w:val="en-US"/>
              </w:rPr>
              <w:t>gp</w:t>
            </w:r>
            <w:hyperlink r:id="rId14" w:history="1">
              <w:r w:rsidRPr="00BA6D41">
                <w:rPr>
                  <w:rStyle w:val="aa"/>
                  <w:rFonts w:cs="Arial"/>
                  <w:sz w:val="28"/>
                  <w:szCs w:val="28"/>
                  <w:lang w:val="en-US"/>
                </w:rPr>
                <w:t>zab</w:t>
              </w:r>
              <w:r w:rsidRPr="00BA6D41">
                <w:rPr>
                  <w:rStyle w:val="aa"/>
                  <w:rFonts w:cs="Arial"/>
                  <w:sz w:val="28"/>
                  <w:szCs w:val="28"/>
                </w:rPr>
                <w:t>@</w:t>
              </w:r>
              <w:r w:rsidRPr="00BA6D41">
                <w:rPr>
                  <w:rStyle w:val="aa"/>
                  <w:rFonts w:cs="Arial"/>
                  <w:sz w:val="28"/>
                  <w:szCs w:val="28"/>
                  <w:lang w:val="en-US"/>
                </w:rPr>
                <w:t>mail</w:t>
              </w:r>
              <w:r w:rsidRPr="00BA6D41">
                <w:rPr>
                  <w:rStyle w:val="aa"/>
                  <w:rFonts w:cs="Arial"/>
                  <w:sz w:val="28"/>
                  <w:szCs w:val="28"/>
                </w:rPr>
                <w:t>.</w:t>
              </w:r>
              <w:r w:rsidRPr="00BA6D41">
                <w:rPr>
                  <w:rStyle w:val="aa"/>
                  <w:rFonts w:cs="Arial"/>
                  <w:sz w:val="28"/>
                  <w:szCs w:val="28"/>
                  <w:lang w:val="en-US"/>
                </w:rPr>
                <w:t>ru</w:t>
              </w:r>
            </w:hyperlink>
          </w:p>
        </w:tc>
      </w:tr>
      <w:tr w:rsidR="00F0587D" w:rsidRPr="00F0587D" w:rsidTr="009C5493">
        <w:tc>
          <w:tcPr>
            <w:tcW w:w="3510" w:type="dxa"/>
            <w:vAlign w:val="center"/>
          </w:tcPr>
          <w:p w:rsidR="00F0587D" w:rsidRPr="00F0587D" w:rsidRDefault="00F0587D" w:rsidP="009C5493">
            <w:pPr>
              <w:rPr>
                <w:sz w:val="28"/>
                <w:szCs w:val="28"/>
              </w:rPr>
            </w:pPr>
            <w:r w:rsidRPr="00F0587D">
              <w:rPr>
                <w:sz w:val="28"/>
                <w:szCs w:val="28"/>
              </w:rPr>
              <w:t>Адрес официального сайта</w:t>
            </w:r>
          </w:p>
        </w:tc>
        <w:tc>
          <w:tcPr>
            <w:tcW w:w="6343" w:type="dxa"/>
            <w:vAlign w:val="center"/>
          </w:tcPr>
          <w:p w:rsidR="00F0587D" w:rsidRPr="00F0587D" w:rsidRDefault="00F0587D" w:rsidP="004836B9">
            <w:pPr>
              <w:rPr>
                <w:sz w:val="28"/>
                <w:szCs w:val="28"/>
                <w:lang w:val="en-US"/>
              </w:rPr>
            </w:pPr>
            <w:r w:rsidRPr="00F0587D">
              <w:rPr>
                <w:sz w:val="28"/>
                <w:szCs w:val="28"/>
                <w:lang w:val="en-US"/>
              </w:rPr>
              <w:t>www.</w:t>
            </w:r>
            <w:r w:rsidR="004836B9">
              <w:rPr>
                <w:sz w:val="28"/>
                <w:szCs w:val="28"/>
                <w:lang w:val="en-US"/>
              </w:rPr>
              <w:t>adm</w:t>
            </w:r>
            <w:r w:rsidRPr="00F0587D">
              <w:rPr>
                <w:sz w:val="28"/>
                <w:szCs w:val="28"/>
                <w:lang w:val="en-US"/>
              </w:rPr>
              <w:t>zab</w:t>
            </w:r>
            <w:r w:rsidR="004836B9">
              <w:rPr>
                <w:sz w:val="28"/>
                <w:szCs w:val="28"/>
                <w:lang w:val="en-US"/>
              </w:rPr>
              <w:t>.</w:t>
            </w:r>
            <w:r w:rsidRPr="00F0587D">
              <w:rPr>
                <w:sz w:val="28"/>
                <w:szCs w:val="28"/>
                <w:lang w:val="en-US"/>
              </w:rPr>
              <w:t>ru</w:t>
            </w:r>
          </w:p>
        </w:tc>
      </w:tr>
      <w:tr w:rsidR="00F0587D" w:rsidRPr="00F0587D" w:rsidTr="009C5493">
        <w:tc>
          <w:tcPr>
            <w:tcW w:w="3510" w:type="dxa"/>
            <w:vAlign w:val="center"/>
          </w:tcPr>
          <w:p w:rsidR="00F0587D" w:rsidRPr="00F0587D" w:rsidRDefault="00F0587D" w:rsidP="009C5493">
            <w:pPr>
              <w:rPr>
                <w:sz w:val="28"/>
                <w:szCs w:val="28"/>
              </w:rPr>
            </w:pPr>
            <w:r w:rsidRPr="00F0587D">
              <w:rPr>
                <w:sz w:val="28"/>
                <w:szCs w:val="28"/>
              </w:rPr>
              <w:t>Справочные телефоны</w:t>
            </w:r>
          </w:p>
        </w:tc>
        <w:tc>
          <w:tcPr>
            <w:tcW w:w="6343" w:type="dxa"/>
            <w:vAlign w:val="center"/>
          </w:tcPr>
          <w:p w:rsidR="00F0587D" w:rsidRPr="00F0587D" w:rsidRDefault="00F0587D" w:rsidP="004836B9">
            <w:pPr>
              <w:rPr>
                <w:sz w:val="28"/>
                <w:szCs w:val="28"/>
                <w:lang w:val="en-US"/>
              </w:rPr>
            </w:pPr>
            <w:r w:rsidRPr="00F0587D">
              <w:rPr>
                <w:sz w:val="28"/>
                <w:szCs w:val="28"/>
                <w:lang w:val="en-US"/>
              </w:rPr>
              <w:t>8-30251-2-2</w:t>
            </w:r>
            <w:r w:rsidR="004836B9">
              <w:rPr>
                <w:sz w:val="28"/>
                <w:szCs w:val="28"/>
                <w:lang w:val="en-US"/>
              </w:rPr>
              <w:t>4</w:t>
            </w:r>
            <w:r w:rsidRPr="00F0587D">
              <w:rPr>
                <w:sz w:val="28"/>
                <w:szCs w:val="28"/>
                <w:lang w:val="en-US"/>
              </w:rPr>
              <w:t>-</w:t>
            </w:r>
            <w:r w:rsidR="004836B9">
              <w:rPr>
                <w:sz w:val="28"/>
                <w:szCs w:val="28"/>
                <w:lang w:val="en-US"/>
              </w:rPr>
              <w:t>33</w:t>
            </w:r>
          </w:p>
        </w:tc>
      </w:tr>
    </w:tbl>
    <w:p w:rsidR="00F0587D" w:rsidRPr="00F0587D" w:rsidRDefault="00F0587D" w:rsidP="00F0587D">
      <w:pPr>
        <w:ind w:firstLine="540"/>
        <w:jc w:val="right"/>
        <w:rPr>
          <w:sz w:val="28"/>
          <w:szCs w:val="28"/>
        </w:rPr>
      </w:pPr>
    </w:p>
    <w:p w:rsidR="00F0587D" w:rsidRPr="00F0587D" w:rsidRDefault="00F0587D" w:rsidP="00F0587D">
      <w:pPr>
        <w:ind w:firstLine="709"/>
        <w:jc w:val="right"/>
      </w:pPr>
      <w:r w:rsidRPr="00F0587D">
        <w:rPr>
          <w:rStyle w:val="af8"/>
          <w:bCs/>
          <w:color w:val="auto"/>
          <w:sz w:val="28"/>
          <w:szCs w:val="28"/>
        </w:rPr>
        <w:br w:type="page"/>
      </w:r>
      <w:r w:rsidRPr="00F0587D">
        <w:lastRenderedPageBreak/>
        <w:t>Приложение 2</w:t>
      </w:r>
    </w:p>
    <w:p w:rsidR="00F0587D" w:rsidRPr="00F0587D" w:rsidRDefault="00F0587D" w:rsidP="00F0587D">
      <w:pPr>
        <w:jc w:val="right"/>
      </w:pPr>
      <w:r w:rsidRPr="00F0587D">
        <w:t>к административному регламенту</w:t>
      </w:r>
    </w:p>
    <w:p w:rsidR="00F0587D" w:rsidRPr="00F0587D" w:rsidRDefault="00F0587D" w:rsidP="00F0587D">
      <w:pPr>
        <w:jc w:val="right"/>
      </w:pPr>
      <w:r w:rsidRPr="00F0587D">
        <w:t>предоставления муниципальной</w:t>
      </w:r>
    </w:p>
    <w:p w:rsidR="00F0587D" w:rsidRPr="00F0587D" w:rsidRDefault="00F0587D" w:rsidP="00F0587D">
      <w:pPr>
        <w:jc w:val="right"/>
      </w:pPr>
      <w:r w:rsidRPr="00F0587D">
        <w:t>услуги «Прием заявлений и</w:t>
      </w:r>
    </w:p>
    <w:p w:rsidR="00F0587D" w:rsidRPr="00F0587D" w:rsidRDefault="00F0587D" w:rsidP="00F0587D">
      <w:pPr>
        <w:jc w:val="right"/>
      </w:pPr>
      <w:r w:rsidRPr="00F0587D">
        <w:t>выдача документов о</w:t>
      </w:r>
    </w:p>
    <w:p w:rsidR="00F0587D" w:rsidRPr="00F0587D" w:rsidRDefault="00F0587D" w:rsidP="00F0587D">
      <w:pPr>
        <w:jc w:val="right"/>
      </w:pPr>
      <w:r w:rsidRPr="00F0587D">
        <w:t>согласовании проектов</w:t>
      </w:r>
    </w:p>
    <w:p w:rsidR="00F0587D" w:rsidRPr="00F0587D" w:rsidRDefault="00F0587D" w:rsidP="00F0587D">
      <w:pPr>
        <w:jc w:val="right"/>
      </w:pPr>
      <w:r w:rsidRPr="00F0587D">
        <w:t>границ земельных участков»</w:t>
      </w:r>
    </w:p>
    <w:p w:rsidR="00F0587D" w:rsidRPr="00F0587D" w:rsidRDefault="00F0587D" w:rsidP="00F0587D">
      <w:pPr>
        <w:ind w:firstLine="540"/>
        <w:jc w:val="right"/>
      </w:pPr>
    </w:p>
    <w:p w:rsidR="00F0587D" w:rsidRPr="00F0587D" w:rsidRDefault="00F0587D" w:rsidP="00F0587D">
      <w:pPr>
        <w:ind w:firstLine="540"/>
        <w:jc w:val="right"/>
      </w:pPr>
    </w:p>
    <w:p w:rsidR="00F0587D" w:rsidRPr="00F0587D" w:rsidRDefault="00F0587D" w:rsidP="00F0587D">
      <w:pPr>
        <w:pStyle w:val="ConsPlusNonformat"/>
        <w:widowControl/>
        <w:jc w:val="right"/>
        <w:rPr>
          <w:rFonts w:ascii="Times New Roman" w:hAnsi="Times New Roman" w:cs="Times New Roman"/>
          <w:sz w:val="24"/>
          <w:szCs w:val="24"/>
        </w:rPr>
      </w:pPr>
      <w:r w:rsidRPr="00F0587D">
        <w:rPr>
          <w:rFonts w:ascii="Times New Roman" w:hAnsi="Times New Roman" w:cs="Times New Roman"/>
          <w:sz w:val="24"/>
          <w:szCs w:val="24"/>
        </w:rPr>
        <w:t>Сведения о заявителе:</w:t>
      </w:r>
    </w:p>
    <w:p w:rsidR="00F0587D" w:rsidRPr="00F0587D" w:rsidRDefault="00F0587D" w:rsidP="00F0587D">
      <w:pPr>
        <w:pStyle w:val="ConsPlusNonformat"/>
        <w:widowControl/>
        <w:jc w:val="right"/>
        <w:rPr>
          <w:rFonts w:ascii="Times New Roman" w:hAnsi="Times New Roman" w:cs="Times New Roman"/>
          <w:sz w:val="24"/>
          <w:szCs w:val="24"/>
        </w:rPr>
      </w:pPr>
      <w:r w:rsidRPr="00F0587D">
        <w:rPr>
          <w:rFonts w:ascii="Times New Roman" w:hAnsi="Times New Roman" w:cs="Times New Roman"/>
          <w:sz w:val="24"/>
          <w:szCs w:val="24"/>
        </w:rPr>
        <w:t>_____________________________________</w:t>
      </w:r>
    </w:p>
    <w:p w:rsidR="00F0587D" w:rsidRPr="00F0587D" w:rsidRDefault="00F0587D" w:rsidP="00F0587D">
      <w:pPr>
        <w:pStyle w:val="ConsPlusNonformat"/>
        <w:widowControl/>
        <w:jc w:val="right"/>
        <w:rPr>
          <w:rFonts w:ascii="Times New Roman" w:hAnsi="Times New Roman" w:cs="Times New Roman"/>
          <w:sz w:val="24"/>
          <w:szCs w:val="24"/>
        </w:rPr>
      </w:pPr>
      <w:r w:rsidRPr="00F0587D">
        <w:rPr>
          <w:rFonts w:ascii="Times New Roman" w:hAnsi="Times New Roman" w:cs="Times New Roman"/>
          <w:sz w:val="24"/>
          <w:szCs w:val="24"/>
        </w:rPr>
        <w:t>_____________________________________</w:t>
      </w:r>
    </w:p>
    <w:p w:rsidR="00F0587D" w:rsidRPr="00F0587D" w:rsidRDefault="00F0587D" w:rsidP="00F0587D">
      <w:pPr>
        <w:pStyle w:val="ConsPlusNonformat"/>
        <w:widowControl/>
        <w:jc w:val="right"/>
        <w:rPr>
          <w:rFonts w:ascii="Times New Roman" w:hAnsi="Times New Roman" w:cs="Times New Roman"/>
          <w:i/>
          <w:sz w:val="24"/>
          <w:szCs w:val="24"/>
        </w:rPr>
      </w:pPr>
      <w:r w:rsidRPr="00F0587D">
        <w:rPr>
          <w:rFonts w:ascii="Times New Roman" w:hAnsi="Times New Roman" w:cs="Times New Roman"/>
          <w:i/>
          <w:sz w:val="24"/>
          <w:szCs w:val="24"/>
        </w:rPr>
        <w:t>(Ф.И.О., полное наименование организации</w:t>
      </w:r>
    </w:p>
    <w:p w:rsidR="00F0587D" w:rsidRPr="00F0587D" w:rsidRDefault="00F0587D" w:rsidP="00F0587D">
      <w:pPr>
        <w:pStyle w:val="ConsPlusNonformat"/>
        <w:widowControl/>
        <w:jc w:val="right"/>
        <w:rPr>
          <w:rFonts w:ascii="Times New Roman" w:hAnsi="Times New Roman" w:cs="Times New Roman"/>
          <w:i/>
          <w:sz w:val="24"/>
          <w:szCs w:val="24"/>
        </w:rPr>
      </w:pPr>
      <w:r w:rsidRPr="00F0587D">
        <w:rPr>
          <w:rFonts w:ascii="Times New Roman" w:hAnsi="Times New Roman" w:cs="Times New Roman"/>
          <w:i/>
          <w:sz w:val="24"/>
          <w:szCs w:val="24"/>
        </w:rPr>
        <w:t>и организационно-правовой формы</w:t>
      </w:r>
    </w:p>
    <w:p w:rsidR="00F0587D" w:rsidRPr="00F0587D" w:rsidRDefault="00F0587D" w:rsidP="00F0587D">
      <w:pPr>
        <w:pStyle w:val="ConsPlusNonformat"/>
        <w:widowControl/>
        <w:jc w:val="right"/>
        <w:rPr>
          <w:rFonts w:ascii="Times New Roman" w:hAnsi="Times New Roman" w:cs="Times New Roman"/>
          <w:i/>
          <w:sz w:val="24"/>
          <w:szCs w:val="24"/>
        </w:rPr>
      </w:pPr>
      <w:r w:rsidRPr="00F0587D">
        <w:rPr>
          <w:rFonts w:ascii="Times New Roman" w:hAnsi="Times New Roman" w:cs="Times New Roman"/>
          <w:i/>
          <w:sz w:val="24"/>
          <w:szCs w:val="24"/>
        </w:rPr>
        <w:t>юридического лица)</w:t>
      </w:r>
    </w:p>
    <w:p w:rsidR="00F0587D" w:rsidRPr="00F0587D" w:rsidRDefault="00F0587D" w:rsidP="00F0587D">
      <w:pPr>
        <w:pStyle w:val="ConsPlusNonformat"/>
        <w:widowControl/>
        <w:jc w:val="right"/>
        <w:rPr>
          <w:rFonts w:ascii="Times New Roman" w:hAnsi="Times New Roman" w:cs="Times New Roman"/>
          <w:i/>
          <w:sz w:val="24"/>
          <w:szCs w:val="24"/>
        </w:rPr>
      </w:pPr>
      <w:r w:rsidRPr="00F0587D">
        <w:rPr>
          <w:rFonts w:ascii="Times New Roman" w:hAnsi="Times New Roman" w:cs="Times New Roman"/>
          <w:sz w:val="24"/>
          <w:szCs w:val="24"/>
        </w:rPr>
        <w:t xml:space="preserve">в лице </w:t>
      </w:r>
      <w:r w:rsidRPr="00F0587D">
        <w:rPr>
          <w:rFonts w:ascii="Times New Roman" w:hAnsi="Times New Roman" w:cs="Times New Roman"/>
          <w:i/>
          <w:sz w:val="24"/>
          <w:szCs w:val="24"/>
        </w:rPr>
        <w:t>(для юридических лиц)</w:t>
      </w:r>
    </w:p>
    <w:p w:rsidR="00F0587D" w:rsidRPr="00F0587D" w:rsidRDefault="00F0587D" w:rsidP="00F0587D">
      <w:pPr>
        <w:pStyle w:val="ConsPlusNonformat"/>
        <w:widowControl/>
        <w:tabs>
          <w:tab w:val="left" w:pos="4536"/>
        </w:tabs>
        <w:jc w:val="right"/>
        <w:rPr>
          <w:rFonts w:ascii="Times New Roman" w:hAnsi="Times New Roman" w:cs="Times New Roman"/>
          <w:sz w:val="24"/>
          <w:szCs w:val="24"/>
        </w:rPr>
      </w:pPr>
      <w:r w:rsidRPr="00F0587D">
        <w:rPr>
          <w:rFonts w:ascii="Times New Roman" w:hAnsi="Times New Roman" w:cs="Times New Roman"/>
          <w:sz w:val="24"/>
          <w:szCs w:val="24"/>
        </w:rPr>
        <w:t>_____________________________________</w:t>
      </w:r>
    </w:p>
    <w:p w:rsidR="00F0587D" w:rsidRPr="00F0587D" w:rsidRDefault="00F0587D" w:rsidP="00F0587D">
      <w:pPr>
        <w:pStyle w:val="ConsPlusNonformat"/>
        <w:widowControl/>
        <w:tabs>
          <w:tab w:val="left" w:pos="4536"/>
        </w:tabs>
        <w:jc w:val="right"/>
        <w:rPr>
          <w:rFonts w:ascii="Times New Roman" w:hAnsi="Times New Roman" w:cs="Times New Roman"/>
          <w:i/>
          <w:sz w:val="24"/>
          <w:szCs w:val="24"/>
        </w:rPr>
      </w:pPr>
      <w:r w:rsidRPr="00F0587D">
        <w:rPr>
          <w:rFonts w:ascii="Times New Roman" w:hAnsi="Times New Roman" w:cs="Times New Roman"/>
          <w:i/>
          <w:sz w:val="24"/>
          <w:szCs w:val="24"/>
        </w:rPr>
        <w:t>(Ф.И.О. руководителя или иного</w:t>
      </w:r>
    </w:p>
    <w:p w:rsidR="00F0587D" w:rsidRPr="00F0587D" w:rsidRDefault="00F0587D" w:rsidP="00F0587D">
      <w:pPr>
        <w:pStyle w:val="ConsPlusNonformat"/>
        <w:widowControl/>
        <w:tabs>
          <w:tab w:val="left" w:pos="4536"/>
        </w:tabs>
        <w:jc w:val="right"/>
        <w:rPr>
          <w:rFonts w:ascii="Times New Roman" w:hAnsi="Times New Roman" w:cs="Times New Roman"/>
          <w:i/>
          <w:sz w:val="24"/>
          <w:szCs w:val="24"/>
        </w:rPr>
      </w:pPr>
      <w:r w:rsidRPr="00F0587D">
        <w:rPr>
          <w:rFonts w:ascii="Times New Roman" w:hAnsi="Times New Roman" w:cs="Times New Roman"/>
          <w:i/>
          <w:sz w:val="24"/>
          <w:szCs w:val="24"/>
        </w:rPr>
        <w:t>уполномоченного лица)</w:t>
      </w:r>
    </w:p>
    <w:p w:rsidR="00F0587D" w:rsidRPr="00F0587D" w:rsidRDefault="00F0587D" w:rsidP="00F0587D">
      <w:pPr>
        <w:pStyle w:val="ConsPlusNonformat"/>
        <w:widowControl/>
        <w:jc w:val="right"/>
        <w:rPr>
          <w:rFonts w:ascii="Times New Roman" w:hAnsi="Times New Roman" w:cs="Times New Roman"/>
          <w:sz w:val="24"/>
          <w:szCs w:val="24"/>
        </w:rPr>
      </w:pPr>
      <w:r w:rsidRPr="00F0587D">
        <w:rPr>
          <w:rFonts w:ascii="Times New Roman" w:hAnsi="Times New Roman" w:cs="Times New Roman"/>
          <w:sz w:val="24"/>
          <w:szCs w:val="24"/>
        </w:rPr>
        <w:t>Документ, удостоверяющий личность</w:t>
      </w:r>
    </w:p>
    <w:p w:rsidR="00F0587D" w:rsidRPr="00F0587D" w:rsidRDefault="00F0587D" w:rsidP="00F0587D">
      <w:pPr>
        <w:pStyle w:val="ConsPlusNonformat"/>
        <w:widowControl/>
        <w:jc w:val="right"/>
        <w:rPr>
          <w:rFonts w:ascii="Times New Roman" w:hAnsi="Times New Roman" w:cs="Times New Roman"/>
          <w:i/>
          <w:sz w:val="24"/>
          <w:szCs w:val="24"/>
        </w:rPr>
      </w:pPr>
      <w:r w:rsidRPr="00F0587D">
        <w:rPr>
          <w:rFonts w:ascii="Times New Roman" w:hAnsi="Times New Roman" w:cs="Times New Roman"/>
          <w:sz w:val="24"/>
          <w:szCs w:val="24"/>
        </w:rPr>
        <w:t xml:space="preserve">______________________ </w:t>
      </w:r>
      <w:r w:rsidRPr="00F0587D">
        <w:rPr>
          <w:rFonts w:ascii="Times New Roman" w:hAnsi="Times New Roman" w:cs="Times New Roman"/>
          <w:i/>
          <w:sz w:val="24"/>
          <w:szCs w:val="24"/>
        </w:rPr>
        <w:t>(вид документа)</w:t>
      </w:r>
    </w:p>
    <w:p w:rsidR="00F0587D" w:rsidRPr="00F0587D" w:rsidRDefault="00F0587D" w:rsidP="00F0587D">
      <w:pPr>
        <w:pStyle w:val="ConsPlusNonformat"/>
        <w:widowControl/>
        <w:jc w:val="right"/>
        <w:rPr>
          <w:rFonts w:ascii="Times New Roman" w:hAnsi="Times New Roman" w:cs="Times New Roman"/>
          <w:i/>
          <w:sz w:val="24"/>
          <w:szCs w:val="24"/>
        </w:rPr>
      </w:pPr>
      <w:r w:rsidRPr="00F0587D">
        <w:rPr>
          <w:rFonts w:ascii="Times New Roman" w:hAnsi="Times New Roman" w:cs="Times New Roman"/>
          <w:sz w:val="24"/>
          <w:szCs w:val="24"/>
        </w:rPr>
        <w:t xml:space="preserve">________________________ </w:t>
      </w:r>
      <w:r w:rsidRPr="00F0587D">
        <w:rPr>
          <w:rFonts w:ascii="Times New Roman" w:hAnsi="Times New Roman" w:cs="Times New Roman"/>
          <w:i/>
          <w:sz w:val="24"/>
          <w:szCs w:val="24"/>
        </w:rPr>
        <w:t>(серия, номер)</w:t>
      </w:r>
    </w:p>
    <w:p w:rsidR="00F0587D" w:rsidRPr="00F0587D" w:rsidRDefault="00F0587D" w:rsidP="00F0587D">
      <w:pPr>
        <w:pStyle w:val="ConsPlusNonformat"/>
        <w:widowControl/>
        <w:tabs>
          <w:tab w:val="left" w:pos="4536"/>
        </w:tabs>
        <w:jc w:val="right"/>
        <w:rPr>
          <w:rFonts w:ascii="Times New Roman" w:hAnsi="Times New Roman" w:cs="Times New Roman"/>
          <w:i/>
          <w:sz w:val="24"/>
          <w:szCs w:val="24"/>
        </w:rPr>
      </w:pPr>
      <w:r w:rsidRPr="00F0587D">
        <w:rPr>
          <w:rFonts w:ascii="Times New Roman" w:hAnsi="Times New Roman" w:cs="Times New Roman"/>
          <w:sz w:val="24"/>
          <w:szCs w:val="24"/>
        </w:rPr>
        <w:t xml:space="preserve">____________________ </w:t>
      </w:r>
      <w:r w:rsidRPr="00F0587D">
        <w:rPr>
          <w:rFonts w:ascii="Times New Roman" w:hAnsi="Times New Roman" w:cs="Times New Roman"/>
          <w:i/>
          <w:sz w:val="24"/>
          <w:szCs w:val="24"/>
        </w:rPr>
        <w:t>(кем, когда выдан)</w:t>
      </w:r>
    </w:p>
    <w:p w:rsidR="00F0587D" w:rsidRPr="00F0587D" w:rsidRDefault="00F0587D" w:rsidP="00F0587D">
      <w:pPr>
        <w:pStyle w:val="ConsPlusNonformat"/>
        <w:widowControl/>
        <w:jc w:val="right"/>
        <w:rPr>
          <w:rFonts w:ascii="Times New Roman" w:hAnsi="Times New Roman" w:cs="Times New Roman"/>
          <w:sz w:val="24"/>
          <w:szCs w:val="24"/>
        </w:rPr>
      </w:pPr>
      <w:r w:rsidRPr="00F0587D">
        <w:rPr>
          <w:rFonts w:ascii="Times New Roman" w:hAnsi="Times New Roman" w:cs="Times New Roman"/>
          <w:sz w:val="24"/>
          <w:szCs w:val="24"/>
        </w:rPr>
        <w:t>Адрес фактического проживания</w:t>
      </w:r>
    </w:p>
    <w:p w:rsidR="00F0587D" w:rsidRPr="00F0587D" w:rsidRDefault="00F0587D" w:rsidP="00F0587D">
      <w:pPr>
        <w:pStyle w:val="ConsPlusNonformat"/>
        <w:widowControl/>
        <w:jc w:val="right"/>
        <w:rPr>
          <w:rFonts w:ascii="Times New Roman" w:hAnsi="Times New Roman" w:cs="Times New Roman"/>
          <w:sz w:val="24"/>
          <w:szCs w:val="24"/>
        </w:rPr>
      </w:pPr>
      <w:r w:rsidRPr="00F0587D">
        <w:rPr>
          <w:rFonts w:ascii="Times New Roman" w:hAnsi="Times New Roman" w:cs="Times New Roman"/>
          <w:sz w:val="24"/>
          <w:szCs w:val="24"/>
        </w:rPr>
        <w:t>(места нахождения)</w:t>
      </w:r>
    </w:p>
    <w:p w:rsidR="00F0587D" w:rsidRPr="00F0587D" w:rsidRDefault="00F0587D" w:rsidP="00F0587D">
      <w:pPr>
        <w:pStyle w:val="ConsPlusNonformat"/>
        <w:widowControl/>
        <w:tabs>
          <w:tab w:val="left" w:pos="4536"/>
        </w:tabs>
        <w:jc w:val="right"/>
        <w:rPr>
          <w:rFonts w:ascii="Times New Roman" w:hAnsi="Times New Roman" w:cs="Times New Roman"/>
          <w:sz w:val="24"/>
          <w:szCs w:val="24"/>
        </w:rPr>
      </w:pPr>
      <w:r w:rsidRPr="00F0587D">
        <w:rPr>
          <w:rFonts w:ascii="Times New Roman" w:hAnsi="Times New Roman" w:cs="Times New Roman"/>
          <w:sz w:val="24"/>
          <w:szCs w:val="24"/>
        </w:rPr>
        <w:t>_____________________________________</w:t>
      </w:r>
    </w:p>
    <w:p w:rsidR="00F0587D" w:rsidRPr="00F0587D" w:rsidRDefault="00F0587D" w:rsidP="00F0587D">
      <w:pPr>
        <w:pStyle w:val="ConsPlusNonformat"/>
        <w:widowControl/>
        <w:jc w:val="right"/>
        <w:rPr>
          <w:rFonts w:ascii="Times New Roman" w:hAnsi="Times New Roman" w:cs="Times New Roman"/>
          <w:i/>
          <w:sz w:val="24"/>
          <w:szCs w:val="24"/>
        </w:rPr>
      </w:pPr>
      <w:r w:rsidRPr="00F0587D">
        <w:rPr>
          <w:rFonts w:ascii="Times New Roman" w:hAnsi="Times New Roman" w:cs="Times New Roman"/>
          <w:sz w:val="24"/>
          <w:szCs w:val="24"/>
        </w:rPr>
        <w:t>_____________________________________</w:t>
      </w:r>
    </w:p>
    <w:p w:rsidR="00F0587D" w:rsidRPr="00F0587D" w:rsidRDefault="00F0587D" w:rsidP="00F0587D">
      <w:pPr>
        <w:pStyle w:val="ConsPlusNonformat"/>
        <w:widowControl/>
        <w:jc w:val="right"/>
        <w:rPr>
          <w:rFonts w:ascii="Times New Roman" w:hAnsi="Times New Roman" w:cs="Times New Roman"/>
          <w:sz w:val="24"/>
          <w:szCs w:val="24"/>
        </w:rPr>
      </w:pPr>
      <w:r w:rsidRPr="00F0587D">
        <w:rPr>
          <w:rFonts w:ascii="Times New Roman" w:hAnsi="Times New Roman" w:cs="Times New Roman"/>
          <w:sz w:val="24"/>
          <w:szCs w:val="24"/>
        </w:rPr>
        <w:t xml:space="preserve">ОГРН </w:t>
      </w:r>
      <w:r w:rsidRPr="00F0587D">
        <w:rPr>
          <w:rFonts w:ascii="Times New Roman" w:hAnsi="Times New Roman" w:cs="Times New Roman"/>
          <w:i/>
          <w:sz w:val="24"/>
          <w:szCs w:val="24"/>
        </w:rPr>
        <w:t>(для юридических лиц)</w:t>
      </w:r>
    </w:p>
    <w:p w:rsidR="00F0587D" w:rsidRPr="00F0587D" w:rsidRDefault="00F0587D" w:rsidP="00F0587D">
      <w:pPr>
        <w:pStyle w:val="ConsPlusNonformat"/>
        <w:widowControl/>
        <w:tabs>
          <w:tab w:val="left" w:pos="4536"/>
        </w:tabs>
        <w:jc w:val="right"/>
        <w:rPr>
          <w:rFonts w:ascii="Times New Roman" w:hAnsi="Times New Roman" w:cs="Times New Roman"/>
          <w:sz w:val="24"/>
          <w:szCs w:val="24"/>
        </w:rPr>
      </w:pPr>
      <w:r w:rsidRPr="00F0587D">
        <w:rPr>
          <w:rFonts w:ascii="Times New Roman" w:hAnsi="Times New Roman" w:cs="Times New Roman"/>
          <w:sz w:val="24"/>
          <w:szCs w:val="24"/>
        </w:rPr>
        <w:t>_____________________________________</w:t>
      </w:r>
    </w:p>
    <w:p w:rsidR="00F0587D" w:rsidRPr="00F0587D" w:rsidRDefault="00F0587D" w:rsidP="00F0587D">
      <w:pPr>
        <w:pStyle w:val="ConsPlusNonformat"/>
        <w:widowControl/>
        <w:jc w:val="right"/>
        <w:rPr>
          <w:rFonts w:ascii="Times New Roman" w:hAnsi="Times New Roman" w:cs="Times New Roman"/>
          <w:sz w:val="24"/>
          <w:szCs w:val="24"/>
        </w:rPr>
      </w:pPr>
      <w:r w:rsidRPr="00F0587D">
        <w:rPr>
          <w:rFonts w:ascii="Times New Roman" w:hAnsi="Times New Roman" w:cs="Times New Roman"/>
          <w:sz w:val="24"/>
          <w:szCs w:val="24"/>
        </w:rPr>
        <w:t>Контактная информация:</w:t>
      </w:r>
    </w:p>
    <w:p w:rsidR="00F0587D" w:rsidRPr="00F0587D" w:rsidRDefault="00F0587D" w:rsidP="00F0587D">
      <w:pPr>
        <w:pStyle w:val="ConsPlusNonformat"/>
        <w:widowControl/>
        <w:jc w:val="right"/>
        <w:rPr>
          <w:rFonts w:ascii="Times New Roman" w:hAnsi="Times New Roman" w:cs="Times New Roman"/>
          <w:sz w:val="24"/>
          <w:szCs w:val="24"/>
        </w:rPr>
      </w:pPr>
      <w:r w:rsidRPr="00F0587D">
        <w:rPr>
          <w:rFonts w:ascii="Times New Roman" w:hAnsi="Times New Roman" w:cs="Times New Roman"/>
          <w:sz w:val="24"/>
          <w:szCs w:val="24"/>
        </w:rPr>
        <w:t>тел. _________________________________</w:t>
      </w:r>
    </w:p>
    <w:p w:rsidR="00F0587D" w:rsidRPr="00F0587D" w:rsidRDefault="00F0587D" w:rsidP="00F0587D">
      <w:pPr>
        <w:pStyle w:val="ConsPlusNonformat"/>
        <w:widowControl/>
        <w:jc w:val="right"/>
        <w:rPr>
          <w:rFonts w:ascii="Times New Roman" w:hAnsi="Times New Roman" w:cs="Times New Roman"/>
          <w:sz w:val="24"/>
          <w:szCs w:val="24"/>
        </w:rPr>
      </w:pPr>
      <w:r w:rsidRPr="00F0587D">
        <w:rPr>
          <w:rFonts w:ascii="Times New Roman" w:hAnsi="Times New Roman" w:cs="Times New Roman"/>
          <w:sz w:val="24"/>
          <w:szCs w:val="24"/>
        </w:rPr>
        <w:t>эл. почта ____________________________</w:t>
      </w:r>
    </w:p>
    <w:p w:rsidR="00F0587D" w:rsidRPr="00F0587D" w:rsidRDefault="00F0587D" w:rsidP="00F0587D">
      <w:pPr>
        <w:pStyle w:val="ConsPlusNonformat"/>
        <w:widowControl/>
        <w:jc w:val="right"/>
        <w:rPr>
          <w:rFonts w:ascii="Times New Roman" w:hAnsi="Times New Roman" w:cs="Times New Roman"/>
          <w:i/>
          <w:sz w:val="24"/>
          <w:szCs w:val="24"/>
        </w:rPr>
      </w:pPr>
      <w:r w:rsidRPr="00F0587D">
        <w:rPr>
          <w:rFonts w:ascii="Times New Roman" w:hAnsi="Times New Roman" w:cs="Times New Roman"/>
          <w:i/>
          <w:sz w:val="24"/>
          <w:szCs w:val="24"/>
        </w:rPr>
        <w:t>(при предоставлении услуги</w:t>
      </w:r>
    </w:p>
    <w:p w:rsidR="00F0587D" w:rsidRPr="00F0587D" w:rsidRDefault="00F0587D" w:rsidP="00F0587D">
      <w:pPr>
        <w:pStyle w:val="ConsPlusNonformat"/>
        <w:widowControl/>
        <w:jc w:val="right"/>
        <w:rPr>
          <w:rFonts w:ascii="Times New Roman" w:hAnsi="Times New Roman" w:cs="Times New Roman"/>
          <w:i/>
          <w:sz w:val="24"/>
          <w:szCs w:val="24"/>
        </w:rPr>
      </w:pPr>
      <w:r w:rsidRPr="00F0587D">
        <w:rPr>
          <w:rFonts w:ascii="Times New Roman" w:hAnsi="Times New Roman" w:cs="Times New Roman"/>
          <w:i/>
          <w:sz w:val="24"/>
          <w:szCs w:val="24"/>
        </w:rPr>
        <w:t>в электронном виде)</w:t>
      </w:r>
    </w:p>
    <w:p w:rsidR="00F0587D" w:rsidRPr="00F0587D" w:rsidRDefault="00F0587D" w:rsidP="00F0587D">
      <w:pPr>
        <w:pStyle w:val="ConsPlusNonformat"/>
        <w:widowControl/>
        <w:jc w:val="right"/>
        <w:rPr>
          <w:rFonts w:ascii="Times New Roman" w:hAnsi="Times New Roman" w:cs="Times New Roman"/>
          <w:sz w:val="24"/>
          <w:szCs w:val="24"/>
        </w:rPr>
      </w:pPr>
    </w:p>
    <w:p w:rsidR="00F0587D" w:rsidRPr="00F0587D" w:rsidRDefault="00F0587D" w:rsidP="00F0587D">
      <w:pPr>
        <w:pStyle w:val="ConsPlusNonformat"/>
        <w:widowControl/>
        <w:jc w:val="right"/>
        <w:rPr>
          <w:rFonts w:ascii="Times New Roman" w:hAnsi="Times New Roman" w:cs="Times New Roman"/>
          <w:sz w:val="24"/>
          <w:szCs w:val="24"/>
        </w:rPr>
      </w:pPr>
    </w:p>
    <w:p w:rsidR="00F0587D" w:rsidRPr="00F0587D" w:rsidRDefault="00F0587D" w:rsidP="00F0587D">
      <w:pPr>
        <w:pStyle w:val="ConsPlusNonformat"/>
        <w:widowControl/>
        <w:jc w:val="center"/>
        <w:rPr>
          <w:rFonts w:ascii="Times New Roman" w:hAnsi="Times New Roman" w:cs="Times New Roman"/>
          <w:sz w:val="24"/>
          <w:szCs w:val="24"/>
        </w:rPr>
      </w:pPr>
      <w:r w:rsidRPr="00F0587D">
        <w:rPr>
          <w:rFonts w:ascii="Times New Roman" w:hAnsi="Times New Roman" w:cs="Times New Roman"/>
          <w:sz w:val="24"/>
          <w:szCs w:val="24"/>
        </w:rPr>
        <w:t>ЗАЯВЛЕНИЕ.</w:t>
      </w:r>
    </w:p>
    <w:p w:rsidR="00F0587D" w:rsidRPr="00F0587D" w:rsidRDefault="00F0587D" w:rsidP="00F0587D">
      <w:pPr>
        <w:pStyle w:val="ConsPlusNonformat"/>
        <w:widowControl/>
        <w:ind w:firstLine="709"/>
        <w:jc w:val="both"/>
        <w:rPr>
          <w:rFonts w:ascii="Times New Roman" w:hAnsi="Times New Roman" w:cs="Times New Roman"/>
          <w:sz w:val="24"/>
          <w:szCs w:val="24"/>
        </w:rPr>
      </w:pPr>
    </w:p>
    <w:p w:rsidR="00F0587D" w:rsidRPr="00F0587D" w:rsidRDefault="00F0587D" w:rsidP="00F0587D">
      <w:pPr>
        <w:pStyle w:val="ConsPlusNonformat"/>
        <w:widowControl/>
        <w:ind w:firstLine="709"/>
        <w:jc w:val="both"/>
        <w:rPr>
          <w:rFonts w:ascii="Times New Roman" w:hAnsi="Times New Roman" w:cs="Times New Roman"/>
          <w:sz w:val="24"/>
          <w:szCs w:val="24"/>
        </w:rPr>
      </w:pPr>
    </w:p>
    <w:p w:rsidR="00F0587D" w:rsidRPr="00F0587D" w:rsidRDefault="00F0587D" w:rsidP="00F0587D">
      <w:pPr>
        <w:pStyle w:val="ConsPlusNonformat"/>
        <w:widowControl/>
        <w:ind w:firstLine="709"/>
        <w:jc w:val="both"/>
        <w:rPr>
          <w:rFonts w:ascii="Times New Roman" w:hAnsi="Times New Roman" w:cs="Times New Roman"/>
          <w:sz w:val="24"/>
          <w:szCs w:val="24"/>
        </w:rPr>
      </w:pPr>
      <w:r w:rsidRPr="00F0587D">
        <w:rPr>
          <w:rFonts w:ascii="Times New Roman" w:hAnsi="Times New Roman" w:cs="Times New Roman"/>
          <w:sz w:val="24"/>
          <w:szCs w:val="24"/>
        </w:rPr>
        <w:t>Прошу предоставить муниципальную услугу по приему заявлений и выдаче документов о согласовании проектов границ земельных участков в отношении земельного участка, расположенного по адресу:</w:t>
      </w:r>
    </w:p>
    <w:p w:rsidR="00F0587D" w:rsidRPr="00F0587D" w:rsidRDefault="00F0587D" w:rsidP="00F0587D">
      <w:pPr>
        <w:pStyle w:val="ConsPlusNonformat"/>
        <w:widowControl/>
        <w:jc w:val="both"/>
        <w:rPr>
          <w:rFonts w:ascii="Times New Roman" w:hAnsi="Times New Roman" w:cs="Times New Roman"/>
          <w:sz w:val="24"/>
          <w:szCs w:val="24"/>
        </w:rPr>
      </w:pPr>
      <w:r w:rsidRPr="00F0587D">
        <w:rPr>
          <w:rFonts w:ascii="Times New Roman" w:hAnsi="Times New Roman" w:cs="Times New Roman"/>
          <w:sz w:val="24"/>
          <w:szCs w:val="24"/>
        </w:rPr>
        <w:t>____________________________________________________________________.</w:t>
      </w:r>
    </w:p>
    <w:p w:rsidR="00F0587D" w:rsidRPr="00F0587D" w:rsidRDefault="00F0587D" w:rsidP="00F0587D">
      <w:pPr>
        <w:pStyle w:val="ConsPlusNonformat"/>
        <w:widowControl/>
        <w:ind w:firstLine="709"/>
        <w:jc w:val="both"/>
        <w:rPr>
          <w:rFonts w:ascii="Times New Roman" w:hAnsi="Times New Roman" w:cs="Times New Roman"/>
          <w:sz w:val="24"/>
          <w:szCs w:val="24"/>
        </w:rPr>
      </w:pPr>
    </w:p>
    <w:p w:rsidR="00F0587D" w:rsidRPr="00F0587D" w:rsidRDefault="00F0587D" w:rsidP="00F0587D">
      <w:pPr>
        <w:pStyle w:val="ConsPlusNonformat"/>
        <w:widowControl/>
        <w:ind w:firstLine="709"/>
        <w:jc w:val="both"/>
        <w:rPr>
          <w:rFonts w:ascii="Times New Roman" w:hAnsi="Times New Roman" w:cs="Times New Roman"/>
          <w:sz w:val="24"/>
          <w:szCs w:val="24"/>
        </w:rPr>
      </w:pPr>
      <w:r w:rsidRPr="00F0587D">
        <w:rPr>
          <w:rFonts w:ascii="Times New Roman" w:hAnsi="Times New Roman" w:cs="Times New Roman"/>
          <w:sz w:val="24"/>
          <w:szCs w:val="24"/>
        </w:rPr>
        <w:t xml:space="preserve">Перечень всех зданий, строений, сооружений, расположенных на указанном земельном участке (с указанием их кадастровых (инвентарных) номеров и адресных ориентиров) </w:t>
      </w:r>
      <w:r w:rsidRPr="00F0587D">
        <w:rPr>
          <w:rFonts w:ascii="Times New Roman" w:hAnsi="Times New Roman" w:cs="Times New Roman"/>
          <w:i/>
          <w:sz w:val="24"/>
          <w:szCs w:val="24"/>
        </w:rPr>
        <w:t>(при их наличии у заявителя)</w:t>
      </w:r>
      <w:r w:rsidRPr="00F0587D">
        <w:rPr>
          <w:rFonts w:ascii="Times New Roman" w:hAnsi="Times New Roman" w:cs="Times New Roman"/>
          <w:sz w:val="24"/>
          <w:szCs w:val="24"/>
        </w:rPr>
        <w:t>:</w:t>
      </w:r>
    </w:p>
    <w:p w:rsidR="00F0587D" w:rsidRPr="00F0587D" w:rsidRDefault="00F0587D" w:rsidP="00F0587D">
      <w:pPr>
        <w:pStyle w:val="ConsPlusNonformat"/>
        <w:widowControl/>
        <w:jc w:val="both"/>
        <w:rPr>
          <w:rFonts w:ascii="Times New Roman" w:hAnsi="Times New Roman" w:cs="Times New Roman"/>
          <w:sz w:val="24"/>
          <w:szCs w:val="24"/>
        </w:rPr>
      </w:pPr>
      <w:r w:rsidRPr="00F0587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w:t>
      </w:r>
    </w:p>
    <w:p w:rsidR="00F0587D" w:rsidRPr="00F0587D" w:rsidRDefault="00F0587D" w:rsidP="00F0587D">
      <w:pPr>
        <w:pStyle w:val="ConsPlusNonformat"/>
        <w:widowControl/>
        <w:jc w:val="both"/>
        <w:rPr>
          <w:rFonts w:ascii="Times New Roman" w:hAnsi="Times New Roman" w:cs="Times New Roman"/>
          <w:sz w:val="24"/>
          <w:szCs w:val="24"/>
        </w:rPr>
      </w:pPr>
    </w:p>
    <w:p w:rsidR="00F0587D" w:rsidRPr="00F0587D" w:rsidRDefault="00F0587D" w:rsidP="00F0587D">
      <w:pPr>
        <w:pStyle w:val="ConsPlusNonformat"/>
        <w:widowControl/>
        <w:ind w:firstLine="709"/>
        <w:jc w:val="both"/>
        <w:rPr>
          <w:rFonts w:ascii="Times New Roman" w:hAnsi="Times New Roman" w:cs="Times New Roman"/>
          <w:sz w:val="24"/>
          <w:szCs w:val="24"/>
        </w:rPr>
      </w:pPr>
      <w:r w:rsidRPr="00F0587D">
        <w:rPr>
          <w:rFonts w:ascii="Times New Roman" w:hAnsi="Times New Roman" w:cs="Times New Roman"/>
          <w:sz w:val="24"/>
          <w:szCs w:val="24"/>
        </w:rPr>
        <w:t>Документы, необходимые для получения муниципальной услуги, прилагаю на _____ листах.</w:t>
      </w:r>
    </w:p>
    <w:p w:rsidR="00F0587D" w:rsidRPr="00F0587D" w:rsidRDefault="00F0587D" w:rsidP="00F0587D">
      <w:pPr>
        <w:pStyle w:val="ConsPlusNonformat"/>
        <w:widowControl/>
        <w:ind w:firstLine="709"/>
        <w:jc w:val="both"/>
        <w:rPr>
          <w:rFonts w:ascii="Times New Roman" w:hAnsi="Times New Roman" w:cs="Times New Roman"/>
          <w:sz w:val="24"/>
          <w:szCs w:val="24"/>
        </w:rPr>
      </w:pPr>
    </w:p>
    <w:p w:rsidR="00F0587D" w:rsidRPr="00F0587D" w:rsidRDefault="00F0587D" w:rsidP="00F0587D">
      <w:pPr>
        <w:pStyle w:val="ConsPlusNonformat"/>
        <w:widowControl/>
        <w:ind w:firstLine="709"/>
        <w:jc w:val="both"/>
        <w:rPr>
          <w:rFonts w:ascii="Times New Roman" w:hAnsi="Times New Roman" w:cs="Times New Roman"/>
          <w:sz w:val="24"/>
          <w:szCs w:val="24"/>
        </w:rPr>
      </w:pPr>
      <w:r w:rsidRPr="00F0587D">
        <w:rPr>
          <w:rFonts w:ascii="Times New Roman" w:hAnsi="Times New Roman" w:cs="Times New Roman"/>
          <w:sz w:val="24"/>
          <w:szCs w:val="24"/>
        </w:rPr>
        <w:lastRenderedPageBreak/>
        <w:t>Я согласен (согласна) на обработку моих персональных данных, содержащихся в заявлении.</w:t>
      </w:r>
    </w:p>
    <w:p w:rsidR="00F0587D" w:rsidRPr="00F0587D" w:rsidRDefault="00F0587D" w:rsidP="00F0587D">
      <w:pPr>
        <w:pStyle w:val="ConsPlusNonformat"/>
        <w:widowControl/>
        <w:ind w:firstLine="709"/>
        <w:jc w:val="both"/>
        <w:rPr>
          <w:rFonts w:ascii="Times New Roman" w:hAnsi="Times New Roman" w:cs="Times New Roman"/>
          <w:sz w:val="24"/>
          <w:szCs w:val="24"/>
        </w:rPr>
      </w:pPr>
    </w:p>
    <w:p w:rsidR="00F0587D" w:rsidRPr="00F0587D" w:rsidRDefault="00F0587D" w:rsidP="00F0587D">
      <w:pPr>
        <w:pStyle w:val="ConsPlusNonformat"/>
        <w:widowControl/>
        <w:ind w:firstLine="709"/>
        <w:jc w:val="both"/>
        <w:rPr>
          <w:rFonts w:ascii="Times New Roman" w:hAnsi="Times New Roman" w:cs="Times New Roman"/>
          <w:sz w:val="24"/>
          <w:szCs w:val="24"/>
        </w:rPr>
      </w:pPr>
      <w:r w:rsidRPr="00F0587D">
        <w:rPr>
          <w:rFonts w:ascii="Times New Roman" w:hAnsi="Times New Roman" w:cs="Times New Roman"/>
          <w:sz w:val="24"/>
          <w:szCs w:val="24"/>
        </w:rPr>
        <w:t xml:space="preserve">Конечный результат предоставления муниципальной услуги прошу </w:t>
      </w:r>
      <w:r w:rsidRPr="00F0587D">
        <w:rPr>
          <w:rFonts w:ascii="Times New Roman" w:hAnsi="Times New Roman" w:cs="Times New Roman"/>
          <w:i/>
          <w:sz w:val="24"/>
          <w:szCs w:val="24"/>
        </w:rPr>
        <w:t>(нужное подчеркнуть)</w:t>
      </w:r>
      <w:r w:rsidRPr="00F0587D">
        <w:rPr>
          <w:rFonts w:ascii="Times New Roman" w:hAnsi="Times New Roman" w:cs="Times New Roman"/>
          <w:sz w:val="24"/>
          <w:szCs w:val="24"/>
        </w:rPr>
        <w:t>:</w:t>
      </w:r>
    </w:p>
    <w:p w:rsidR="00F0587D" w:rsidRPr="00F0587D" w:rsidRDefault="00F0587D" w:rsidP="00F0587D">
      <w:pPr>
        <w:pStyle w:val="ConsPlusNonformat"/>
        <w:widowControl/>
        <w:ind w:firstLine="709"/>
        <w:jc w:val="both"/>
        <w:rPr>
          <w:rFonts w:ascii="Times New Roman" w:hAnsi="Times New Roman" w:cs="Times New Roman"/>
          <w:sz w:val="24"/>
          <w:szCs w:val="24"/>
        </w:rPr>
      </w:pPr>
      <w:r w:rsidRPr="00F0587D">
        <w:rPr>
          <w:rFonts w:ascii="Times New Roman" w:hAnsi="Times New Roman" w:cs="Times New Roman"/>
          <w:sz w:val="24"/>
          <w:szCs w:val="24"/>
        </w:rPr>
        <w:t>вручить лично,</w:t>
      </w:r>
    </w:p>
    <w:p w:rsidR="00F0587D" w:rsidRPr="00F0587D" w:rsidRDefault="00F0587D" w:rsidP="00F0587D">
      <w:pPr>
        <w:pStyle w:val="ConsPlusNonformat"/>
        <w:widowControl/>
        <w:ind w:firstLine="709"/>
        <w:jc w:val="both"/>
        <w:rPr>
          <w:rFonts w:ascii="Times New Roman" w:hAnsi="Times New Roman" w:cs="Times New Roman"/>
          <w:sz w:val="24"/>
          <w:szCs w:val="24"/>
        </w:rPr>
      </w:pPr>
      <w:r w:rsidRPr="00F0587D">
        <w:rPr>
          <w:rFonts w:ascii="Times New Roman" w:hAnsi="Times New Roman" w:cs="Times New Roman"/>
          <w:sz w:val="24"/>
          <w:szCs w:val="24"/>
        </w:rPr>
        <w:t>направить по месту фактического проживания (места нахождения) в форме документа на бумажном носителе,</w:t>
      </w:r>
    </w:p>
    <w:p w:rsidR="00F0587D" w:rsidRPr="00F0587D" w:rsidRDefault="00F0587D" w:rsidP="00F0587D">
      <w:pPr>
        <w:pStyle w:val="ConsPlusNonformat"/>
        <w:widowControl/>
        <w:ind w:firstLine="709"/>
        <w:jc w:val="both"/>
        <w:rPr>
          <w:rFonts w:ascii="Times New Roman" w:hAnsi="Times New Roman" w:cs="Times New Roman"/>
          <w:sz w:val="24"/>
          <w:szCs w:val="24"/>
        </w:rPr>
      </w:pPr>
      <w:r w:rsidRPr="00F0587D">
        <w:rPr>
          <w:rFonts w:ascii="Times New Roman" w:hAnsi="Times New Roman" w:cs="Times New Roman"/>
          <w:sz w:val="24"/>
          <w:szCs w:val="24"/>
        </w:rPr>
        <w:t>направить на адрес электронной почты в форме электронного документа.</w:t>
      </w:r>
    </w:p>
    <w:p w:rsidR="00F0587D" w:rsidRPr="00F0587D" w:rsidRDefault="00F0587D" w:rsidP="00F0587D">
      <w:pPr>
        <w:pStyle w:val="ConsPlusNonformat"/>
        <w:widowControl/>
        <w:ind w:firstLine="709"/>
        <w:jc w:val="both"/>
        <w:rPr>
          <w:rFonts w:ascii="Times New Roman" w:hAnsi="Times New Roman" w:cs="Times New Roman"/>
          <w:sz w:val="24"/>
          <w:szCs w:val="24"/>
        </w:rPr>
      </w:pPr>
    </w:p>
    <w:p w:rsidR="00F0587D" w:rsidRPr="00F0587D" w:rsidRDefault="00F0587D" w:rsidP="00F0587D">
      <w:pPr>
        <w:pStyle w:val="ConsPlusNonformat"/>
        <w:widowControl/>
        <w:ind w:firstLine="709"/>
        <w:jc w:val="both"/>
        <w:rPr>
          <w:rFonts w:ascii="Times New Roman" w:hAnsi="Times New Roman" w:cs="Times New Roman"/>
          <w:sz w:val="24"/>
          <w:szCs w:val="24"/>
        </w:rPr>
      </w:pPr>
      <w:r w:rsidRPr="00F0587D">
        <w:rPr>
          <w:rFonts w:ascii="Times New Roman" w:hAnsi="Times New Roman" w:cs="Times New Roman"/>
          <w:sz w:val="24"/>
          <w:szCs w:val="24"/>
        </w:rPr>
        <w:t xml:space="preserve">Решение об отказе в предоставлении муниципальной услуги прошу </w:t>
      </w:r>
      <w:r w:rsidRPr="00F0587D">
        <w:rPr>
          <w:rFonts w:ascii="Times New Roman" w:hAnsi="Times New Roman" w:cs="Times New Roman"/>
          <w:i/>
          <w:sz w:val="24"/>
          <w:szCs w:val="24"/>
        </w:rPr>
        <w:t>(нужное подчеркнуть)</w:t>
      </w:r>
      <w:r w:rsidRPr="00F0587D">
        <w:rPr>
          <w:rFonts w:ascii="Times New Roman" w:hAnsi="Times New Roman" w:cs="Times New Roman"/>
          <w:sz w:val="24"/>
          <w:szCs w:val="24"/>
        </w:rPr>
        <w:t>:</w:t>
      </w:r>
    </w:p>
    <w:p w:rsidR="00F0587D" w:rsidRPr="00F0587D" w:rsidRDefault="00F0587D" w:rsidP="00F0587D">
      <w:pPr>
        <w:pStyle w:val="ConsPlusNonformat"/>
        <w:widowControl/>
        <w:ind w:firstLine="709"/>
        <w:jc w:val="both"/>
        <w:rPr>
          <w:rFonts w:ascii="Times New Roman" w:hAnsi="Times New Roman" w:cs="Times New Roman"/>
          <w:sz w:val="24"/>
          <w:szCs w:val="24"/>
        </w:rPr>
      </w:pPr>
      <w:r w:rsidRPr="00F0587D">
        <w:rPr>
          <w:rFonts w:ascii="Times New Roman" w:hAnsi="Times New Roman" w:cs="Times New Roman"/>
          <w:sz w:val="24"/>
          <w:szCs w:val="24"/>
        </w:rPr>
        <w:t>вручить лично,</w:t>
      </w:r>
    </w:p>
    <w:p w:rsidR="00F0587D" w:rsidRPr="00F0587D" w:rsidRDefault="00F0587D" w:rsidP="00F0587D">
      <w:pPr>
        <w:pStyle w:val="ConsPlusNonformat"/>
        <w:widowControl/>
        <w:ind w:firstLine="709"/>
        <w:jc w:val="both"/>
        <w:rPr>
          <w:rFonts w:ascii="Times New Roman" w:hAnsi="Times New Roman" w:cs="Times New Roman"/>
          <w:sz w:val="24"/>
          <w:szCs w:val="24"/>
        </w:rPr>
      </w:pPr>
      <w:r w:rsidRPr="00F0587D">
        <w:rPr>
          <w:rFonts w:ascii="Times New Roman" w:hAnsi="Times New Roman" w:cs="Times New Roman"/>
          <w:sz w:val="24"/>
          <w:szCs w:val="24"/>
        </w:rPr>
        <w:t>направить по месту фактического проживания (места нахождения) в форме документа на бумажном носителе,</w:t>
      </w:r>
    </w:p>
    <w:p w:rsidR="00F0587D" w:rsidRPr="00F0587D" w:rsidRDefault="00F0587D" w:rsidP="00F0587D">
      <w:pPr>
        <w:pStyle w:val="ConsPlusNonformat"/>
        <w:widowControl/>
        <w:ind w:firstLine="709"/>
        <w:jc w:val="both"/>
        <w:rPr>
          <w:rFonts w:ascii="Times New Roman" w:hAnsi="Times New Roman" w:cs="Times New Roman"/>
          <w:sz w:val="24"/>
          <w:szCs w:val="24"/>
        </w:rPr>
      </w:pPr>
      <w:r w:rsidRPr="00F0587D">
        <w:rPr>
          <w:rFonts w:ascii="Times New Roman" w:hAnsi="Times New Roman" w:cs="Times New Roman"/>
          <w:sz w:val="24"/>
          <w:szCs w:val="24"/>
        </w:rPr>
        <w:t>направить на адрес электронной почты в форме электронного документа.</w:t>
      </w:r>
    </w:p>
    <w:p w:rsidR="00F0587D" w:rsidRPr="00F0587D" w:rsidRDefault="00F0587D" w:rsidP="00F0587D">
      <w:pPr>
        <w:pStyle w:val="ConsPlusNonformat"/>
        <w:widowControl/>
        <w:ind w:firstLine="709"/>
        <w:jc w:val="both"/>
        <w:rPr>
          <w:rFonts w:ascii="Times New Roman" w:hAnsi="Times New Roman" w:cs="Times New Roman"/>
          <w:sz w:val="24"/>
          <w:szCs w:val="24"/>
        </w:rPr>
      </w:pPr>
    </w:p>
    <w:p w:rsidR="00F0587D" w:rsidRPr="00F0587D" w:rsidRDefault="00F0587D" w:rsidP="00F0587D">
      <w:pPr>
        <w:pStyle w:val="ConsPlusNonformat"/>
        <w:widowControl/>
        <w:ind w:firstLine="709"/>
        <w:jc w:val="both"/>
        <w:rPr>
          <w:rFonts w:ascii="Times New Roman" w:hAnsi="Times New Roman" w:cs="Times New Roman"/>
          <w:sz w:val="24"/>
          <w:szCs w:val="24"/>
        </w:rPr>
      </w:pPr>
    </w:p>
    <w:p w:rsidR="00F0587D" w:rsidRPr="00F0587D" w:rsidRDefault="00F0587D" w:rsidP="00F0587D">
      <w:pPr>
        <w:pStyle w:val="ConsPlusNonformat"/>
        <w:widowControl/>
        <w:jc w:val="both"/>
        <w:rPr>
          <w:rFonts w:ascii="Times New Roman" w:hAnsi="Times New Roman" w:cs="Times New Roman"/>
          <w:sz w:val="24"/>
          <w:szCs w:val="24"/>
        </w:rPr>
      </w:pPr>
      <w:r w:rsidRPr="00F0587D">
        <w:rPr>
          <w:rFonts w:ascii="Times New Roman" w:hAnsi="Times New Roman" w:cs="Times New Roman"/>
          <w:sz w:val="24"/>
          <w:szCs w:val="24"/>
        </w:rPr>
        <w:t>Подпись</w:t>
      </w:r>
    </w:p>
    <w:p w:rsidR="00F0587D" w:rsidRPr="00F0587D" w:rsidRDefault="00F0587D" w:rsidP="00F0587D">
      <w:pPr>
        <w:pStyle w:val="ConsPlusNonformat"/>
        <w:widowControl/>
        <w:jc w:val="both"/>
        <w:rPr>
          <w:rFonts w:ascii="Times New Roman" w:hAnsi="Times New Roman" w:cs="Times New Roman"/>
          <w:sz w:val="24"/>
          <w:szCs w:val="24"/>
        </w:rPr>
      </w:pPr>
      <w:r w:rsidRPr="00F0587D">
        <w:rPr>
          <w:rFonts w:ascii="Times New Roman" w:hAnsi="Times New Roman" w:cs="Times New Roman"/>
          <w:sz w:val="24"/>
          <w:szCs w:val="24"/>
        </w:rPr>
        <w:t>______________________                     ____________________________________</w:t>
      </w:r>
    </w:p>
    <w:p w:rsidR="00F0587D" w:rsidRPr="00F0587D" w:rsidRDefault="00F0587D" w:rsidP="00F0587D">
      <w:pPr>
        <w:pStyle w:val="ConsPlusNonformat"/>
        <w:widowControl/>
        <w:ind w:left="4536"/>
        <w:jc w:val="center"/>
        <w:rPr>
          <w:rFonts w:ascii="Times New Roman" w:hAnsi="Times New Roman" w:cs="Times New Roman"/>
          <w:i/>
          <w:sz w:val="24"/>
          <w:szCs w:val="24"/>
        </w:rPr>
      </w:pPr>
      <w:r w:rsidRPr="00F0587D">
        <w:rPr>
          <w:rFonts w:ascii="Times New Roman" w:hAnsi="Times New Roman" w:cs="Times New Roman"/>
          <w:i/>
          <w:sz w:val="24"/>
          <w:szCs w:val="24"/>
        </w:rPr>
        <w:t>(расшифровка подписи)</w:t>
      </w:r>
    </w:p>
    <w:p w:rsidR="00F0587D" w:rsidRPr="00F0587D" w:rsidRDefault="00F0587D" w:rsidP="00F0587D">
      <w:pPr>
        <w:pStyle w:val="ConsPlusNonformat"/>
        <w:widowControl/>
        <w:jc w:val="both"/>
        <w:rPr>
          <w:rFonts w:ascii="Times New Roman" w:hAnsi="Times New Roman" w:cs="Times New Roman"/>
          <w:sz w:val="24"/>
          <w:szCs w:val="24"/>
        </w:rPr>
      </w:pPr>
    </w:p>
    <w:p w:rsidR="00F0587D" w:rsidRPr="00F0587D" w:rsidRDefault="00F0587D" w:rsidP="00F0587D">
      <w:pPr>
        <w:pStyle w:val="ConsPlusNonformat"/>
        <w:widowControl/>
        <w:jc w:val="both"/>
        <w:rPr>
          <w:rFonts w:ascii="Times New Roman" w:hAnsi="Times New Roman" w:cs="Times New Roman"/>
          <w:sz w:val="24"/>
          <w:szCs w:val="24"/>
        </w:rPr>
      </w:pPr>
      <w:r w:rsidRPr="00F0587D">
        <w:rPr>
          <w:rFonts w:ascii="Times New Roman" w:hAnsi="Times New Roman" w:cs="Times New Roman"/>
          <w:sz w:val="24"/>
          <w:szCs w:val="24"/>
        </w:rPr>
        <w:t>Дата «___»__________ 201__ год</w:t>
      </w:r>
    </w:p>
    <w:p w:rsidR="00F0587D" w:rsidRPr="00F0587D" w:rsidRDefault="00F0587D" w:rsidP="00F0587D">
      <w:pPr>
        <w:pStyle w:val="ConsPlusNonformat"/>
        <w:widowControl/>
        <w:jc w:val="both"/>
        <w:rPr>
          <w:rFonts w:ascii="Times New Roman" w:hAnsi="Times New Roman" w:cs="Times New Roman"/>
          <w:sz w:val="24"/>
          <w:szCs w:val="24"/>
        </w:rPr>
      </w:pPr>
    </w:p>
    <w:p w:rsidR="00F0587D" w:rsidRPr="00F0587D" w:rsidRDefault="00F0587D" w:rsidP="00F0587D">
      <w:pPr>
        <w:pStyle w:val="ConsPlusNonformat"/>
        <w:widowControl/>
        <w:jc w:val="both"/>
        <w:rPr>
          <w:rFonts w:ascii="Times New Roman" w:hAnsi="Times New Roman" w:cs="Times New Roman"/>
          <w:sz w:val="24"/>
          <w:szCs w:val="24"/>
        </w:rPr>
      </w:pPr>
      <w:r w:rsidRPr="00F0587D">
        <w:rPr>
          <w:rFonts w:ascii="Times New Roman" w:hAnsi="Times New Roman" w:cs="Times New Roman"/>
          <w:sz w:val="24"/>
          <w:szCs w:val="24"/>
        </w:rPr>
        <w:t>Заявление принято:</w:t>
      </w:r>
    </w:p>
    <w:p w:rsidR="00F0587D" w:rsidRPr="00F0587D" w:rsidRDefault="00F0587D" w:rsidP="00F0587D">
      <w:pPr>
        <w:pStyle w:val="ConsPlusNonformat"/>
        <w:widowControl/>
        <w:tabs>
          <w:tab w:val="left" w:pos="6804"/>
        </w:tabs>
        <w:jc w:val="both"/>
        <w:rPr>
          <w:rFonts w:ascii="Times New Roman" w:hAnsi="Times New Roman" w:cs="Times New Roman"/>
          <w:sz w:val="24"/>
          <w:szCs w:val="24"/>
        </w:rPr>
      </w:pPr>
      <w:r w:rsidRPr="00F0587D">
        <w:rPr>
          <w:rFonts w:ascii="Times New Roman" w:hAnsi="Times New Roman" w:cs="Times New Roman"/>
          <w:sz w:val="24"/>
          <w:szCs w:val="24"/>
        </w:rPr>
        <w:t>____________________________________________________________________</w:t>
      </w:r>
    </w:p>
    <w:p w:rsidR="00F0587D" w:rsidRPr="00F0587D" w:rsidRDefault="00F0587D" w:rsidP="00F0587D">
      <w:pPr>
        <w:pStyle w:val="ConsPlusNonformat"/>
        <w:widowControl/>
        <w:jc w:val="center"/>
        <w:rPr>
          <w:rFonts w:ascii="Times New Roman" w:hAnsi="Times New Roman" w:cs="Times New Roman"/>
          <w:sz w:val="24"/>
          <w:szCs w:val="24"/>
        </w:rPr>
      </w:pPr>
      <w:r w:rsidRPr="00F0587D">
        <w:rPr>
          <w:rFonts w:ascii="Times New Roman" w:hAnsi="Times New Roman" w:cs="Times New Roman"/>
          <w:i/>
          <w:sz w:val="24"/>
          <w:szCs w:val="24"/>
        </w:rPr>
        <w:t>(Ф.И.О. должностного лица, уполномоченного на прием заявления)</w:t>
      </w:r>
    </w:p>
    <w:p w:rsidR="00F0587D" w:rsidRPr="00F0587D" w:rsidRDefault="00F0587D" w:rsidP="00F0587D">
      <w:pPr>
        <w:pStyle w:val="ConsPlusNonformat"/>
        <w:widowControl/>
        <w:jc w:val="both"/>
        <w:rPr>
          <w:rFonts w:ascii="Times New Roman" w:hAnsi="Times New Roman" w:cs="Times New Roman"/>
          <w:sz w:val="24"/>
          <w:szCs w:val="24"/>
        </w:rPr>
      </w:pPr>
    </w:p>
    <w:p w:rsidR="00F0587D" w:rsidRPr="00F0587D" w:rsidRDefault="00F0587D" w:rsidP="00F0587D">
      <w:pPr>
        <w:pStyle w:val="ConsPlusNonformat"/>
        <w:widowControl/>
        <w:jc w:val="both"/>
        <w:rPr>
          <w:rFonts w:ascii="Times New Roman" w:hAnsi="Times New Roman" w:cs="Times New Roman"/>
          <w:sz w:val="24"/>
          <w:szCs w:val="24"/>
        </w:rPr>
      </w:pPr>
      <w:r w:rsidRPr="00F0587D">
        <w:rPr>
          <w:rFonts w:ascii="Times New Roman" w:hAnsi="Times New Roman" w:cs="Times New Roman"/>
          <w:sz w:val="24"/>
          <w:szCs w:val="24"/>
        </w:rPr>
        <w:t>Подпись</w:t>
      </w:r>
    </w:p>
    <w:p w:rsidR="00F0587D" w:rsidRPr="00F0587D" w:rsidRDefault="00F0587D" w:rsidP="00F0587D">
      <w:pPr>
        <w:pStyle w:val="ConsPlusNonformat"/>
        <w:widowControl/>
        <w:jc w:val="both"/>
        <w:rPr>
          <w:rFonts w:ascii="Times New Roman" w:hAnsi="Times New Roman" w:cs="Times New Roman"/>
          <w:sz w:val="24"/>
          <w:szCs w:val="24"/>
        </w:rPr>
      </w:pPr>
      <w:r w:rsidRPr="00F0587D">
        <w:rPr>
          <w:rFonts w:ascii="Times New Roman" w:hAnsi="Times New Roman" w:cs="Times New Roman"/>
          <w:sz w:val="24"/>
          <w:szCs w:val="24"/>
        </w:rPr>
        <w:t>______________________                     ____________________________________</w:t>
      </w:r>
    </w:p>
    <w:p w:rsidR="00F0587D" w:rsidRPr="00F0587D" w:rsidRDefault="00F0587D" w:rsidP="00F0587D">
      <w:pPr>
        <w:pStyle w:val="ConsPlusNonformat"/>
        <w:widowControl/>
        <w:ind w:left="4536"/>
        <w:jc w:val="center"/>
        <w:rPr>
          <w:rFonts w:ascii="Times New Roman" w:hAnsi="Times New Roman" w:cs="Times New Roman"/>
          <w:sz w:val="24"/>
          <w:szCs w:val="24"/>
        </w:rPr>
      </w:pPr>
      <w:r w:rsidRPr="00F0587D">
        <w:rPr>
          <w:rFonts w:ascii="Times New Roman" w:hAnsi="Times New Roman" w:cs="Times New Roman"/>
          <w:i/>
          <w:sz w:val="24"/>
          <w:szCs w:val="24"/>
        </w:rPr>
        <w:t xml:space="preserve">(расшифровка подписи) </w:t>
      </w:r>
      <w:r w:rsidRPr="00F0587D">
        <w:rPr>
          <w:rFonts w:ascii="Times New Roman" w:hAnsi="Times New Roman" w:cs="Times New Roman"/>
          <w:sz w:val="24"/>
          <w:szCs w:val="24"/>
        </w:rPr>
        <w:t>.</w:t>
      </w:r>
    </w:p>
    <w:p w:rsidR="00F0587D" w:rsidRPr="00F0587D" w:rsidRDefault="00F0587D" w:rsidP="00F0587D">
      <w:pPr>
        <w:ind w:firstLine="709"/>
        <w:jc w:val="right"/>
        <w:rPr>
          <w:i/>
        </w:rPr>
      </w:pPr>
    </w:p>
    <w:p w:rsidR="00F0587D" w:rsidRPr="00F0587D" w:rsidRDefault="00F0587D" w:rsidP="00F0587D">
      <w:pPr>
        <w:ind w:firstLine="709"/>
        <w:jc w:val="right"/>
      </w:pPr>
      <w:r w:rsidRPr="00F0587D">
        <w:rPr>
          <w:rStyle w:val="af8"/>
          <w:bCs/>
          <w:color w:val="auto"/>
        </w:rPr>
        <w:br w:type="page"/>
      </w:r>
      <w:r w:rsidRPr="00F0587D">
        <w:lastRenderedPageBreak/>
        <w:t>Приложение 3</w:t>
      </w:r>
    </w:p>
    <w:p w:rsidR="00F0587D" w:rsidRPr="00F0587D" w:rsidRDefault="00F0587D" w:rsidP="00F0587D">
      <w:pPr>
        <w:jc w:val="right"/>
      </w:pPr>
      <w:r w:rsidRPr="00F0587D">
        <w:t>к административному регламенту</w:t>
      </w:r>
    </w:p>
    <w:p w:rsidR="00F0587D" w:rsidRPr="00F0587D" w:rsidRDefault="00F0587D" w:rsidP="00F0587D">
      <w:pPr>
        <w:jc w:val="right"/>
      </w:pPr>
      <w:r w:rsidRPr="00F0587D">
        <w:t>предоставления муниципальной</w:t>
      </w:r>
    </w:p>
    <w:p w:rsidR="00F0587D" w:rsidRPr="00F0587D" w:rsidRDefault="00F0587D" w:rsidP="00F0587D">
      <w:pPr>
        <w:jc w:val="right"/>
      </w:pPr>
      <w:r w:rsidRPr="00F0587D">
        <w:t>услуги «Прием заявлений и</w:t>
      </w:r>
    </w:p>
    <w:p w:rsidR="00F0587D" w:rsidRPr="00F0587D" w:rsidRDefault="00F0587D" w:rsidP="00F0587D">
      <w:pPr>
        <w:jc w:val="right"/>
      </w:pPr>
      <w:r w:rsidRPr="00F0587D">
        <w:t>выдача документов о</w:t>
      </w:r>
    </w:p>
    <w:p w:rsidR="00F0587D" w:rsidRPr="00F0587D" w:rsidRDefault="00F0587D" w:rsidP="00F0587D">
      <w:pPr>
        <w:jc w:val="right"/>
      </w:pPr>
      <w:r w:rsidRPr="00F0587D">
        <w:t>согласовании проектов</w:t>
      </w:r>
    </w:p>
    <w:p w:rsidR="00F0587D" w:rsidRPr="00F0587D" w:rsidRDefault="00F0587D" w:rsidP="00F0587D">
      <w:pPr>
        <w:jc w:val="right"/>
      </w:pPr>
      <w:r w:rsidRPr="00F0587D">
        <w:t>границ земельных участков»</w:t>
      </w:r>
    </w:p>
    <w:p w:rsidR="00F0587D" w:rsidRPr="00F0587D" w:rsidRDefault="00F0587D" w:rsidP="00F0587D">
      <w:pPr>
        <w:ind w:firstLine="709"/>
        <w:jc w:val="right"/>
      </w:pPr>
    </w:p>
    <w:p w:rsidR="00F0587D" w:rsidRPr="00F0587D" w:rsidRDefault="00F0587D" w:rsidP="00F0587D">
      <w:pPr>
        <w:ind w:firstLine="709"/>
        <w:jc w:val="right"/>
      </w:pPr>
    </w:p>
    <w:p w:rsidR="00F0587D" w:rsidRPr="00F0587D" w:rsidRDefault="00F0587D" w:rsidP="00F0587D">
      <w:pPr>
        <w:pStyle w:val="10"/>
        <w:spacing w:before="0" w:after="0"/>
        <w:rPr>
          <w:rFonts w:ascii="Times New Roman" w:hAnsi="Times New Roman" w:cs="Times New Roman"/>
          <w:color w:val="auto"/>
        </w:rPr>
      </w:pPr>
      <w:r w:rsidRPr="00F0587D">
        <w:rPr>
          <w:rFonts w:ascii="Times New Roman" w:hAnsi="Times New Roman" w:cs="Times New Roman"/>
          <w:color w:val="auto"/>
        </w:rPr>
        <w:t>Блок-схема</w:t>
      </w:r>
    </w:p>
    <w:p w:rsidR="00F0587D" w:rsidRPr="00F0587D" w:rsidRDefault="00F0587D" w:rsidP="00F0587D">
      <w:pPr>
        <w:pStyle w:val="10"/>
        <w:spacing w:before="0" w:after="0"/>
        <w:rPr>
          <w:rFonts w:ascii="Times New Roman" w:hAnsi="Times New Roman" w:cs="Times New Roman"/>
          <w:color w:val="auto"/>
        </w:rPr>
      </w:pPr>
      <w:r w:rsidRPr="00F0587D">
        <w:rPr>
          <w:rFonts w:ascii="Times New Roman" w:hAnsi="Times New Roman" w:cs="Times New Roman"/>
          <w:color w:val="auto"/>
        </w:rPr>
        <w:t>предоставления муниципальной услуги</w:t>
      </w:r>
    </w:p>
    <w:p w:rsidR="00F0587D" w:rsidRPr="00F0587D" w:rsidRDefault="00F0587D" w:rsidP="00F0587D">
      <w:pPr>
        <w:jc w:val="center"/>
        <w:rPr>
          <w:b/>
          <w:bCs/>
        </w:rPr>
      </w:pPr>
      <w:r w:rsidRPr="00F0587D">
        <w:rPr>
          <w:b/>
          <w:bCs/>
        </w:rPr>
        <w:t>«Прием заявлений и выдача документов о</w:t>
      </w:r>
    </w:p>
    <w:p w:rsidR="00F0587D" w:rsidRPr="00F0587D" w:rsidRDefault="00F0587D" w:rsidP="00F0587D">
      <w:pPr>
        <w:pStyle w:val="10"/>
        <w:spacing w:before="0" w:after="0"/>
        <w:rPr>
          <w:rFonts w:ascii="Times New Roman" w:hAnsi="Times New Roman" w:cs="Times New Roman"/>
          <w:color w:val="auto"/>
        </w:rPr>
      </w:pPr>
      <w:r w:rsidRPr="00F0587D">
        <w:rPr>
          <w:rFonts w:ascii="Times New Roman" w:hAnsi="Times New Roman" w:cs="Times New Roman"/>
          <w:color w:val="auto"/>
        </w:rPr>
        <w:t>согласовании проектов границ земельных участков»</w:t>
      </w:r>
    </w:p>
    <w:p w:rsidR="00F0587D" w:rsidRPr="00F0587D" w:rsidRDefault="00F0587D" w:rsidP="00F0587D">
      <w:pPr>
        <w:rPr>
          <w:b/>
          <w:bCs/>
        </w:rPr>
      </w:pPr>
    </w:p>
    <w:p w:rsidR="00F0587D" w:rsidRPr="00F0587D" w:rsidRDefault="00895F8F" w:rsidP="00F0587D">
      <w:pPr>
        <w:rPr>
          <w:b/>
          <w:bCs/>
        </w:rPr>
      </w:pPr>
      <w:r w:rsidRPr="00895F8F">
        <w:rPr>
          <w:noProof/>
        </w:rPr>
        <w:pict>
          <v:group id="Group 18" o:spid="_x0000_s1026" style="position:absolute;margin-left:0;margin-top:11.9pt;width:490.1pt;height:460.9pt;z-index:251657728" coordorigin="1418,5834" coordsize="9802,9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">
            <v:rect id="Rectangle 19" o:spid="_x0000_s1027" style="position:absolute;left:1485;top:5834;width:9735;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836B9" w:rsidRPr="00B12E79" w:rsidRDefault="004836B9" w:rsidP="00F0587D">
                    <w:pPr>
                      <w:jc w:val="center"/>
                    </w:pPr>
                    <w:r w:rsidRPr="00B12E79">
                      <w:t xml:space="preserve">Прием, регистрация </w:t>
                    </w:r>
                    <w:r>
                      <w:t xml:space="preserve">и рассмотрение </w:t>
                    </w:r>
                    <w:r w:rsidRPr="00B12E79">
                      <w:t>заявления</w:t>
                    </w:r>
                    <w:r>
                      <w:t xml:space="preserve"> и прилагаемых к нему документов</w:t>
                    </w:r>
                  </w:p>
                </w:txbxContent>
              </v:textbox>
            </v:rect>
            <v:rect id="Rectangle 20" o:spid="_x0000_s1028" style="position:absolute;left:3885;top:6945;width:2280;height:1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836B9" w:rsidRPr="00E37627" w:rsidRDefault="004836B9" w:rsidP="00F0587D">
                    <w:pPr>
                      <w:jc w:val="center"/>
                    </w:pPr>
                    <w:r>
                      <w:t>Выявление оснований для отказа в предоставлении муниципальной услуги</w:t>
                    </w:r>
                  </w:p>
                  <w:p w:rsidR="004836B9" w:rsidRPr="00675E60" w:rsidRDefault="004836B9" w:rsidP="00F0587D"/>
                </w:txbxContent>
              </v:textbox>
            </v:rect>
            <v:rect id="Rectangle 21" o:spid="_x0000_s1029" style="position:absolute;left:1418;top:6945;width:2115;height:1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836B9" w:rsidRPr="00E37627" w:rsidRDefault="004836B9" w:rsidP="00F0587D">
                    <w:pPr>
                      <w:jc w:val="center"/>
                    </w:pPr>
                    <w:r>
                      <w:t>Неполный комплект документов, подлежащих представлению заявителем</w:t>
                    </w:r>
                  </w:p>
                </w:txbxContent>
              </v:textbox>
            </v:rect>
            <v:rect id="Rectangle 22" o:spid="_x0000_s1030" style="position:absolute;left:6630;top:6945;width:2235;height:1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4836B9" w:rsidRPr="00E37627" w:rsidRDefault="004836B9" w:rsidP="00F0587D">
                    <w:pPr>
                      <w:jc w:val="center"/>
                    </w:pPr>
                    <w:r>
                      <w:t>Неполный комплект документов, которые заявитель вправе представить</w:t>
                    </w:r>
                  </w:p>
                </w:txbxContent>
              </v:textbox>
            </v:rect>
            <v:rect id="Rectangle 23" o:spid="_x0000_s1031" style="position:absolute;left:9210;top:6945;width:2010;height:2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4836B9" w:rsidRPr="00675E60" w:rsidRDefault="004836B9" w:rsidP="00F0587D">
                    <w:pPr>
                      <w:jc w:val="center"/>
                    </w:pPr>
                    <w:r>
                      <w:t>Представление комплекта необходимых документов, отсутствие оснований для отказа в предоставлении муниципальной услуги</w:t>
                    </w:r>
                  </w:p>
                </w:txbxContent>
              </v:textbox>
            </v:rect>
            <v:rect id="Rectangle 24" o:spid="_x0000_s1032" style="position:absolute;left:1418;top:10312;width:3337;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4836B9" w:rsidRPr="00D76051" w:rsidRDefault="004836B9" w:rsidP="00F0587D">
                    <w:pPr>
                      <w:jc w:val="center"/>
                    </w:pPr>
                    <w:r>
                      <w:t>Отказ в предоставлении муниципальной услуги</w:t>
                    </w:r>
                  </w:p>
                </w:txbxContent>
              </v:textbox>
            </v:rect>
            <v:rect id="Rectangle 25" o:spid="_x0000_s1033" style="position:absolute;left:5115;top:8752;width:3825;height: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4836B9" w:rsidRPr="00D76051" w:rsidRDefault="004836B9" w:rsidP="00F0587D">
                    <w:pPr>
                      <w:jc w:val="center"/>
                    </w:pPr>
                    <w:r>
                      <w:t>Запрос документов, необходимых для предоставления муниципальной услуги, находящихся в распоряжении государственных органов</w:t>
                    </w:r>
                  </w:p>
                </w:txbxContent>
              </v:textbox>
            </v:rect>
            <v:rect id="Rectangle 26" o:spid="_x0000_s1034" style="position:absolute;left:5115;top:10282;width:1770;height:1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4836B9" w:rsidRPr="00CC19D3" w:rsidRDefault="004836B9" w:rsidP="00F0587D">
                    <w:pPr>
                      <w:jc w:val="center"/>
                    </w:pPr>
                    <w:r>
                      <w:t>Отказ в представлении запрашиваемых документов</w:t>
                    </w:r>
                  </w:p>
                </w:txbxContent>
              </v:textbox>
            </v:rect>
            <v:rect id="Rectangle 27" o:spid="_x0000_s1035" style="position:absolute;left:7170;top:10282;width:1770;height:1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4836B9" w:rsidRPr="00CC19D3" w:rsidRDefault="004836B9" w:rsidP="00F0587D">
                    <w:pPr>
                      <w:jc w:val="center"/>
                    </w:pPr>
                    <w:r>
                      <w:t>Представление запрашиваемых документов</w:t>
                    </w:r>
                  </w:p>
                </w:txbxContent>
              </v:textbox>
            </v:rect>
            <v:rect id="Rectangle 28" o:spid="_x0000_s1036" style="position:absolute;left:1418;top:11872;width:9802;height: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4836B9" w:rsidRPr="00166B60" w:rsidRDefault="004836B9" w:rsidP="00F0587D">
                    <w:pPr>
                      <w:jc w:val="center"/>
                    </w:pPr>
                    <w:r>
                      <w:t>Принятие решения</w:t>
                    </w:r>
                    <w:r w:rsidRPr="00166B60">
                      <w:t xml:space="preserve"> о согласовании проекта границ земельного участка</w:t>
                    </w:r>
                  </w:p>
                </w:txbxContent>
              </v:textbox>
            </v:rect>
            <v:rect id="Rectangle 29" o:spid="_x0000_s1037" style="position:absolute;left:1418;top:13140;width:9802;height:6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836B9" w:rsidRPr="00760A8B" w:rsidRDefault="004836B9" w:rsidP="00F0587D">
                    <w:pPr>
                      <w:jc w:val="center"/>
                    </w:pPr>
                    <w:r w:rsidRPr="00760A8B">
                      <w:t>Распорядительный акт о согласовании проекта границ земельного участка</w:t>
                    </w:r>
                  </w:p>
                </w:txbxContent>
              </v:textbox>
            </v:rect>
            <v:rect id="Rectangle 30" o:spid="_x0000_s1038" style="position:absolute;left:1418;top:14407;width:9802;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4836B9" w:rsidRPr="00760A8B" w:rsidRDefault="004836B9" w:rsidP="00F0587D">
                    <w:pPr>
                      <w:jc w:val="center"/>
                    </w:pPr>
                    <w:r w:rsidRPr="00760A8B">
                      <w:t>Выдача заявителю документов о согласовании проекта границ земельного участка</w:t>
                    </w:r>
                  </w:p>
                </w:txbxContent>
              </v:textbox>
            </v:rect>
            <v:shapetype id="_x0000_t32" coordsize="21600,21600" o:spt="32" o:oned="t" path="m,l21600,21600e" filled="f">
              <v:path arrowok="t" fillok="f" o:connecttype="none"/>
              <o:lock v:ext="edit" shapetype="t"/>
            </v:shapetype>
            <v:shape id="AutoShape 31" o:spid="_x0000_s1039" type="#_x0000_t32" style="position:absolute;left:2505;top:8293;width:1;height:20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32" o:spid="_x0000_s1040" type="#_x0000_t32" style="position:absolute;left:4440;top:8293;width:0;height:20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33" o:spid="_x0000_s1041" type="#_x0000_t32" style="position:absolute;left:7710;top:8293;width:0;height:4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34" o:spid="_x0000_s1042" type="#_x0000_t32" style="position:absolute;left:10155;top:9390;width:1;height:24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35" o:spid="_x0000_s1043" type="#_x0000_t32" style="position:absolute;left:6000;top:9817;width:0;height:4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36" o:spid="_x0000_s1044" type="#_x0000_t32" style="position:absolute;left:8085;top:9817;width:0;height:4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37" o:spid="_x0000_s1045" type="#_x0000_t32" style="position:absolute;left:8085;top:11377;width:0;height:4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38" o:spid="_x0000_s1046" type="#_x0000_t32" style="position:absolute;left:4755;top:10800;width:36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39" o:spid="_x0000_s1047" type="#_x0000_t32" style="position:absolute;left:6330;top:12555;width:0;height:5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40" o:spid="_x0000_s1048" type="#_x0000_t32" style="position:absolute;left:6330;top:13822;width:0;height:5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41" o:spid="_x0000_s1049" type="#_x0000_t32" style="position:absolute;left:2505;top:6464;width:0;height:4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42" o:spid="_x0000_s1050" type="#_x0000_t32" style="position:absolute;left:5025;top:6464;width:0;height:4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43" o:spid="_x0000_s1051" type="#_x0000_t32" style="position:absolute;left:7710;top:6464;width:0;height:4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44" o:spid="_x0000_s1052" type="#_x0000_t32" style="position:absolute;left:10156;top:6464;width:0;height:4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group>
        </w:pict>
      </w:r>
    </w:p>
    <w:p w:rsidR="00F0587D" w:rsidRPr="00F0587D" w:rsidRDefault="00F0587D" w:rsidP="00F0587D">
      <w:pPr>
        <w:rPr>
          <w:b/>
          <w:bCs/>
        </w:rPr>
      </w:pPr>
    </w:p>
    <w:p w:rsidR="00F0587D" w:rsidRPr="00F0587D" w:rsidRDefault="00F0587D" w:rsidP="00F0587D">
      <w:pPr>
        <w:rPr>
          <w:b/>
          <w:bCs/>
        </w:rPr>
      </w:pPr>
    </w:p>
    <w:p w:rsidR="00F0587D" w:rsidRPr="00F0587D" w:rsidRDefault="00F0587D" w:rsidP="00F0587D">
      <w:pPr>
        <w:rPr>
          <w:b/>
          <w:bCs/>
        </w:rPr>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Pr>
        <w:jc w:val="both"/>
      </w:pPr>
    </w:p>
    <w:p w:rsidR="00F0587D" w:rsidRPr="00F0587D" w:rsidRDefault="00F0587D" w:rsidP="00F0587D"/>
    <w:p w:rsidR="00F0587D" w:rsidRPr="00F0587D" w:rsidRDefault="00F0587D" w:rsidP="00F0587D"/>
    <w:p w:rsidR="00F0587D" w:rsidRPr="00F0587D" w:rsidRDefault="00F0587D" w:rsidP="00F0587D"/>
    <w:p w:rsidR="00F0587D" w:rsidRPr="00F0587D" w:rsidRDefault="00F0587D" w:rsidP="00F0587D"/>
    <w:p w:rsidR="00F0587D" w:rsidRPr="00F0587D" w:rsidRDefault="00F0587D" w:rsidP="00F0587D">
      <w:pPr>
        <w:jc w:val="both"/>
      </w:pPr>
    </w:p>
    <w:p w:rsidR="00F0587D" w:rsidRPr="00F0587D" w:rsidRDefault="00F0587D" w:rsidP="00F0587D">
      <w:pPr>
        <w:tabs>
          <w:tab w:val="left" w:pos="6750"/>
        </w:tabs>
        <w:jc w:val="both"/>
        <w:rPr>
          <w:i/>
        </w:rPr>
      </w:pPr>
      <w:r w:rsidRPr="00F0587D">
        <w:tab/>
      </w:r>
    </w:p>
    <w:p w:rsidR="00F0587D" w:rsidRPr="00F0587D" w:rsidRDefault="00F0587D" w:rsidP="00F0587D">
      <w:pPr>
        <w:ind w:firstLine="709"/>
        <w:jc w:val="both"/>
      </w:pPr>
    </w:p>
    <w:p w:rsidR="00F0587D" w:rsidRPr="00F0587D" w:rsidRDefault="00F0587D" w:rsidP="008428FA">
      <w:pPr>
        <w:pStyle w:val="consplustitle"/>
        <w:spacing w:before="0" w:beforeAutospacing="0" w:after="0" w:afterAutospacing="0"/>
        <w:jc w:val="both"/>
        <w:rPr>
          <w:b/>
          <w:sz w:val="28"/>
          <w:szCs w:val="28"/>
        </w:rPr>
      </w:pPr>
    </w:p>
    <w:sectPr w:rsidR="00F0587D" w:rsidRPr="00F0587D" w:rsidSect="00D2747A">
      <w:pgSz w:w="11906" w:h="16838"/>
      <w:pgMar w:top="851"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E60" w:rsidRDefault="00262E60" w:rsidP="001C415C">
      <w:r>
        <w:separator/>
      </w:r>
    </w:p>
  </w:endnote>
  <w:endnote w:type="continuationSeparator" w:id="1">
    <w:p w:rsidR="00262E60" w:rsidRDefault="00262E60" w:rsidP="001C4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E60" w:rsidRDefault="00262E60" w:rsidP="001C415C">
      <w:r>
        <w:separator/>
      </w:r>
    </w:p>
  </w:footnote>
  <w:footnote w:type="continuationSeparator" w:id="1">
    <w:p w:rsidR="00262E60" w:rsidRDefault="00262E60" w:rsidP="001C41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C95987"/>
    <w:multiLevelType w:val="hybridMultilevel"/>
    <w:tmpl w:val="D0AE2BF8"/>
    <w:lvl w:ilvl="0" w:tplc="A0602162">
      <w:start w:val="1"/>
      <w:numFmt w:val="decimal"/>
      <w:lvlText w:val="%1."/>
      <w:lvlJc w:val="left"/>
      <w:pPr>
        <w:tabs>
          <w:tab w:val="num" w:pos="1550"/>
        </w:tabs>
        <w:ind w:left="1550" w:hanging="8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4295A64"/>
    <w:multiLevelType w:val="hybridMultilevel"/>
    <w:tmpl w:val="2B9A4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D449B"/>
    <w:multiLevelType w:val="hybridMultilevel"/>
    <w:tmpl w:val="58005A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D40C30"/>
    <w:multiLevelType w:val="hybridMultilevel"/>
    <w:tmpl w:val="29AABB4E"/>
    <w:lvl w:ilvl="0" w:tplc="76D06D5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94541E2"/>
    <w:multiLevelType w:val="hybridMultilevel"/>
    <w:tmpl w:val="2B5E3074"/>
    <w:lvl w:ilvl="0" w:tplc="9DAC683C">
      <w:start w:val="1"/>
      <w:numFmt w:val="decimal"/>
      <w:lvlText w:val="%1."/>
      <w:lvlJc w:val="left"/>
      <w:pPr>
        <w:tabs>
          <w:tab w:val="num" w:pos="2070"/>
        </w:tabs>
        <w:ind w:left="2070" w:hanging="87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6">
    <w:nsid w:val="135843B8"/>
    <w:multiLevelType w:val="multilevel"/>
    <w:tmpl w:val="42180152"/>
    <w:lvl w:ilvl="0">
      <w:start w:val="3"/>
      <w:numFmt w:val="decimal"/>
      <w:lvlText w:val="%1."/>
      <w:lvlJc w:val="left"/>
      <w:pPr>
        <w:ind w:left="450" w:hanging="45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7C33719"/>
    <w:multiLevelType w:val="multilevel"/>
    <w:tmpl w:val="EE328B9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8">
    <w:nsid w:val="18890541"/>
    <w:multiLevelType w:val="multilevel"/>
    <w:tmpl w:val="65C8330A"/>
    <w:lvl w:ilvl="0">
      <w:start w:val="2"/>
      <w:numFmt w:val="decimal"/>
      <w:lvlText w:val="%1."/>
      <w:lvlJc w:val="left"/>
      <w:pPr>
        <w:ind w:left="1375"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643" w:hanging="720"/>
      </w:pPr>
      <w:rPr>
        <w:rFonts w:hint="default"/>
      </w:rPr>
    </w:lvl>
    <w:lvl w:ilvl="3">
      <w:start w:val="1"/>
      <w:numFmt w:val="decimal"/>
      <w:lvlText w:val="%1.%2.%3.%4."/>
      <w:lvlJc w:val="left"/>
      <w:pPr>
        <w:ind w:left="577" w:hanging="1080"/>
      </w:pPr>
      <w:rPr>
        <w:rFonts w:hint="default"/>
      </w:rPr>
    </w:lvl>
    <w:lvl w:ilvl="4">
      <w:start w:val="1"/>
      <w:numFmt w:val="decimal"/>
      <w:lvlText w:val="%1.%2.%3.%4.%5."/>
      <w:lvlJc w:val="left"/>
      <w:pPr>
        <w:ind w:left="151" w:hanging="1080"/>
      </w:pPr>
      <w:rPr>
        <w:rFonts w:hint="default"/>
      </w:rPr>
    </w:lvl>
    <w:lvl w:ilvl="5">
      <w:start w:val="1"/>
      <w:numFmt w:val="decimal"/>
      <w:lvlText w:val="%1.%2.%3.%4.%5.%6."/>
      <w:lvlJc w:val="left"/>
      <w:pPr>
        <w:ind w:left="85" w:hanging="1440"/>
      </w:pPr>
      <w:rPr>
        <w:rFonts w:hint="default"/>
      </w:rPr>
    </w:lvl>
    <w:lvl w:ilvl="6">
      <w:start w:val="1"/>
      <w:numFmt w:val="decimal"/>
      <w:lvlText w:val="%1.%2.%3.%4.%5.%6.%7."/>
      <w:lvlJc w:val="left"/>
      <w:pPr>
        <w:ind w:left="19" w:hanging="1800"/>
      </w:pPr>
      <w:rPr>
        <w:rFonts w:hint="default"/>
      </w:rPr>
    </w:lvl>
    <w:lvl w:ilvl="7">
      <w:start w:val="1"/>
      <w:numFmt w:val="decimal"/>
      <w:lvlText w:val="%1.%2.%3.%4.%5.%6.%7.%8."/>
      <w:lvlJc w:val="left"/>
      <w:pPr>
        <w:ind w:left="-407" w:hanging="1800"/>
      </w:pPr>
      <w:rPr>
        <w:rFonts w:hint="default"/>
      </w:rPr>
    </w:lvl>
    <w:lvl w:ilvl="8">
      <w:start w:val="1"/>
      <w:numFmt w:val="decimal"/>
      <w:lvlText w:val="%1.%2.%3.%4.%5.%6.%7.%8.%9."/>
      <w:lvlJc w:val="left"/>
      <w:pPr>
        <w:ind w:left="-473" w:hanging="2160"/>
      </w:pPr>
      <w:rPr>
        <w:rFonts w:hint="default"/>
      </w:rPr>
    </w:lvl>
  </w:abstractNum>
  <w:abstractNum w:abstractNumId="9">
    <w:nsid w:val="1DC54071"/>
    <w:multiLevelType w:val="hybridMultilevel"/>
    <w:tmpl w:val="670EE5C4"/>
    <w:lvl w:ilvl="0" w:tplc="FFFFFFFF">
      <w:start w:val="1"/>
      <w:numFmt w:val="decimal"/>
      <w:lvlText w:val="%1."/>
      <w:lvlJc w:val="left"/>
      <w:pPr>
        <w:tabs>
          <w:tab w:val="num" w:pos="780"/>
        </w:tabs>
        <w:ind w:left="780" w:hanging="4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11">
    <w:nsid w:val="30794EF6"/>
    <w:multiLevelType w:val="hybridMultilevel"/>
    <w:tmpl w:val="666A5E2A"/>
    <w:lvl w:ilvl="0" w:tplc="104EE31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20A5705"/>
    <w:multiLevelType w:val="hybridMultilevel"/>
    <w:tmpl w:val="E2C8A8D6"/>
    <w:lvl w:ilvl="0" w:tplc="188E87C0">
      <w:start w:val="1"/>
      <w:numFmt w:val="bullet"/>
      <w:lvlText w:val=""/>
      <w:lvlJc w:val="left"/>
      <w:pPr>
        <w:ind w:left="153" w:hanging="360"/>
      </w:pPr>
      <w:rPr>
        <w:rFonts w:ascii="Symbol" w:hAnsi="Symbol" w:hint="default"/>
      </w:rPr>
    </w:lvl>
    <w:lvl w:ilvl="1" w:tplc="188E87C0">
      <w:start w:val="1"/>
      <w:numFmt w:val="bullet"/>
      <w:lvlText w:val=""/>
      <w:lvlJc w:val="left"/>
      <w:pPr>
        <w:ind w:left="873" w:hanging="360"/>
      </w:pPr>
      <w:rPr>
        <w:rFonts w:ascii="Symbol" w:hAnsi="Symbol"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B4573B3"/>
    <w:multiLevelType w:val="multilevel"/>
    <w:tmpl w:val="EB06D3D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09542BC"/>
    <w:multiLevelType w:val="hybridMultilevel"/>
    <w:tmpl w:val="F1D410B0"/>
    <w:lvl w:ilvl="0" w:tplc="04190001">
      <w:start w:val="1"/>
      <w:numFmt w:val="bullet"/>
      <w:lvlText w:val=""/>
      <w:lvlJc w:val="left"/>
      <w:pPr>
        <w:ind w:left="1640" w:hanging="360"/>
      </w:pPr>
      <w:rPr>
        <w:rFonts w:ascii="Symbol" w:hAnsi="Symbol" w:hint="default"/>
      </w:rPr>
    </w:lvl>
    <w:lvl w:ilvl="1" w:tplc="04190003">
      <w:start w:val="1"/>
      <w:numFmt w:val="bullet"/>
      <w:lvlText w:val="o"/>
      <w:lvlJc w:val="left"/>
      <w:pPr>
        <w:ind w:left="2360" w:hanging="360"/>
      </w:pPr>
      <w:rPr>
        <w:rFonts w:ascii="Courier New" w:hAnsi="Courier New" w:hint="default"/>
      </w:rPr>
    </w:lvl>
    <w:lvl w:ilvl="2" w:tplc="04190005">
      <w:start w:val="1"/>
      <w:numFmt w:val="bullet"/>
      <w:lvlText w:val=""/>
      <w:lvlJc w:val="left"/>
      <w:pPr>
        <w:ind w:left="3080" w:hanging="360"/>
      </w:pPr>
      <w:rPr>
        <w:rFonts w:ascii="Wingdings" w:hAnsi="Wingdings" w:hint="default"/>
      </w:rPr>
    </w:lvl>
    <w:lvl w:ilvl="3" w:tplc="04190001">
      <w:start w:val="1"/>
      <w:numFmt w:val="bullet"/>
      <w:lvlText w:val=""/>
      <w:lvlJc w:val="left"/>
      <w:pPr>
        <w:ind w:left="3800" w:hanging="360"/>
      </w:pPr>
      <w:rPr>
        <w:rFonts w:ascii="Symbol" w:hAnsi="Symbol" w:hint="default"/>
      </w:rPr>
    </w:lvl>
    <w:lvl w:ilvl="4" w:tplc="04190003">
      <w:start w:val="1"/>
      <w:numFmt w:val="bullet"/>
      <w:lvlText w:val="o"/>
      <w:lvlJc w:val="left"/>
      <w:pPr>
        <w:ind w:left="4520" w:hanging="360"/>
      </w:pPr>
      <w:rPr>
        <w:rFonts w:ascii="Courier New" w:hAnsi="Courier New" w:hint="default"/>
      </w:rPr>
    </w:lvl>
    <w:lvl w:ilvl="5" w:tplc="04190005">
      <w:start w:val="1"/>
      <w:numFmt w:val="bullet"/>
      <w:lvlText w:val=""/>
      <w:lvlJc w:val="left"/>
      <w:pPr>
        <w:ind w:left="5240" w:hanging="360"/>
      </w:pPr>
      <w:rPr>
        <w:rFonts w:ascii="Wingdings" w:hAnsi="Wingdings" w:hint="default"/>
      </w:rPr>
    </w:lvl>
    <w:lvl w:ilvl="6" w:tplc="04190001">
      <w:start w:val="1"/>
      <w:numFmt w:val="bullet"/>
      <w:lvlText w:val=""/>
      <w:lvlJc w:val="left"/>
      <w:pPr>
        <w:ind w:left="5960" w:hanging="360"/>
      </w:pPr>
      <w:rPr>
        <w:rFonts w:ascii="Symbol" w:hAnsi="Symbol" w:hint="default"/>
      </w:rPr>
    </w:lvl>
    <w:lvl w:ilvl="7" w:tplc="04190003">
      <w:start w:val="1"/>
      <w:numFmt w:val="bullet"/>
      <w:lvlText w:val="o"/>
      <w:lvlJc w:val="left"/>
      <w:pPr>
        <w:ind w:left="6680" w:hanging="360"/>
      </w:pPr>
      <w:rPr>
        <w:rFonts w:ascii="Courier New" w:hAnsi="Courier New" w:hint="default"/>
      </w:rPr>
    </w:lvl>
    <w:lvl w:ilvl="8" w:tplc="04190005">
      <w:start w:val="1"/>
      <w:numFmt w:val="bullet"/>
      <w:lvlText w:val=""/>
      <w:lvlJc w:val="left"/>
      <w:pPr>
        <w:ind w:left="7400" w:hanging="360"/>
      </w:pPr>
      <w:rPr>
        <w:rFonts w:ascii="Wingdings" w:hAnsi="Wingdings" w:hint="default"/>
      </w:rPr>
    </w:lvl>
  </w:abstractNum>
  <w:abstractNum w:abstractNumId="17">
    <w:nsid w:val="4D255756"/>
    <w:multiLevelType w:val="hybridMultilevel"/>
    <w:tmpl w:val="316C681A"/>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8">
    <w:nsid w:val="4D84186F"/>
    <w:multiLevelType w:val="hybridMultilevel"/>
    <w:tmpl w:val="338494A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9">
    <w:nsid w:val="51612B9D"/>
    <w:multiLevelType w:val="hybridMultilevel"/>
    <w:tmpl w:val="858A5DE2"/>
    <w:lvl w:ilvl="0" w:tplc="58C26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3F7280"/>
    <w:multiLevelType w:val="hybridMultilevel"/>
    <w:tmpl w:val="B1FED18C"/>
    <w:lvl w:ilvl="0" w:tplc="18722CF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B702BC"/>
    <w:multiLevelType w:val="multilevel"/>
    <w:tmpl w:val="3F82D844"/>
    <w:lvl w:ilvl="0">
      <w:start w:val="3"/>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C5565E7"/>
    <w:multiLevelType w:val="hybridMultilevel"/>
    <w:tmpl w:val="1E3AF676"/>
    <w:lvl w:ilvl="0" w:tplc="DB98E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097553D"/>
    <w:multiLevelType w:val="hybridMultilevel"/>
    <w:tmpl w:val="820431CE"/>
    <w:lvl w:ilvl="0" w:tplc="58C261BA">
      <w:start w:val="1"/>
      <w:numFmt w:val="decimal"/>
      <w:lvlText w:val="%1."/>
      <w:lvlJc w:val="left"/>
      <w:pPr>
        <w:ind w:left="88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6EE80870"/>
    <w:multiLevelType w:val="hybridMultilevel"/>
    <w:tmpl w:val="B2446BFA"/>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5">
    <w:nsid w:val="6F671FC3"/>
    <w:multiLevelType w:val="hybridMultilevel"/>
    <w:tmpl w:val="7EF039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9"/>
  </w:num>
  <w:num w:numId="2">
    <w:abstractNumId w:val="23"/>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6"/>
  </w:num>
  <w:num w:numId="8">
    <w:abstractNumId w:val="18"/>
  </w:num>
  <w:num w:numId="9">
    <w:abstractNumId w:val="17"/>
  </w:num>
  <w:num w:numId="10">
    <w:abstractNumId w:val="25"/>
  </w:num>
  <w:num w:numId="11">
    <w:abstractNumId w:val="7"/>
  </w:num>
  <w:num w:numId="12">
    <w:abstractNumId w:val="6"/>
  </w:num>
  <w:num w:numId="13">
    <w:abstractNumId w:val="8"/>
  </w:num>
  <w:num w:numId="14">
    <w:abstractNumId w:val="12"/>
  </w:num>
  <w:num w:numId="15">
    <w:abstractNumId w:val="15"/>
  </w:num>
  <w:num w:numId="16">
    <w:abstractNumId w:val="21"/>
  </w:num>
  <w:num w:numId="17">
    <w:abstractNumId w:val="2"/>
  </w:num>
  <w:num w:numId="18">
    <w:abstractNumId w:val="3"/>
  </w:num>
  <w:num w:numId="19">
    <w:abstractNumId w:val="22"/>
  </w:num>
  <w:num w:numId="20">
    <w:abstractNumId w:val="19"/>
  </w:num>
  <w:num w:numId="21">
    <w:abstractNumId w:val="20"/>
  </w:num>
  <w:num w:numId="22">
    <w:abstractNumId w:val="11"/>
  </w:num>
  <w:num w:numId="23">
    <w:abstractNumId w:val="5"/>
  </w:num>
  <w:num w:numId="24">
    <w:abstractNumId w:val="14"/>
  </w:num>
  <w:num w:numId="25">
    <w:abstractNumId w:val="13"/>
  </w:num>
  <w:num w:numId="26">
    <w:abstractNumId w:val="26"/>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306A10"/>
    <w:rsid w:val="00010F76"/>
    <w:rsid w:val="00074B2A"/>
    <w:rsid w:val="00085BA8"/>
    <w:rsid w:val="000A0F8C"/>
    <w:rsid w:val="000B0D16"/>
    <w:rsid w:val="000E4066"/>
    <w:rsid w:val="000F362D"/>
    <w:rsid w:val="000F787A"/>
    <w:rsid w:val="00153E15"/>
    <w:rsid w:val="00154A6D"/>
    <w:rsid w:val="00191376"/>
    <w:rsid w:val="00194A62"/>
    <w:rsid w:val="001C415C"/>
    <w:rsid w:val="001E30C3"/>
    <w:rsid w:val="00211A56"/>
    <w:rsid w:val="0021452C"/>
    <w:rsid w:val="00214E63"/>
    <w:rsid w:val="00216ECB"/>
    <w:rsid w:val="002508E8"/>
    <w:rsid w:val="00262E60"/>
    <w:rsid w:val="002B7EAF"/>
    <w:rsid w:val="002C1BE1"/>
    <w:rsid w:val="00306A10"/>
    <w:rsid w:val="00331AB7"/>
    <w:rsid w:val="003374EC"/>
    <w:rsid w:val="00370B6F"/>
    <w:rsid w:val="003839F8"/>
    <w:rsid w:val="00402BC6"/>
    <w:rsid w:val="00440958"/>
    <w:rsid w:val="00464FD9"/>
    <w:rsid w:val="00465686"/>
    <w:rsid w:val="004836B9"/>
    <w:rsid w:val="004D5B58"/>
    <w:rsid w:val="004E1C50"/>
    <w:rsid w:val="004E2ADF"/>
    <w:rsid w:val="004F2CFB"/>
    <w:rsid w:val="004F7982"/>
    <w:rsid w:val="005611A6"/>
    <w:rsid w:val="00561566"/>
    <w:rsid w:val="00574DAB"/>
    <w:rsid w:val="005A2F89"/>
    <w:rsid w:val="0061246E"/>
    <w:rsid w:val="00621D08"/>
    <w:rsid w:val="0066289F"/>
    <w:rsid w:val="006C320D"/>
    <w:rsid w:val="006F783E"/>
    <w:rsid w:val="00704224"/>
    <w:rsid w:val="00756C57"/>
    <w:rsid w:val="0076271A"/>
    <w:rsid w:val="007C6903"/>
    <w:rsid w:val="007F0063"/>
    <w:rsid w:val="008428FA"/>
    <w:rsid w:val="00860B99"/>
    <w:rsid w:val="00876626"/>
    <w:rsid w:val="00895F8F"/>
    <w:rsid w:val="008B1F69"/>
    <w:rsid w:val="008B4B12"/>
    <w:rsid w:val="008C7948"/>
    <w:rsid w:val="008E63F2"/>
    <w:rsid w:val="008F2F86"/>
    <w:rsid w:val="00916DB1"/>
    <w:rsid w:val="009443E3"/>
    <w:rsid w:val="00966C29"/>
    <w:rsid w:val="009B1F91"/>
    <w:rsid w:val="009C5493"/>
    <w:rsid w:val="009D6B2F"/>
    <w:rsid w:val="00A115BD"/>
    <w:rsid w:val="00A148FE"/>
    <w:rsid w:val="00A26285"/>
    <w:rsid w:val="00AF02B3"/>
    <w:rsid w:val="00B0217C"/>
    <w:rsid w:val="00B30274"/>
    <w:rsid w:val="00B6116F"/>
    <w:rsid w:val="00B62989"/>
    <w:rsid w:val="00B6341C"/>
    <w:rsid w:val="00BA3F14"/>
    <w:rsid w:val="00BA6CD5"/>
    <w:rsid w:val="00BB287F"/>
    <w:rsid w:val="00BB71F0"/>
    <w:rsid w:val="00BD084B"/>
    <w:rsid w:val="00BE5279"/>
    <w:rsid w:val="00C213C5"/>
    <w:rsid w:val="00C22F47"/>
    <w:rsid w:val="00C3115A"/>
    <w:rsid w:val="00C914EA"/>
    <w:rsid w:val="00C95177"/>
    <w:rsid w:val="00D02863"/>
    <w:rsid w:val="00D2747A"/>
    <w:rsid w:val="00D35EB4"/>
    <w:rsid w:val="00D747F3"/>
    <w:rsid w:val="00D8452A"/>
    <w:rsid w:val="00D9709D"/>
    <w:rsid w:val="00E20786"/>
    <w:rsid w:val="00E55DD6"/>
    <w:rsid w:val="00E57501"/>
    <w:rsid w:val="00E66A23"/>
    <w:rsid w:val="00EA5F45"/>
    <w:rsid w:val="00EB461C"/>
    <w:rsid w:val="00EF36CA"/>
    <w:rsid w:val="00F03F43"/>
    <w:rsid w:val="00F0587D"/>
    <w:rsid w:val="00F36274"/>
    <w:rsid w:val="00F439CD"/>
    <w:rsid w:val="00FC5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5" type="connector" idref="#AutoShape 31"/>
        <o:r id="V:Rule16" type="connector" idref="#AutoShape 33"/>
        <o:r id="V:Rule17" type="connector" idref="#AutoShape 32"/>
        <o:r id="V:Rule18" type="connector" idref="#AutoShape 37"/>
        <o:r id="V:Rule19" type="connector" idref="#AutoShape 36"/>
        <o:r id="V:Rule20" type="connector" idref="#AutoShape 34"/>
        <o:r id="V:Rule21" type="connector" idref="#AutoShape 35"/>
        <o:r id="V:Rule22" type="connector" idref="#AutoShape 40"/>
        <o:r id="V:Rule23" type="connector" idref="#AutoShape 41"/>
        <o:r id="V:Rule24" type="connector" idref="#AutoShape 43"/>
        <o:r id="V:Rule25" type="connector" idref="#AutoShape 42"/>
        <o:r id="V:Rule26" type="connector" idref="#AutoShape 38"/>
        <o:r id="V:Rule27" type="connector" idref="#AutoShape 39"/>
        <o:r id="V:Rule28" type="connector" idref="#AutoShape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A10"/>
  </w:style>
  <w:style w:type="paragraph" w:styleId="10">
    <w:name w:val="heading 1"/>
    <w:basedOn w:val="a"/>
    <w:next w:val="a"/>
    <w:link w:val="11"/>
    <w:uiPriority w:val="99"/>
    <w:qFormat/>
    <w:rsid w:val="001C415C"/>
    <w:pPr>
      <w:widowControl w:val="0"/>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uiPriority w:val="99"/>
    <w:qFormat/>
    <w:rsid w:val="00306A10"/>
    <w:pPr>
      <w:keepNext/>
      <w:jc w:val="center"/>
      <w:outlineLvl w:val="1"/>
    </w:pPr>
    <w:rPr>
      <w:b/>
      <w:sz w:val="44"/>
    </w:rPr>
  </w:style>
  <w:style w:type="paragraph" w:styleId="3">
    <w:name w:val="heading 3"/>
    <w:basedOn w:val="2"/>
    <w:next w:val="a"/>
    <w:link w:val="30"/>
    <w:uiPriority w:val="99"/>
    <w:qFormat/>
    <w:rsid w:val="00F0587D"/>
    <w:pPr>
      <w:keepNext w:val="0"/>
      <w:widowControl w:val="0"/>
      <w:autoSpaceDE w:val="0"/>
      <w:autoSpaceDN w:val="0"/>
      <w:adjustRightInd w:val="0"/>
      <w:jc w:val="both"/>
      <w:outlineLvl w:val="2"/>
    </w:pPr>
    <w:rPr>
      <w:rFonts w:ascii="Arial" w:hAnsi="Arial" w:cs="Arial"/>
      <w:b w:val="0"/>
      <w:sz w:val="24"/>
      <w:szCs w:val="24"/>
    </w:rPr>
  </w:style>
  <w:style w:type="paragraph" w:styleId="4">
    <w:name w:val="heading 4"/>
    <w:basedOn w:val="a"/>
    <w:next w:val="a"/>
    <w:link w:val="40"/>
    <w:uiPriority w:val="99"/>
    <w:qFormat/>
    <w:rsid w:val="001C415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1C415C"/>
    <w:rPr>
      <w:rFonts w:ascii="Arial" w:hAnsi="Arial" w:cs="Arial"/>
      <w:b/>
      <w:bCs/>
      <w:color w:val="000080"/>
    </w:rPr>
  </w:style>
  <w:style w:type="character" w:customStyle="1" w:styleId="20">
    <w:name w:val="Заголовок 2 Знак"/>
    <w:basedOn w:val="a0"/>
    <w:link w:val="2"/>
    <w:uiPriority w:val="99"/>
    <w:rsid w:val="00370B6F"/>
    <w:rPr>
      <w:b/>
      <w:sz w:val="44"/>
    </w:rPr>
  </w:style>
  <w:style w:type="character" w:customStyle="1" w:styleId="30">
    <w:name w:val="Заголовок 3 Знак"/>
    <w:basedOn w:val="a0"/>
    <w:link w:val="3"/>
    <w:uiPriority w:val="99"/>
    <w:rsid w:val="00F0587D"/>
    <w:rPr>
      <w:rFonts w:ascii="Arial" w:hAnsi="Arial" w:cs="Arial"/>
      <w:sz w:val="24"/>
      <w:szCs w:val="24"/>
    </w:rPr>
  </w:style>
  <w:style w:type="character" w:customStyle="1" w:styleId="40">
    <w:name w:val="Заголовок 4 Знак"/>
    <w:basedOn w:val="a0"/>
    <w:link w:val="4"/>
    <w:uiPriority w:val="99"/>
    <w:rsid w:val="001C415C"/>
    <w:rPr>
      <w:rFonts w:ascii="Calibri" w:hAnsi="Calibri"/>
      <w:b/>
      <w:bCs/>
      <w:sz w:val="28"/>
      <w:szCs w:val="28"/>
    </w:rPr>
  </w:style>
  <w:style w:type="paragraph" w:styleId="a3">
    <w:name w:val="Title"/>
    <w:basedOn w:val="a"/>
    <w:link w:val="a4"/>
    <w:uiPriority w:val="10"/>
    <w:qFormat/>
    <w:rsid w:val="00306A10"/>
    <w:pPr>
      <w:jc w:val="center"/>
    </w:pPr>
    <w:rPr>
      <w:b/>
      <w:sz w:val="40"/>
    </w:rPr>
  </w:style>
  <w:style w:type="character" w:customStyle="1" w:styleId="a4">
    <w:name w:val="Название Знак"/>
    <w:basedOn w:val="a0"/>
    <w:link w:val="a3"/>
    <w:uiPriority w:val="10"/>
    <w:rsid w:val="00370B6F"/>
    <w:rPr>
      <w:b/>
      <w:sz w:val="40"/>
    </w:rPr>
  </w:style>
  <w:style w:type="paragraph" w:customStyle="1" w:styleId="a5">
    <w:name w:val="Знак Знак Знак"/>
    <w:basedOn w:val="a"/>
    <w:rsid w:val="00306A10"/>
    <w:pPr>
      <w:spacing w:after="160" w:line="240" w:lineRule="exact"/>
    </w:pPr>
    <w:rPr>
      <w:rFonts w:ascii="Verdana" w:hAnsi="Verdana"/>
      <w:lang w:val="en-US" w:eastAsia="en-US"/>
    </w:rPr>
  </w:style>
  <w:style w:type="paragraph" w:customStyle="1" w:styleId="consplustitle">
    <w:name w:val="consplustitle"/>
    <w:basedOn w:val="a"/>
    <w:rsid w:val="00306A10"/>
    <w:pPr>
      <w:spacing w:before="100" w:beforeAutospacing="1" w:after="100" w:afterAutospacing="1"/>
    </w:pPr>
    <w:rPr>
      <w:sz w:val="24"/>
      <w:szCs w:val="24"/>
    </w:rPr>
  </w:style>
  <w:style w:type="paragraph" w:styleId="21">
    <w:name w:val="Body Text 2"/>
    <w:basedOn w:val="a"/>
    <w:rsid w:val="00331AB7"/>
    <w:pPr>
      <w:jc w:val="both"/>
    </w:pPr>
    <w:rPr>
      <w:rFonts w:ascii="Bookman Old Style" w:hAnsi="Bookman Old Style"/>
      <w:sz w:val="24"/>
      <w:szCs w:val="24"/>
    </w:rPr>
  </w:style>
  <w:style w:type="paragraph" w:styleId="a6">
    <w:name w:val="Body Text"/>
    <w:basedOn w:val="a"/>
    <w:rsid w:val="00331AB7"/>
    <w:pPr>
      <w:spacing w:after="120"/>
    </w:pPr>
  </w:style>
  <w:style w:type="paragraph" w:customStyle="1" w:styleId="ConsPlusNormal">
    <w:name w:val="ConsPlusNormal"/>
    <w:rsid w:val="001C415C"/>
    <w:pPr>
      <w:widowControl w:val="0"/>
      <w:autoSpaceDE w:val="0"/>
      <w:autoSpaceDN w:val="0"/>
      <w:adjustRightInd w:val="0"/>
      <w:ind w:firstLine="720"/>
    </w:pPr>
    <w:rPr>
      <w:rFonts w:ascii="Arial" w:hAnsi="Arial" w:cs="Arial"/>
    </w:rPr>
  </w:style>
  <w:style w:type="paragraph" w:customStyle="1" w:styleId="ConsPlusTitle0">
    <w:name w:val="ConsPlusTitle"/>
    <w:rsid w:val="001C415C"/>
    <w:pPr>
      <w:widowControl w:val="0"/>
      <w:autoSpaceDE w:val="0"/>
      <w:autoSpaceDN w:val="0"/>
      <w:adjustRightInd w:val="0"/>
    </w:pPr>
    <w:rPr>
      <w:rFonts w:ascii="Arial" w:hAnsi="Arial" w:cs="Arial"/>
      <w:b/>
      <w:bCs/>
    </w:rPr>
  </w:style>
  <w:style w:type="paragraph" w:styleId="a7">
    <w:name w:val="Body Text Indent"/>
    <w:basedOn w:val="a"/>
    <w:link w:val="a8"/>
    <w:rsid w:val="001C415C"/>
    <w:pPr>
      <w:spacing w:after="120"/>
      <w:ind w:left="283"/>
    </w:pPr>
  </w:style>
  <w:style w:type="character" w:customStyle="1" w:styleId="a8">
    <w:name w:val="Основной текст с отступом Знак"/>
    <w:basedOn w:val="a0"/>
    <w:link w:val="a7"/>
    <w:rsid w:val="001C415C"/>
  </w:style>
  <w:style w:type="paragraph" w:customStyle="1" w:styleId="a9">
    <w:name w:val="Таблицы (моноширинный)"/>
    <w:basedOn w:val="a"/>
    <w:next w:val="a"/>
    <w:uiPriority w:val="99"/>
    <w:rsid w:val="001C415C"/>
    <w:pPr>
      <w:widowControl w:val="0"/>
      <w:autoSpaceDE w:val="0"/>
      <w:autoSpaceDN w:val="0"/>
      <w:adjustRightInd w:val="0"/>
      <w:jc w:val="both"/>
    </w:pPr>
    <w:rPr>
      <w:rFonts w:ascii="Courier New" w:hAnsi="Courier New" w:cs="Courier New"/>
    </w:rPr>
  </w:style>
  <w:style w:type="character" w:styleId="aa">
    <w:name w:val="Hyperlink"/>
    <w:basedOn w:val="a0"/>
    <w:uiPriority w:val="99"/>
    <w:rsid w:val="001C415C"/>
    <w:rPr>
      <w:rFonts w:cs="Times New Roman"/>
      <w:color w:val="0000FF"/>
      <w:u w:val="single"/>
    </w:rPr>
  </w:style>
  <w:style w:type="paragraph" w:styleId="ab">
    <w:name w:val="footer"/>
    <w:basedOn w:val="a"/>
    <w:link w:val="ac"/>
    <w:uiPriority w:val="99"/>
    <w:rsid w:val="001C415C"/>
    <w:pPr>
      <w:tabs>
        <w:tab w:val="center" w:pos="4677"/>
        <w:tab w:val="right" w:pos="9355"/>
      </w:tabs>
    </w:pPr>
    <w:rPr>
      <w:sz w:val="24"/>
      <w:szCs w:val="24"/>
    </w:rPr>
  </w:style>
  <w:style w:type="character" w:customStyle="1" w:styleId="ac">
    <w:name w:val="Нижний колонтитул Знак"/>
    <w:basedOn w:val="a0"/>
    <w:link w:val="ab"/>
    <w:uiPriority w:val="99"/>
    <w:rsid w:val="001C415C"/>
    <w:rPr>
      <w:sz w:val="24"/>
      <w:szCs w:val="24"/>
    </w:rPr>
  </w:style>
  <w:style w:type="character" w:styleId="ad">
    <w:name w:val="page number"/>
    <w:basedOn w:val="a0"/>
    <w:uiPriority w:val="99"/>
    <w:rsid w:val="001C415C"/>
    <w:rPr>
      <w:rFonts w:cs="Times New Roman"/>
    </w:rPr>
  </w:style>
  <w:style w:type="paragraph" w:styleId="ae">
    <w:name w:val="Balloon Text"/>
    <w:basedOn w:val="a"/>
    <w:link w:val="af"/>
    <w:uiPriority w:val="99"/>
    <w:rsid w:val="001C415C"/>
    <w:rPr>
      <w:rFonts w:ascii="Tahoma" w:hAnsi="Tahoma" w:cs="Tahoma"/>
      <w:sz w:val="16"/>
      <w:szCs w:val="16"/>
    </w:rPr>
  </w:style>
  <w:style w:type="character" w:customStyle="1" w:styleId="af">
    <w:name w:val="Текст выноски Знак"/>
    <w:basedOn w:val="a0"/>
    <w:link w:val="ae"/>
    <w:uiPriority w:val="99"/>
    <w:rsid w:val="001C415C"/>
    <w:rPr>
      <w:rFonts w:ascii="Tahoma" w:hAnsi="Tahoma" w:cs="Tahoma"/>
      <w:sz w:val="16"/>
      <w:szCs w:val="16"/>
    </w:rPr>
  </w:style>
  <w:style w:type="paragraph" w:styleId="af0">
    <w:name w:val="header"/>
    <w:basedOn w:val="a"/>
    <w:link w:val="af1"/>
    <w:uiPriority w:val="99"/>
    <w:rsid w:val="001C415C"/>
    <w:pPr>
      <w:tabs>
        <w:tab w:val="center" w:pos="4677"/>
        <w:tab w:val="right" w:pos="9355"/>
      </w:tabs>
    </w:pPr>
    <w:rPr>
      <w:sz w:val="24"/>
      <w:szCs w:val="24"/>
    </w:rPr>
  </w:style>
  <w:style w:type="character" w:customStyle="1" w:styleId="af1">
    <w:name w:val="Верхний колонтитул Знак"/>
    <w:basedOn w:val="a0"/>
    <w:link w:val="af0"/>
    <w:uiPriority w:val="99"/>
    <w:rsid w:val="001C415C"/>
    <w:rPr>
      <w:sz w:val="24"/>
      <w:szCs w:val="24"/>
    </w:rPr>
  </w:style>
  <w:style w:type="paragraph" w:customStyle="1" w:styleId="msonormalbullet1gif">
    <w:name w:val="msonormalbullet1.gif"/>
    <w:basedOn w:val="a"/>
    <w:uiPriority w:val="99"/>
    <w:rsid w:val="001C415C"/>
    <w:pPr>
      <w:spacing w:before="100" w:beforeAutospacing="1" w:after="100" w:afterAutospacing="1"/>
    </w:pPr>
    <w:rPr>
      <w:sz w:val="24"/>
      <w:szCs w:val="24"/>
    </w:rPr>
  </w:style>
  <w:style w:type="paragraph" w:customStyle="1" w:styleId="msonormalbullet2gif">
    <w:name w:val="msonormalbullet2.gif"/>
    <w:basedOn w:val="a"/>
    <w:uiPriority w:val="99"/>
    <w:rsid w:val="001C415C"/>
    <w:pPr>
      <w:spacing w:before="100" w:beforeAutospacing="1" w:after="100" w:afterAutospacing="1"/>
    </w:pPr>
    <w:rPr>
      <w:sz w:val="24"/>
      <w:szCs w:val="24"/>
    </w:rPr>
  </w:style>
  <w:style w:type="paragraph" w:styleId="af2">
    <w:name w:val="Normal (Web)"/>
    <w:basedOn w:val="a"/>
    <w:uiPriority w:val="99"/>
    <w:rsid w:val="001C415C"/>
    <w:pPr>
      <w:spacing w:after="240"/>
    </w:pPr>
    <w:rPr>
      <w:sz w:val="24"/>
      <w:szCs w:val="24"/>
    </w:rPr>
  </w:style>
  <w:style w:type="paragraph" w:styleId="af3">
    <w:name w:val="Subtitle"/>
    <w:basedOn w:val="a"/>
    <w:next w:val="a"/>
    <w:link w:val="af4"/>
    <w:qFormat/>
    <w:rsid w:val="001C415C"/>
    <w:pPr>
      <w:spacing w:after="60"/>
      <w:jc w:val="center"/>
      <w:outlineLvl w:val="1"/>
    </w:pPr>
    <w:rPr>
      <w:sz w:val="24"/>
      <w:szCs w:val="24"/>
    </w:rPr>
  </w:style>
  <w:style w:type="character" w:customStyle="1" w:styleId="af4">
    <w:name w:val="Подзаголовок Знак"/>
    <w:basedOn w:val="a0"/>
    <w:link w:val="af3"/>
    <w:rsid w:val="001C415C"/>
    <w:rPr>
      <w:sz w:val="24"/>
      <w:szCs w:val="24"/>
    </w:rPr>
  </w:style>
  <w:style w:type="paragraph" w:customStyle="1" w:styleId="af5">
    <w:name w:val="Прижатый влево"/>
    <w:basedOn w:val="a"/>
    <w:next w:val="a"/>
    <w:uiPriority w:val="99"/>
    <w:rsid w:val="001C415C"/>
    <w:pPr>
      <w:autoSpaceDE w:val="0"/>
      <w:autoSpaceDN w:val="0"/>
      <w:adjustRightInd w:val="0"/>
    </w:pPr>
    <w:rPr>
      <w:rFonts w:ascii="Arial" w:eastAsia="Calibri" w:hAnsi="Arial" w:cs="Arial"/>
      <w:sz w:val="24"/>
      <w:szCs w:val="24"/>
      <w:lang w:eastAsia="en-US"/>
    </w:rPr>
  </w:style>
  <w:style w:type="character" w:customStyle="1" w:styleId="af6">
    <w:name w:val="Гипертекстовая ссылка"/>
    <w:basedOn w:val="a0"/>
    <w:rsid w:val="00F0587D"/>
    <w:rPr>
      <w:rFonts w:cs="Times New Roman"/>
      <w:b/>
      <w:bCs/>
      <w:color w:val="008000"/>
    </w:rPr>
  </w:style>
  <w:style w:type="character" w:styleId="af7">
    <w:name w:val="Strong"/>
    <w:basedOn w:val="a0"/>
    <w:uiPriority w:val="22"/>
    <w:qFormat/>
    <w:rsid w:val="00F0587D"/>
    <w:rPr>
      <w:rFonts w:cs="Times New Roman"/>
      <w:b/>
      <w:bCs/>
    </w:rPr>
  </w:style>
  <w:style w:type="character" w:customStyle="1" w:styleId="af8">
    <w:name w:val="Цветовое выделение"/>
    <w:uiPriority w:val="99"/>
    <w:rsid w:val="00F0587D"/>
    <w:rPr>
      <w:b/>
      <w:color w:val="000080"/>
    </w:rPr>
  </w:style>
  <w:style w:type="character" w:customStyle="1" w:styleId="af9">
    <w:name w:val="Активная гипертекстовая ссылка"/>
    <w:basedOn w:val="af6"/>
    <w:uiPriority w:val="99"/>
    <w:rsid w:val="00F0587D"/>
    <w:rPr>
      <w:rFonts w:cs="Times New Roman"/>
      <w:b/>
      <w:bCs/>
      <w:color w:val="008000"/>
      <w:u w:val="single"/>
    </w:rPr>
  </w:style>
  <w:style w:type="paragraph" w:customStyle="1" w:styleId="afa">
    <w:name w:val="Основное меню (преемственное)"/>
    <w:basedOn w:val="a"/>
    <w:next w:val="a"/>
    <w:uiPriority w:val="99"/>
    <w:rsid w:val="00F0587D"/>
    <w:pPr>
      <w:widowControl w:val="0"/>
      <w:autoSpaceDE w:val="0"/>
      <w:autoSpaceDN w:val="0"/>
      <w:adjustRightInd w:val="0"/>
      <w:jc w:val="both"/>
    </w:pPr>
    <w:rPr>
      <w:rFonts w:ascii="Verdana" w:hAnsi="Verdana" w:cs="Verdana"/>
      <w:sz w:val="24"/>
      <w:szCs w:val="24"/>
    </w:rPr>
  </w:style>
  <w:style w:type="paragraph" w:customStyle="1" w:styleId="afb">
    <w:name w:val="Заголовок"/>
    <w:basedOn w:val="afa"/>
    <w:next w:val="a"/>
    <w:uiPriority w:val="99"/>
    <w:rsid w:val="00F0587D"/>
    <w:rPr>
      <w:rFonts w:ascii="Arial" w:hAnsi="Arial" w:cs="Arial"/>
      <w:b/>
      <w:bCs/>
      <w:color w:val="C0C0C0"/>
    </w:rPr>
  </w:style>
  <w:style w:type="character" w:customStyle="1" w:styleId="afc">
    <w:name w:val="Заголовок своего сообщения"/>
    <w:basedOn w:val="af8"/>
    <w:uiPriority w:val="99"/>
    <w:rsid w:val="00F0587D"/>
    <w:rPr>
      <w:rFonts w:cs="Times New Roman"/>
      <w:b/>
      <w:bCs/>
      <w:color w:val="000080"/>
    </w:rPr>
  </w:style>
  <w:style w:type="paragraph" w:customStyle="1" w:styleId="afd">
    <w:name w:val="Заголовок статьи"/>
    <w:basedOn w:val="a"/>
    <w:next w:val="a"/>
    <w:rsid w:val="00F0587D"/>
    <w:pPr>
      <w:widowControl w:val="0"/>
      <w:autoSpaceDE w:val="0"/>
      <w:autoSpaceDN w:val="0"/>
      <w:adjustRightInd w:val="0"/>
      <w:ind w:left="1612" w:hanging="892"/>
      <w:jc w:val="both"/>
    </w:pPr>
    <w:rPr>
      <w:rFonts w:ascii="Arial" w:hAnsi="Arial" w:cs="Arial"/>
      <w:sz w:val="24"/>
      <w:szCs w:val="24"/>
    </w:rPr>
  </w:style>
  <w:style w:type="character" w:customStyle="1" w:styleId="afe">
    <w:name w:val="Заголовок чужого сообщения"/>
    <w:basedOn w:val="af8"/>
    <w:uiPriority w:val="99"/>
    <w:rsid w:val="00F0587D"/>
    <w:rPr>
      <w:rFonts w:cs="Times New Roman"/>
      <w:b/>
      <w:bCs/>
      <w:color w:val="FF0000"/>
    </w:rPr>
  </w:style>
  <w:style w:type="paragraph" w:customStyle="1" w:styleId="aff">
    <w:name w:val="Интерактивный заголовок"/>
    <w:basedOn w:val="afb"/>
    <w:next w:val="a"/>
    <w:uiPriority w:val="99"/>
    <w:rsid w:val="00F0587D"/>
    <w:rPr>
      <w:b w:val="0"/>
      <w:bCs w:val="0"/>
      <w:color w:val="auto"/>
      <w:u w:val="single"/>
    </w:rPr>
  </w:style>
  <w:style w:type="paragraph" w:customStyle="1" w:styleId="aff0">
    <w:name w:val="Интерфейс"/>
    <w:basedOn w:val="a"/>
    <w:next w:val="a"/>
    <w:uiPriority w:val="99"/>
    <w:rsid w:val="00F0587D"/>
    <w:pPr>
      <w:widowControl w:val="0"/>
      <w:autoSpaceDE w:val="0"/>
      <w:autoSpaceDN w:val="0"/>
      <w:adjustRightInd w:val="0"/>
      <w:jc w:val="both"/>
    </w:pPr>
    <w:rPr>
      <w:rFonts w:ascii="Arial" w:hAnsi="Arial" w:cs="Arial"/>
      <w:color w:val="D4D0C8"/>
      <w:sz w:val="22"/>
      <w:szCs w:val="22"/>
    </w:rPr>
  </w:style>
  <w:style w:type="paragraph" w:customStyle="1" w:styleId="aff1">
    <w:name w:val="Комментарий"/>
    <w:basedOn w:val="a"/>
    <w:next w:val="a"/>
    <w:uiPriority w:val="99"/>
    <w:rsid w:val="00F0587D"/>
    <w:pPr>
      <w:widowControl w:val="0"/>
      <w:autoSpaceDE w:val="0"/>
      <w:autoSpaceDN w:val="0"/>
      <w:adjustRightInd w:val="0"/>
      <w:ind w:left="170"/>
      <w:jc w:val="both"/>
    </w:pPr>
    <w:rPr>
      <w:rFonts w:ascii="Arial" w:hAnsi="Arial" w:cs="Arial"/>
      <w:i/>
      <w:iCs/>
      <w:color w:val="800080"/>
      <w:sz w:val="24"/>
      <w:szCs w:val="24"/>
    </w:rPr>
  </w:style>
  <w:style w:type="paragraph" w:customStyle="1" w:styleId="aff2">
    <w:name w:val="Информация об изменениях документа"/>
    <w:basedOn w:val="aff1"/>
    <w:next w:val="a"/>
    <w:uiPriority w:val="99"/>
    <w:rsid w:val="00F0587D"/>
    <w:pPr>
      <w:ind w:left="0"/>
    </w:pPr>
  </w:style>
  <w:style w:type="paragraph" w:customStyle="1" w:styleId="aff3">
    <w:name w:val="Текст (лев. подпись)"/>
    <w:basedOn w:val="a"/>
    <w:next w:val="a"/>
    <w:uiPriority w:val="99"/>
    <w:rsid w:val="00F0587D"/>
    <w:pPr>
      <w:widowControl w:val="0"/>
      <w:autoSpaceDE w:val="0"/>
      <w:autoSpaceDN w:val="0"/>
      <w:adjustRightInd w:val="0"/>
    </w:pPr>
    <w:rPr>
      <w:rFonts w:ascii="Arial" w:hAnsi="Arial" w:cs="Arial"/>
      <w:sz w:val="24"/>
      <w:szCs w:val="24"/>
    </w:rPr>
  </w:style>
  <w:style w:type="paragraph" w:customStyle="1" w:styleId="aff4">
    <w:name w:val="Колонтитул (левый)"/>
    <w:basedOn w:val="aff3"/>
    <w:next w:val="a"/>
    <w:uiPriority w:val="99"/>
    <w:rsid w:val="00F0587D"/>
    <w:pPr>
      <w:jc w:val="both"/>
    </w:pPr>
    <w:rPr>
      <w:sz w:val="16"/>
      <w:szCs w:val="16"/>
    </w:rPr>
  </w:style>
  <w:style w:type="paragraph" w:customStyle="1" w:styleId="aff5">
    <w:name w:val="Текст (прав. подпись)"/>
    <w:basedOn w:val="a"/>
    <w:next w:val="a"/>
    <w:uiPriority w:val="99"/>
    <w:rsid w:val="00F0587D"/>
    <w:pPr>
      <w:widowControl w:val="0"/>
      <w:autoSpaceDE w:val="0"/>
      <w:autoSpaceDN w:val="0"/>
      <w:adjustRightInd w:val="0"/>
      <w:jc w:val="right"/>
    </w:pPr>
    <w:rPr>
      <w:rFonts w:ascii="Arial" w:hAnsi="Arial" w:cs="Arial"/>
      <w:sz w:val="24"/>
      <w:szCs w:val="24"/>
    </w:rPr>
  </w:style>
  <w:style w:type="paragraph" w:customStyle="1" w:styleId="aff6">
    <w:name w:val="Колонтитул (правый)"/>
    <w:basedOn w:val="aff5"/>
    <w:next w:val="a"/>
    <w:uiPriority w:val="99"/>
    <w:rsid w:val="00F0587D"/>
    <w:pPr>
      <w:jc w:val="both"/>
    </w:pPr>
    <w:rPr>
      <w:sz w:val="16"/>
      <w:szCs w:val="16"/>
    </w:rPr>
  </w:style>
  <w:style w:type="paragraph" w:customStyle="1" w:styleId="aff7">
    <w:name w:val="Комментарий пользователя"/>
    <w:basedOn w:val="aff1"/>
    <w:next w:val="a"/>
    <w:uiPriority w:val="99"/>
    <w:rsid w:val="00F0587D"/>
    <w:pPr>
      <w:ind w:left="0"/>
      <w:jc w:val="left"/>
    </w:pPr>
    <w:rPr>
      <w:i w:val="0"/>
      <w:iCs w:val="0"/>
      <w:color w:val="000080"/>
    </w:rPr>
  </w:style>
  <w:style w:type="paragraph" w:customStyle="1" w:styleId="aff8">
    <w:name w:val="Моноширинный"/>
    <w:basedOn w:val="a"/>
    <w:next w:val="a"/>
    <w:uiPriority w:val="99"/>
    <w:rsid w:val="00F0587D"/>
    <w:pPr>
      <w:widowControl w:val="0"/>
      <w:autoSpaceDE w:val="0"/>
      <w:autoSpaceDN w:val="0"/>
      <w:adjustRightInd w:val="0"/>
      <w:jc w:val="both"/>
    </w:pPr>
    <w:rPr>
      <w:rFonts w:ascii="Courier New" w:hAnsi="Courier New" w:cs="Courier New"/>
      <w:sz w:val="24"/>
      <w:szCs w:val="24"/>
    </w:rPr>
  </w:style>
  <w:style w:type="character" w:customStyle="1" w:styleId="aff9">
    <w:name w:val="Найденные слова"/>
    <w:basedOn w:val="af8"/>
    <w:uiPriority w:val="99"/>
    <w:rsid w:val="00F0587D"/>
    <w:rPr>
      <w:rFonts w:cs="Times New Roman"/>
      <w:b/>
      <w:bCs/>
      <w:color w:val="000080"/>
    </w:rPr>
  </w:style>
  <w:style w:type="character" w:customStyle="1" w:styleId="affa">
    <w:name w:val="Не вступил в силу"/>
    <w:basedOn w:val="af8"/>
    <w:uiPriority w:val="99"/>
    <w:rsid w:val="00F0587D"/>
    <w:rPr>
      <w:rFonts w:cs="Times New Roman"/>
      <w:b/>
      <w:bCs/>
      <w:color w:val="008080"/>
    </w:rPr>
  </w:style>
  <w:style w:type="paragraph" w:customStyle="1" w:styleId="affb">
    <w:name w:val="Нормальный (таблица)"/>
    <w:basedOn w:val="a"/>
    <w:next w:val="a"/>
    <w:uiPriority w:val="99"/>
    <w:rsid w:val="00F0587D"/>
    <w:pPr>
      <w:widowControl w:val="0"/>
      <w:autoSpaceDE w:val="0"/>
      <w:autoSpaceDN w:val="0"/>
      <w:adjustRightInd w:val="0"/>
      <w:jc w:val="both"/>
    </w:pPr>
    <w:rPr>
      <w:rFonts w:ascii="Arial" w:hAnsi="Arial" w:cs="Arial"/>
      <w:sz w:val="24"/>
      <w:szCs w:val="24"/>
    </w:rPr>
  </w:style>
  <w:style w:type="paragraph" w:customStyle="1" w:styleId="affc">
    <w:name w:val="Объект"/>
    <w:basedOn w:val="a"/>
    <w:next w:val="a"/>
    <w:uiPriority w:val="99"/>
    <w:rsid w:val="00F0587D"/>
    <w:pPr>
      <w:widowControl w:val="0"/>
      <w:autoSpaceDE w:val="0"/>
      <w:autoSpaceDN w:val="0"/>
      <w:adjustRightInd w:val="0"/>
      <w:jc w:val="both"/>
    </w:pPr>
    <w:rPr>
      <w:rFonts w:ascii="Arial" w:hAnsi="Arial" w:cs="Arial"/>
      <w:sz w:val="24"/>
      <w:szCs w:val="24"/>
    </w:rPr>
  </w:style>
  <w:style w:type="paragraph" w:customStyle="1" w:styleId="affd">
    <w:name w:val="Оглавление"/>
    <w:basedOn w:val="a9"/>
    <w:next w:val="a"/>
    <w:uiPriority w:val="99"/>
    <w:rsid w:val="00F0587D"/>
    <w:pPr>
      <w:ind w:left="140"/>
    </w:pPr>
    <w:rPr>
      <w:rFonts w:ascii="Arial" w:hAnsi="Arial" w:cs="Arial"/>
      <w:sz w:val="24"/>
      <w:szCs w:val="24"/>
    </w:rPr>
  </w:style>
  <w:style w:type="character" w:customStyle="1" w:styleId="affe">
    <w:name w:val="Опечатки"/>
    <w:uiPriority w:val="99"/>
    <w:rsid w:val="00F0587D"/>
    <w:rPr>
      <w:color w:val="FF0000"/>
    </w:rPr>
  </w:style>
  <w:style w:type="paragraph" w:customStyle="1" w:styleId="afff">
    <w:name w:val="Переменная часть"/>
    <w:basedOn w:val="afa"/>
    <w:next w:val="a"/>
    <w:uiPriority w:val="99"/>
    <w:rsid w:val="00F0587D"/>
    <w:rPr>
      <w:rFonts w:ascii="Arial" w:hAnsi="Arial" w:cs="Arial"/>
      <w:sz w:val="20"/>
      <w:szCs w:val="20"/>
    </w:rPr>
  </w:style>
  <w:style w:type="paragraph" w:customStyle="1" w:styleId="afff0">
    <w:name w:val="Постоянная часть"/>
    <w:basedOn w:val="afa"/>
    <w:next w:val="a"/>
    <w:uiPriority w:val="99"/>
    <w:rsid w:val="00F0587D"/>
    <w:rPr>
      <w:rFonts w:ascii="Arial" w:hAnsi="Arial" w:cs="Arial"/>
      <w:sz w:val="22"/>
      <w:szCs w:val="22"/>
    </w:rPr>
  </w:style>
  <w:style w:type="character" w:customStyle="1" w:styleId="afff1">
    <w:name w:val="Продолжение ссылки"/>
    <w:basedOn w:val="af6"/>
    <w:uiPriority w:val="99"/>
    <w:rsid w:val="00F0587D"/>
    <w:rPr>
      <w:rFonts w:cs="Times New Roman"/>
      <w:b/>
      <w:bCs/>
      <w:color w:val="008000"/>
    </w:rPr>
  </w:style>
  <w:style w:type="paragraph" w:customStyle="1" w:styleId="afff2">
    <w:name w:val="Словарная статья"/>
    <w:basedOn w:val="a"/>
    <w:next w:val="a"/>
    <w:uiPriority w:val="99"/>
    <w:rsid w:val="00F0587D"/>
    <w:pPr>
      <w:widowControl w:val="0"/>
      <w:autoSpaceDE w:val="0"/>
      <w:autoSpaceDN w:val="0"/>
      <w:adjustRightInd w:val="0"/>
      <w:ind w:right="118"/>
      <w:jc w:val="both"/>
    </w:pPr>
    <w:rPr>
      <w:rFonts w:ascii="Arial" w:hAnsi="Arial" w:cs="Arial"/>
      <w:sz w:val="24"/>
      <w:szCs w:val="24"/>
    </w:rPr>
  </w:style>
  <w:style w:type="character" w:customStyle="1" w:styleId="afff3">
    <w:name w:val="Сравнение редакций"/>
    <w:basedOn w:val="af8"/>
    <w:uiPriority w:val="99"/>
    <w:rsid w:val="00F0587D"/>
    <w:rPr>
      <w:rFonts w:cs="Times New Roman"/>
      <w:b/>
      <w:bCs/>
      <w:color w:val="000080"/>
    </w:rPr>
  </w:style>
  <w:style w:type="character" w:customStyle="1" w:styleId="afff4">
    <w:name w:val="Сравнение редакций. Добавленный фрагмент"/>
    <w:uiPriority w:val="99"/>
    <w:rsid w:val="00F0587D"/>
    <w:rPr>
      <w:color w:val="0000FF"/>
    </w:rPr>
  </w:style>
  <w:style w:type="character" w:customStyle="1" w:styleId="afff5">
    <w:name w:val="Сравнение редакций. Удаленный фрагмент"/>
    <w:uiPriority w:val="99"/>
    <w:rsid w:val="00F0587D"/>
    <w:rPr>
      <w:strike/>
      <w:color w:val="808000"/>
    </w:rPr>
  </w:style>
  <w:style w:type="paragraph" w:customStyle="1" w:styleId="afff6">
    <w:name w:val="Текст (справка)"/>
    <w:basedOn w:val="a"/>
    <w:next w:val="a"/>
    <w:uiPriority w:val="99"/>
    <w:rsid w:val="00F0587D"/>
    <w:pPr>
      <w:widowControl w:val="0"/>
      <w:autoSpaceDE w:val="0"/>
      <w:autoSpaceDN w:val="0"/>
      <w:adjustRightInd w:val="0"/>
      <w:ind w:left="170" w:right="170"/>
    </w:pPr>
    <w:rPr>
      <w:rFonts w:ascii="Arial" w:hAnsi="Arial" w:cs="Arial"/>
      <w:sz w:val="24"/>
      <w:szCs w:val="24"/>
    </w:rPr>
  </w:style>
  <w:style w:type="paragraph" w:customStyle="1" w:styleId="afff7">
    <w:name w:val="Текст в таблице"/>
    <w:basedOn w:val="affb"/>
    <w:next w:val="a"/>
    <w:uiPriority w:val="99"/>
    <w:rsid w:val="00F0587D"/>
    <w:pPr>
      <w:ind w:firstLine="500"/>
    </w:pPr>
  </w:style>
  <w:style w:type="paragraph" w:customStyle="1" w:styleId="afff8">
    <w:name w:val="Технический комментарий"/>
    <w:basedOn w:val="a"/>
    <w:next w:val="a"/>
    <w:uiPriority w:val="99"/>
    <w:rsid w:val="00F0587D"/>
    <w:pPr>
      <w:widowControl w:val="0"/>
      <w:autoSpaceDE w:val="0"/>
      <w:autoSpaceDN w:val="0"/>
      <w:adjustRightInd w:val="0"/>
    </w:pPr>
    <w:rPr>
      <w:rFonts w:ascii="Arial" w:hAnsi="Arial" w:cs="Arial"/>
      <w:sz w:val="24"/>
      <w:szCs w:val="24"/>
    </w:rPr>
  </w:style>
  <w:style w:type="character" w:customStyle="1" w:styleId="afff9">
    <w:name w:val="Утратил силу"/>
    <w:basedOn w:val="af8"/>
    <w:uiPriority w:val="99"/>
    <w:rsid w:val="00F0587D"/>
    <w:rPr>
      <w:rFonts w:cs="Times New Roman"/>
      <w:b/>
      <w:bCs/>
      <w:strike/>
      <w:color w:val="808000"/>
    </w:rPr>
  </w:style>
  <w:style w:type="paragraph" w:customStyle="1" w:styleId="afffa">
    <w:name w:val="Центрированный (таблица)"/>
    <w:basedOn w:val="affb"/>
    <w:next w:val="a"/>
    <w:uiPriority w:val="99"/>
    <w:rsid w:val="00F0587D"/>
    <w:pPr>
      <w:jc w:val="cente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0587D"/>
    <w:pPr>
      <w:spacing w:before="100" w:beforeAutospacing="1" w:after="100" w:afterAutospacing="1"/>
    </w:pPr>
    <w:rPr>
      <w:rFonts w:ascii="Tahoma" w:hAnsi="Tahoma" w:cs="Tahoma"/>
      <w:lang w:val="en-US" w:eastAsia="en-US"/>
    </w:rPr>
  </w:style>
  <w:style w:type="paragraph" w:customStyle="1" w:styleId="12">
    <w:name w:val="марк список 1"/>
    <w:basedOn w:val="a"/>
    <w:uiPriority w:val="99"/>
    <w:rsid w:val="00F0587D"/>
    <w:pPr>
      <w:tabs>
        <w:tab w:val="num" w:pos="720"/>
      </w:tabs>
      <w:spacing w:before="120" w:after="120"/>
      <w:ind w:left="720" w:hanging="720"/>
      <w:jc w:val="both"/>
    </w:pPr>
    <w:rPr>
      <w:rFonts w:ascii="Arial" w:hAnsi="Arial" w:cs="Arial"/>
      <w:sz w:val="24"/>
      <w:szCs w:val="24"/>
      <w:lang w:eastAsia="ar-SA"/>
    </w:rPr>
  </w:style>
  <w:style w:type="paragraph" w:customStyle="1" w:styleId="1">
    <w:name w:val="нум список 1"/>
    <w:basedOn w:val="a"/>
    <w:uiPriority w:val="99"/>
    <w:rsid w:val="00F0587D"/>
    <w:pPr>
      <w:numPr>
        <w:numId w:val="25"/>
      </w:numPr>
      <w:spacing w:before="120" w:after="120"/>
      <w:jc w:val="both"/>
    </w:pPr>
    <w:rPr>
      <w:rFonts w:ascii="Arial" w:hAnsi="Arial" w:cs="Arial"/>
      <w:sz w:val="24"/>
      <w:szCs w:val="24"/>
      <w:lang w:eastAsia="ar-SA"/>
    </w:rPr>
  </w:style>
  <w:style w:type="paragraph" w:customStyle="1" w:styleId="ConsTitle">
    <w:name w:val="ConsTitle"/>
    <w:rsid w:val="00F0587D"/>
    <w:pPr>
      <w:widowControl w:val="0"/>
      <w:autoSpaceDE w:val="0"/>
      <w:autoSpaceDN w:val="0"/>
      <w:adjustRightInd w:val="0"/>
      <w:ind w:right="19772"/>
    </w:pPr>
    <w:rPr>
      <w:rFonts w:ascii="Arial" w:hAnsi="Arial" w:cs="Arial"/>
      <w:b/>
      <w:bCs/>
      <w:sz w:val="16"/>
      <w:szCs w:val="16"/>
      <w:lang w:eastAsia="en-US"/>
    </w:rPr>
  </w:style>
  <w:style w:type="character" w:styleId="afffb">
    <w:name w:val="FollowedHyperlink"/>
    <w:basedOn w:val="a0"/>
    <w:uiPriority w:val="99"/>
    <w:unhideWhenUsed/>
    <w:rsid w:val="00F0587D"/>
    <w:rPr>
      <w:rFonts w:cs="Times New Roman"/>
      <w:color w:val="800080"/>
      <w:u w:val="single"/>
    </w:rPr>
  </w:style>
  <w:style w:type="paragraph" w:styleId="afffc">
    <w:name w:val="footnote text"/>
    <w:basedOn w:val="a"/>
    <w:link w:val="afffd"/>
    <w:uiPriority w:val="99"/>
    <w:unhideWhenUsed/>
    <w:rsid w:val="00F0587D"/>
    <w:pPr>
      <w:widowControl w:val="0"/>
      <w:autoSpaceDE w:val="0"/>
      <w:autoSpaceDN w:val="0"/>
      <w:adjustRightInd w:val="0"/>
    </w:pPr>
    <w:rPr>
      <w:rFonts w:ascii="Arial" w:hAnsi="Arial" w:cs="Arial"/>
    </w:rPr>
  </w:style>
  <w:style w:type="character" w:customStyle="1" w:styleId="afffd">
    <w:name w:val="Текст сноски Знак"/>
    <w:basedOn w:val="a0"/>
    <w:link w:val="afffc"/>
    <w:uiPriority w:val="99"/>
    <w:rsid w:val="00F0587D"/>
    <w:rPr>
      <w:rFonts w:ascii="Arial" w:hAnsi="Arial" w:cs="Arial"/>
    </w:rPr>
  </w:style>
  <w:style w:type="character" w:styleId="afffe">
    <w:name w:val="footnote reference"/>
    <w:basedOn w:val="a0"/>
    <w:uiPriority w:val="99"/>
    <w:unhideWhenUsed/>
    <w:rsid w:val="00F0587D"/>
    <w:rPr>
      <w:rFonts w:cs="Times New Roman"/>
      <w:vertAlign w:val="superscript"/>
    </w:rPr>
  </w:style>
  <w:style w:type="paragraph" w:customStyle="1" w:styleId="ConsPlusNonformat">
    <w:name w:val="ConsPlusNonformat"/>
    <w:uiPriority w:val="99"/>
    <w:rsid w:val="00F0587D"/>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86578627">
      <w:bodyDiv w:val="1"/>
      <w:marLeft w:val="0"/>
      <w:marRight w:val="0"/>
      <w:marTop w:val="0"/>
      <w:marBottom w:val="0"/>
      <w:divBdr>
        <w:top w:val="none" w:sz="0" w:space="0" w:color="auto"/>
        <w:left w:val="none" w:sz="0" w:space="0" w:color="auto"/>
        <w:bottom w:val="none" w:sz="0" w:space="0" w:color="auto"/>
        <w:right w:val="none" w:sz="0" w:space="0" w:color="auto"/>
      </w:divBdr>
    </w:div>
    <w:div w:id="801001383">
      <w:bodyDiv w:val="1"/>
      <w:marLeft w:val="0"/>
      <w:marRight w:val="0"/>
      <w:marTop w:val="0"/>
      <w:marBottom w:val="0"/>
      <w:divBdr>
        <w:top w:val="none" w:sz="0" w:space="0" w:color="auto"/>
        <w:left w:val="none" w:sz="0" w:space="0" w:color="auto"/>
        <w:bottom w:val="none" w:sz="0" w:space="0" w:color="auto"/>
        <w:right w:val="none" w:sz="0" w:space="0" w:color="auto"/>
      </w:divBdr>
    </w:div>
    <w:div w:id="831918312">
      <w:bodyDiv w:val="1"/>
      <w:marLeft w:val="0"/>
      <w:marRight w:val="0"/>
      <w:marTop w:val="0"/>
      <w:marBottom w:val="0"/>
      <w:divBdr>
        <w:top w:val="none" w:sz="0" w:space="0" w:color="auto"/>
        <w:left w:val="none" w:sz="0" w:space="0" w:color="auto"/>
        <w:bottom w:val="none" w:sz="0" w:space="0" w:color="auto"/>
        <w:right w:val="none" w:sz="0" w:space="0" w:color="auto"/>
      </w:divBdr>
    </w:div>
    <w:div w:id="171268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http://www.pgu.e-za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u.e-zab.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AF5AF2F00699D51777632BEA7053C6A31C7A29A1B186B6DC26A50D4A267F66B03F77BDEB09C0F2B4AD50v8MD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5AF5AF2F00699D51777632BEA7053C6A31C7A29A1B186B6DC26A50D4A267F66B03F77BDEB09C0F2B4AD51v8M3G" TargetMode="External"/><Relationship Id="rId4" Type="http://schemas.openxmlformats.org/officeDocument/2006/relationships/settings" Target="settings.xml"/><Relationship Id="rId9" Type="http://schemas.openxmlformats.org/officeDocument/2006/relationships/hyperlink" Target="mailto:gpzab@mail.ru" TargetMode="External"/><Relationship Id="rId14" Type="http://schemas.openxmlformats.org/officeDocument/2006/relationships/hyperlink" Target="mailto:zab@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F2A22-C157-4461-B06B-F9FE5CD0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35</Pages>
  <Words>10867</Words>
  <Characters>61943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72665</CharactersWithSpaces>
  <SharedDoc>false</SharedDoc>
  <HLinks>
    <vt:vector size="36" baseType="variant">
      <vt:variant>
        <vt:i4>4390957</vt:i4>
      </vt:variant>
      <vt:variant>
        <vt:i4>15</vt:i4>
      </vt:variant>
      <vt:variant>
        <vt:i4>0</vt:i4>
      </vt:variant>
      <vt:variant>
        <vt:i4>5</vt:i4>
      </vt:variant>
      <vt:variant>
        <vt:lpwstr>mailto:zabaikalsk-40@mail.ru</vt:lpwstr>
      </vt:variant>
      <vt:variant>
        <vt:lpwstr/>
      </vt:variant>
      <vt:variant>
        <vt:i4>917518</vt:i4>
      </vt:variant>
      <vt:variant>
        <vt:i4>12</vt:i4>
      </vt:variant>
      <vt:variant>
        <vt:i4>0</vt:i4>
      </vt:variant>
      <vt:variant>
        <vt:i4>5</vt:i4>
      </vt:variant>
      <vt:variant>
        <vt:lpwstr>http://www.pgu.e-zab.ru/</vt:lpwstr>
      </vt:variant>
      <vt:variant>
        <vt:lpwstr/>
      </vt:variant>
      <vt:variant>
        <vt:i4>917518</vt:i4>
      </vt:variant>
      <vt:variant>
        <vt:i4>9</vt:i4>
      </vt:variant>
      <vt:variant>
        <vt:i4>0</vt:i4>
      </vt:variant>
      <vt:variant>
        <vt:i4>5</vt:i4>
      </vt:variant>
      <vt:variant>
        <vt:lpwstr>http://www.pgu.e-zab.ru/</vt:lpwstr>
      </vt:variant>
      <vt:variant>
        <vt:lpwstr/>
      </vt:variant>
      <vt:variant>
        <vt:i4>5242885</vt:i4>
      </vt:variant>
      <vt:variant>
        <vt:i4>6</vt:i4>
      </vt:variant>
      <vt:variant>
        <vt:i4>0</vt:i4>
      </vt:variant>
      <vt:variant>
        <vt:i4>5</vt:i4>
      </vt:variant>
      <vt:variant>
        <vt:lpwstr>consultantplus://offline/ref=95AF5AF2F00699D51777632BEA7053C6A31C7A29A1B186B6DC26A50D4A267F66B03F77BDEB09C0F2B4AD50v8MDG</vt:lpwstr>
      </vt:variant>
      <vt:variant>
        <vt:lpwstr/>
      </vt:variant>
      <vt:variant>
        <vt:i4>5242963</vt:i4>
      </vt:variant>
      <vt:variant>
        <vt:i4>3</vt:i4>
      </vt:variant>
      <vt:variant>
        <vt:i4>0</vt:i4>
      </vt:variant>
      <vt:variant>
        <vt:i4>5</vt:i4>
      </vt:variant>
      <vt:variant>
        <vt:lpwstr>consultantplus://offline/ref=95AF5AF2F00699D51777632BEA7053C6A31C7A29A1B186B6DC26A50D4A267F66B03F77BDEB09C0F2B4AD51v8M3G</vt:lpwstr>
      </vt:variant>
      <vt:variant>
        <vt:lpwstr/>
      </vt:variant>
      <vt:variant>
        <vt:i4>4390957</vt:i4>
      </vt:variant>
      <vt:variant>
        <vt:i4>0</vt:i4>
      </vt:variant>
      <vt:variant>
        <vt:i4>0</vt:i4>
      </vt:variant>
      <vt:variant>
        <vt:i4>5</vt:i4>
      </vt:variant>
      <vt:variant>
        <vt:lpwstr>mailto:zabaikalsk-40@mail.ru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Делопроизводство</dc:creator>
  <cp:lastModifiedBy>Admin</cp:lastModifiedBy>
  <cp:revision>9</cp:revision>
  <cp:lastPrinted>2015-03-10T06:19:00Z</cp:lastPrinted>
  <dcterms:created xsi:type="dcterms:W3CDTF">2015-03-02T03:33:00Z</dcterms:created>
  <dcterms:modified xsi:type="dcterms:W3CDTF">2015-03-10T06:28:00Z</dcterms:modified>
</cp:coreProperties>
</file>