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613CA" w14:textId="77777777" w:rsidR="00D932DF" w:rsidRPr="00AC7522" w:rsidRDefault="00D932DF" w:rsidP="00D932DF">
      <w:pPr>
        <w:jc w:val="center"/>
        <w:rPr>
          <w:sz w:val="28"/>
          <w:szCs w:val="28"/>
        </w:rPr>
      </w:pPr>
      <w:r w:rsidRPr="00AC7522">
        <w:rPr>
          <w:noProof/>
          <w:sz w:val="28"/>
          <w:szCs w:val="28"/>
          <w:lang w:eastAsia="ru-RU"/>
        </w:rPr>
        <w:drawing>
          <wp:inline distT="0" distB="0" distL="0" distR="0" wp14:anchorId="2FE13D52" wp14:editId="6EFA4C67">
            <wp:extent cx="1152525" cy="1181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14:paraId="5431EE78" w14:textId="77777777" w:rsidR="00D932DF" w:rsidRPr="00AC7522" w:rsidRDefault="00D932DF" w:rsidP="00D932DF">
      <w:pPr>
        <w:jc w:val="center"/>
        <w:rPr>
          <w:sz w:val="28"/>
          <w:szCs w:val="28"/>
        </w:rPr>
      </w:pPr>
      <w:r w:rsidRPr="00AC7522">
        <w:rPr>
          <w:sz w:val="28"/>
          <w:szCs w:val="28"/>
        </w:rPr>
        <w:t xml:space="preserve">Совет </w:t>
      </w:r>
    </w:p>
    <w:p w14:paraId="1A965361" w14:textId="77777777" w:rsidR="00D932DF" w:rsidRPr="00AC7522" w:rsidRDefault="00D932DF" w:rsidP="00D932DF">
      <w:pPr>
        <w:jc w:val="center"/>
        <w:rPr>
          <w:sz w:val="28"/>
          <w:szCs w:val="28"/>
        </w:rPr>
      </w:pPr>
      <w:r w:rsidRPr="00AC7522">
        <w:rPr>
          <w:sz w:val="28"/>
          <w:szCs w:val="28"/>
        </w:rPr>
        <w:t xml:space="preserve">городского поселения </w:t>
      </w:r>
    </w:p>
    <w:p w14:paraId="1409654A" w14:textId="77777777" w:rsidR="00D932DF" w:rsidRPr="00AC7522" w:rsidRDefault="00D932DF" w:rsidP="00D932DF">
      <w:pPr>
        <w:jc w:val="center"/>
        <w:rPr>
          <w:sz w:val="28"/>
          <w:szCs w:val="28"/>
        </w:rPr>
      </w:pPr>
      <w:r w:rsidRPr="00AC7522">
        <w:rPr>
          <w:sz w:val="28"/>
          <w:szCs w:val="28"/>
        </w:rPr>
        <w:t>«Забайкальское»</w:t>
      </w:r>
    </w:p>
    <w:p w14:paraId="477F9270" w14:textId="77777777" w:rsidR="00D932DF" w:rsidRPr="00AC7522" w:rsidRDefault="00D932DF" w:rsidP="00D932DF">
      <w:pPr>
        <w:jc w:val="center"/>
        <w:rPr>
          <w:sz w:val="28"/>
          <w:szCs w:val="28"/>
        </w:rPr>
      </w:pPr>
      <w:r w:rsidRPr="00AC7522">
        <w:rPr>
          <w:sz w:val="28"/>
          <w:szCs w:val="28"/>
        </w:rPr>
        <w:t xml:space="preserve">муниципального района </w:t>
      </w:r>
    </w:p>
    <w:p w14:paraId="0421A244" w14:textId="77777777" w:rsidR="00D932DF" w:rsidRPr="00AC7522" w:rsidRDefault="00D932DF" w:rsidP="00D932DF">
      <w:pPr>
        <w:jc w:val="center"/>
        <w:rPr>
          <w:sz w:val="28"/>
          <w:szCs w:val="28"/>
        </w:rPr>
      </w:pPr>
      <w:r w:rsidRPr="00AC7522">
        <w:rPr>
          <w:sz w:val="28"/>
          <w:szCs w:val="28"/>
        </w:rPr>
        <w:t>«Забайкальский район»</w:t>
      </w:r>
    </w:p>
    <w:p w14:paraId="48AF02D9" w14:textId="76F5ABC5" w:rsidR="00D932DF" w:rsidRDefault="00D932DF" w:rsidP="00D932DF">
      <w:pPr>
        <w:jc w:val="center"/>
        <w:rPr>
          <w:sz w:val="28"/>
          <w:szCs w:val="28"/>
        </w:rPr>
      </w:pPr>
      <w:r w:rsidRPr="00AC7522">
        <w:rPr>
          <w:sz w:val="28"/>
          <w:szCs w:val="28"/>
          <w:lang w:val="en-US"/>
        </w:rPr>
        <w:t>III</w:t>
      </w:r>
      <w:r w:rsidRPr="00AC7522">
        <w:rPr>
          <w:sz w:val="28"/>
          <w:szCs w:val="28"/>
        </w:rPr>
        <w:t>-го созыва</w:t>
      </w:r>
    </w:p>
    <w:p w14:paraId="69FF6A4E" w14:textId="77777777" w:rsidR="00D932DF" w:rsidRPr="00AC7522" w:rsidRDefault="00D932DF" w:rsidP="00D932DF">
      <w:pPr>
        <w:jc w:val="center"/>
        <w:rPr>
          <w:sz w:val="28"/>
          <w:szCs w:val="28"/>
        </w:rPr>
      </w:pPr>
    </w:p>
    <w:p w14:paraId="7D0D2674" w14:textId="1D0602C9" w:rsidR="00D932DF" w:rsidRPr="00D932DF" w:rsidRDefault="00D932DF" w:rsidP="00542B78">
      <w:pPr>
        <w:rPr>
          <w:b/>
          <w:sz w:val="28"/>
          <w:szCs w:val="28"/>
        </w:rPr>
      </w:pPr>
    </w:p>
    <w:p w14:paraId="7C89385B" w14:textId="77777777" w:rsidR="00D932DF" w:rsidRPr="00AC7522" w:rsidRDefault="00D932DF" w:rsidP="00D932DF">
      <w:pPr>
        <w:jc w:val="center"/>
        <w:rPr>
          <w:sz w:val="28"/>
          <w:szCs w:val="28"/>
        </w:rPr>
      </w:pPr>
      <w:r w:rsidRPr="00AC7522">
        <w:rPr>
          <w:b/>
          <w:sz w:val="28"/>
          <w:szCs w:val="28"/>
        </w:rPr>
        <w:t>РЕШЕНИЕ</w:t>
      </w:r>
    </w:p>
    <w:p w14:paraId="374403F4" w14:textId="77777777" w:rsidR="00D932DF" w:rsidRPr="00AC7522" w:rsidRDefault="00D932DF" w:rsidP="00D932DF">
      <w:pPr>
        <w:jc w:val="center"/>
        <w:rPr>
          <w:b/>
          <w:sz w:val="28"/>
          <w:szCs w:val="28"/>
        </w:rPr>
      </w:pPr>
    </w:p>
    <w:p w14:paraId="47587C16" w14:textId="19869F14" w:rsidR="00D932DF" w:rsidRPr="00542B78" w:rsidRDefault="00542B78" w:rsidP="00D932DF">
      <w:pPr>
        <w:rPr>
          <w:sz w:val="28"/>
          <w:szCs w:val="28"/>
          <w:u w:val="single"/>
        </w:rPr>
      </w:pPr>
      <w:r>
        <w:rPr>
          <w:sz w:val="28"/>
          <w:szCs w:val="28"/>
        </w:rPr>
        <w:t xml:space="preserve">« </w:t>
      </w:r>
      <w:r w:rsidRPr="00542B78">
        <w:rPr>
          <w:sz w:val="28"/>
          <w:szCs w:val="28"/>
          <w:u w:val="single"/>
        </w:rPr>
        <w:t>27</w:t>
      </w:r>
      <w:r>
        <w:rPr>
          <w:sz w:val="28"/>
          <w:szCs w:val="28"/>
        </w:rPr>
        <w:t xml:space="preserve"> </w:t>
      </w:r>
      <w:r w:rsidR="00D932DF" w:rsidRPr="00AC7522">
        <w:rPr>
          <w:sz w:val="28"/>
          <w:szCs w:val="28"/>
        </w:rPr>
        <w:t xml:space="preserve">»  </w:t>
      </w:r>
      <w:r>
        <w:rPr>
          <w:sz w:val="28"/>
          <w:szCs w:val="28"/>
          <w:u w:val="single"/>
        </w:rPr>
        <w:t xml:space="preserve">января </w:t>
      </w:r>
      <w:r w:rsidR="00D932DF" w:rsidRPr="00AC7522">
        <w:rPr>
          <w:sz w:val="28"/>
          <w:szCs w:val="28"/>
        </w:rPr>
        <w:t xml:space="preserve">2016г.                                                  </w:t>
      </w:r>
      <w:r>
        <w:rPr>
          <w:sz w:val="28"/>
          <w:szCs w:val="28"/>
        </w:rPr>
        <w:t xml:space="preserve">                           № </w:t>
      </w:r>
      <w:r w:rsidRPr="00542B78">
        <w:rPr>
          <w:sz w:val="28"/>
          <w:szCs w:val="28"/>
          <w:u w:val="single"/>
        </w:rPr>
        <w:t>172</w:t>
      </w:r>
    </w:p>
    <w:p w14:paraId="05470FC2" w14:textId="12342ED7" w:rsidR="00D932DF" w:rsidRPr="00A05DE3" w:rsidRDefault="00D932DF" w:rsidP="00D932DF">
      <w:pPr>
        <w:jc w:val="center"/>
        <w:rPr>
          <w:sz w:val="28"/>
          <w:szCs w:val="28"/>
        </w:rPr>
      </w:pPr>
      <w:proofErr w:type="spellStart"/>
      <w:r w:rsidRPr="00AC7522">
        <w:rPr>
          <w:sz w:val="28"/>
          <w:szCs w:val="28"/>
        </w:rPr>
        <w:t>пгт</w:t>
      </w:r>
      <w:proofErr w:type="spellEnd"/>
      <w:r w:rsidRPr="00AC7522">
        <w:rPr>
          <w:sz w:val="28"/>
          <w:szCs w:val="28"/>
        </w:rPr>
        <w:t>. Забайкальск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3"/>
      </w:tblGrid>
      <w:tr w:rsidR="00D36731" w:rsidRPr="00A05DE3" w14:paraId="0C0A28E4" w14:textId="77777777" w:rsidTr="00E170F0">
        <w:trPr>
          <w:trHeight w:val="1176"/>
        </w:trPr>
        <w:tc>
          <w:tcPr>
            <w:tcW w:w="9283" w:type="dxa"/>
            <w:tcBorders>
              <w:top w:val="nil"/>
              <w:left w:val="nil"/>
              <w:bottom w:val="nil"/>
              <w:right w:val="nil"/>
            </w:tcBorders>
          </w:tcPr>
          <w:p w14:paraId="3D56FB62" w14:textId="77777777" w:rsidR="00D36731" w:rsidRPr="00D932DF" w:rsidRDefault="00D36731" w:rsidP="00E170F0">
            <w:pPr>
              <w:jc w:val="center"/>
              <w:rPr>
                <w:sz w:val="28"/>
                <w:szCs w:val="28"/>
              </w:rPr>
            </w:pPr>
            <w:r w:rsidRPr="00D932DF">
              <w:rPr>
                <w:sz w:val="28"/>
                <w:szCs w:val="28"/>
              </w:rPr>
              <w:t>О порядке организации и проведения публичных слушаний</w:t>
            </w:r>
          </w:p>
          <w:p w14:paraId="4CF6AD47" w14:textId="77777777" w:rsidR="00D36731" w:rsidRPr="00D932DF" w:rsidRDefault="00D36731" w:rsidP="00E170F0">
            <w:pPr>
              <w:jc w:val="center"/>
              <w:rPr>
                <w:sz w:val="28"/>
                <w:szCs w:val="28"/>
              </w:rPr>
            </w:pPr>
            <w:r w:rsidRPr="00D932DF">
              <w:rPr>
                <w:sz w:val="28"/>
                <w:szCs w:val="28"/>
              </w:rPr>
              <w:t>по вопросам градостроительной деятельности на территории</w:t>
            </w:r>
          </w:p>
          <w:p w14:paraId="2E624BFE" w14:textId="166D581C" w:rsidR="00D36731" w:rsidRPr="00D932DF" w:rsidRDefault="00D36731" w:rsidP="00D932DF">
            <w:pPr>
              <w:pStyle w:val="ConsPlusTitle"/>
              <w:jc w:val="center"/>
              <w:rPr>
                <w:rFonts w:ascii="Times New Roman" w:hAnsi="Times New Roman" w:cs="Times New Roman"/>
                <w:b w:val="0"/>
                <w:sz w:val="28"/>
                <w:szCs w:val="28"/>
              </w:rPr>
            </w:pPr>
            <w:r w:rsidRPr="00D932DF">
              <w:rPr>
                <w:rFonts w:ascii="Times New Roman" w:hAnsi="Times New Roman" w:cs="Times New Roman"/>
                <w:b w:val="0"/>
                <w:sz w:val="28"/>
                <w:szCs w:val="28"/>
              </w:rPr>
              <w:t xml:space="preserve">городского поселения </w:t>
            </w:r>
            <w:r w:rsidR="006D5570" w:rsidRPr="00D932DF">
              <w:rPr>
                <w:rFonts w:ascii="Times New Roman" w:hAnsi="Times New Roman" w:cs="Times New Roman"/>
                <w:b w:val="0"/>
                <w:sz w:val="28"/>
                <w:szCs w:val="28"/>
              </w:rPr>
              <w:t>«Забайкальское»</w:t>
            </w:r>
          </w:p>
        </w:tc>
      </w:tr>
    </w:tbl>
    <w:p w14:paraId="05DE8F3A" w14:textId="387B4547" w:rsidR="00D932DF" w:rsidRPr="00D932DF" w:rsidRDefault="006D5570" w:rsidP="00D932DF">
      <w:pPr>
        <w:ind w:firstLine="709"/>
        <w:jc w:val="both"/>
        <w:rPr>
          <w:b/>
          <w:sz w:val="28"/>
          <w:szCs w:val="28"/>
        </w:rPr>
      </w:pPr>
      <w:proofErr w:type="gramStart"/>
      <w:r w:rsidRPr="005A0255">
        <w:rPr>
          <w:color w:val="000000"/>
          <w:sz w:val="28"/>
          <w:szCs w:val="28"/>
        </w:rPr>
        <w:t xml:space="preserve">В целях приведения муниципальных правовых актов </w:t>
      </w:r>
      <w:r>
        <w:rPr>
          <w:color w:val="000000"/>
          <w:sz w:val="28"/>
          <w:szCs w:val="28"/>
        </w:rPr>
        <w:t xml:space="preserve">Совета </w:t>
      </w:r>
      <w:r w:rsidRPr="005A0255">
        <w:rPr>
          <w:color w:val="000000"/>
          <w:sz w:val="28"/>
          <w:szCs w:val="28"/>
        </w:rPr>
        <w:t xml:space="preserve">городского поселения </w:t>
      </w:r>
      <w:r>
        <w:rPr>
          <w:color w:val="000000"/>
          <w:sz w:val="28"/>
          <w:szCs w:val="28"/>
        </w:rPr>
        <w:t>«Забайкальское»</w:t>
      </w:r>
      <w:r w:rsidRPr="005A0255">
        <w:rPr>
          <w:color w:val="000000"/>
          <w:sz w:val="28"/>
          <w:szCs w:val="28"/>
        </w:rPr>
        <w:t xml:space="preserve"> в соответствие с действующим законодательством, </w:t>
      </w:r>
      <w:r>
        <w:rPr>
          <w:color w:val="000000"/>
          <w:sz w:val="28"/>
          <w:szCs w:val="28"/>
        </w:rPr>
        <w:t xml:space="preserve">принимая во внимание </w:t>
      </w:r>
      <w:r>
        <w:rPr>
          <w:sz w:val="28"/>
        </w:rPr>
        <w:t>предписание Министерства территориального развития Забайкальского края от 01 сентября 2015 года «Об устранении нарушений законодательства о градостроительной деятельности»</w:t>
      </w:r>
      <w:r w:rsidR="00D36731" w:rsidRPr="00A05DE3">
        <w:rPr>
          <w:color w:val="000000"/>
          <w:sz w:val="28"/>
          <w:szCs w:val="28"/>
        </w:rPr>
        <w:t>, руководствуясь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Законом Забайкальского</w:t>
      </w:r>
      <w:proofErr w:type="gramEnd"/>
      <w:r w:rsidR="00D36731" w:rsidRPr="00A05DE3">
        <w:rPr>
          <w:color w:val="000000"/>
          <w:sz w:val="28"/>
          <w:szCs w:val="28"/>
        </w:rPr>
        <w:t xml:space="preserve"> края от 29 декабря 2008 года № 113-ЗЗК «О градостроительной деятельности </w:t>
      </w:r>
      <w:proofErr w:type="gramStart"/>
      <w:r w:rsidR="00D36731" w:rsidRPr="00A05DE3">
        <w:rPr>
          <w:color w:val="000000"/>
          <w:sz w:val="28"/>
          <w:szCs w:val="28"/>
        </w:rPr>
        <w:t>в</w:t>
      </w:r>
      <w:proofErr w:type="gramEnd"/>
      <w:r w:rsidR="00D36731" w:rsidRPr="00A05DE3">
        <w:rPr>
          <w:color w:val="000000"/>
          <w:sz w:val="28"/>
          <w:szCs w:val="28"/>
        </w:rPr>
        <w:t xml:space="preserve"> Забайкальском крае»,</w:t>
      </w:r>
      <w:r w:rsidR="00D932DF">
        <w:rPr>
          <w:color w:val="000000"/>
          <w:sz w:val="28"/>
          <w:szCs w:val="28"/>
        </w:rPr>
        <w:t xml:space="preserve"> руководствуясь статьей 25</w:t>
      </w:r>
      <w:r w:rsidR="00D36731" w:rsidRPr="00A05DE3">
        <w:rPr>
          <w:color w:val="000000"/>
          <w:sz w:val="28"/>
          <w:szCs w:val="28"/>
        </w:rPr>
        <w:t xml:space="preserve"> </w:t>
      </w:r>
      <w:r w:rsidR="00D932DF">
        <w:rPr>
          <w:color w:val="000000"/>
          <w:sz w:val="28"/>
          <w:szCs w:val="28"/>
        </w:rPr>
        <w:t>Устава</w:t>
      </w:r>
      <w:r w:rsidR="00D36731" w:rsidRPr="00A05DE3">
        <w:rPr>
          <w:color w:val="000000"/>
          <w:sz w:val="28"/>
          <w:szCs w:val="28"/>
        </w:rPr>
        <w:t xml:space="preserve"> городского поселения </w:t>
      </w:r>
      <w:r>
        <w:rPr>
          <w:color w:val="000000"/>
          <w:sz w:val="28"/>
          <w:szCs w:val="28"/>
        </w:rPr>
        <w:t>«Забайкальское»</w:t>
      </w:r>
      <w:r w:rsidR="00D36731" w:rsidRPr="00A05DE3">
        <w:rPr>
          <w:color w:val="000000"/>
          <w:sz w:val="28"/>
          <w:szCs w:val="28"/>
        </w:rPr>
        <w:t xml:space="preserve">, Совет городского поселения </w:t>
      </w:r>
      <w:r>
        <w:rPr>
          <w:color w:val="000000"/>
          <w:sz w:val="28"/>
          <w:szCs w:val="28"/>
        </w:rPr>
        <w:t>«Забайкальское»</w:t>
      </w:r>
      <w:r w:rsidR="00D932DF">
        <w:rPr>
          <w:color w:val="000000"/>
          <w:sz w:val="28"/>
          <w:szCs w:val="28"/>
        </w:rPr>
        <w:t xml:space="preserve"> </w:t>
      </w:r>
      <w:r w:rsidR="00D932DF">
        <w:rPr>
          <w:b/>
          <w:sz w:val="28"/>
          <w:szCs w:val="28"/>
        </w:rPr>
        <w:t>решил</w:t>
      </w:r>
      <w:r w:rsidR="00D36731" w:rsidRPr="00A05DE3">
        <w:rPr>
          <w:b/>
          <w:sz w:val="28"/>
          <w:szCs w:val="28"/>
        </w:rPr>
        <w:t>:</w:t>
      </w:r>
    </w:p>
    <w:p w14:paraId="210B5B9E" w14:textId="7BB3D23E" w:rsidR="00D36731" w:rsidRPr="00BF2AAC" w:rsidRDefault="00904273" w:rsidP="00BF2AAC">
      <w:pPr>
        <w:ind w:firstLine="709"/>
        <w:jc w:val="both"/>
        <w:rPr>
          <w:sz w:val="28"/>
          <w:szCs w:val="28"/>
        </w:rPr>
      </w:pPr>
      <w:r>
        <w:rPr>
          <w:sz w:val="28"/>
          <w:szCs w:val="28"/>
        </w:rPr>
        <w:t xml:space="preserve">1. </w:t>
      </w:r>
      <w:r w:rsidR="00D36731" w:rsidRPr="00BF2AAC">
        <w:rPr>
          <w:sz w:val="28"/>
          <w:szCs w:val="28"/>
        </w:rPr>
        <w:t xml:space="preserve">Утвердить прилагаемый Порядок организации и проведения публичных слушаний по вопросам градостроительной деятельности на территории городского поселения </w:t>
      </w:r>
      <w:r w:rsidR="006D5570" w:rsidRPr="00BF2AAC">
        <w:rPr>
          <w:sz w:val="28"/>
          <w:szCs w:val="28"/>
        </w:rPr>
        <w:t>«Забайкальское»</w:t>
      </w:r>
      <w:r w:rsidR="00D36731" w:rsidRPr="00BF2AAC">
        <w:rPr>
          <w:sz w:val="28"/>
          <w:szCs w:val="28"/>
        </w:rPr>
        <w:t>.</w:t>
      </w:r>
    </w:p>
    <w:p w14:paraId="4BC67904" w14:textId="6EBDA019" w:rsidR="00D36731" w:rsidRPr="00BF2AAC" w:rsidRDefault="00BF2AAC" w:rsidP="00BF2AAC">
      <w:pPr>
        <w:ind w:firstLine="709"/>
        <w:jc w:val="both"/>
        <w:rPr>
          <w:sz w:val="28"/>
          <w:szCs w:val="28"/>
        </w:rPr>
      </w:pPr>
      <w:r w:rsidRPr="00BF2AAC">
        <w:rPr>
          <w:sz w:val="28"/>
          <w:szCs w:val="28"/>
        </w:rPr>
        <w:t>2.</w:t>
      </w:r>
      <w:r w:rsidR="00904273">
        <w:rPr>
          <w:sz w:val="28"/>
          <w:szCs w:val="28"/>
        </w:rPr>
        <w:t xml:space="preserve"> </w:t>
      </w:r>
      <w:r w:rsidR="00D36731" w:rsidRPr="00BF2AAC">
        <w:rPr>
          <w:sz w:val="28"/>
          <w:szCs w:val="28"/>
        </w:rPr>
        <w:t xml:space="preserve">Признать утратившим силу Решение Совета городского поселения </w:t>
      </w:r>
      <w:r w:rsidR="00016575" w:rsidRPr="00BF2AAC">
        <w:rPr>
          <w:sz w:val="28"/>
          <w:szCs w:val="28"/>
        </w:rPr>
        <w:t xml:space="preserve">«Забайкальское» </w:t>
      </w:r>
      <w:r w:rsidR="00D36731" w:rsidRPr="00BF2AAC">
        <w:rPr>
          <w:sz w:val="28"/>
          <w:szCs w:val="28"/>
        </w:rPr>
        <w:t>от 2</w:t>
      </w:r>
      <w:r w:rsidR="00016575" w:rsidRPr="00BF2AAC">
        <w:rPr>
          <w:sz w:val="28"/>
          <w:szCs w:val="28"/>
        </w:rPr>
        <w:t>3</w:t>
      </w:r>
      <w:r w:rsidR="00D36731" w:rsidRPr="00BF2AAC">
        <w:rPr>
          <w:sz w:val="28"/>
          <w:szCs w:val="28"/>
        </w:rPr>
        <w:t xml:space="preserve"> </w:t>
      </w:r>
      <w:r w:rsidR="00016575" w:rsidRPr="00BF2AAC">
        <w:rPr>
          <w:sz w:val="28"/>
          <w:szCs w:val="28"/>
        </w:rPr>
        <w:t xml:space="preserve">мая </w:t>
      </w:r>
      <w:r w:rsidR="00D36731" w:rsidRPr="00BF2AAC">
        <w:rPr>
          <w:sz w:val="28"/>
          <w:szCs w:val="28"/>
        </w:rPr>
        <w:t>200</w:t>
      </w:r>
      <w:r w:rsidR="00016575" w:rsidRPr="00BF2AAC">
        <w:rPr>
          <w:sz w:val="28"/>
          <w:szCs w:val="28"/>
        </w:rPr>
        <w:t>8</w:t>
      </w:r>
      <w:r w:rsidR="00D36731" w:rsidRPr="00BF2AAC">
        <w:rPr>
          <w:sz w:val="28"/>
          <w:szCs w:val="28"/>
        </w:rPr>
        <w:t xml:space="preserve"> года № 1</w:t>
      </w:r>
      <w:r w:rsidR="00016575" w:rsidRPr="00BF2AAC">
        <w:rPr>
          <w:sz w:val="28"/>
          <w:szCs w:val="28"/>
        </w:rPr>
        <w:t>48 «О порядке организации и проведения публичных слушаний по вопросам градостроительной деятельности на территории городского поселения «Забайкальское».</w:t>
      </w:r>
    </w:p>
    <w:p w14:paraId="2EF3190B" w14:textId="36E51E2B" w:rsidR="00BF2AAC" w:rsidRPr="00BF2AAC" w:rsidRDefault="00D36731" w:rsidP="00BF2AAC">
      <w:pPr>
        <w:ind w:firstLine="709"/>
        <w:jc w:val="both"/>
        <w:rPr>
          <w:sz w:val="28"/>
          <w:szCs w:val="28"/>
        </w:rPr>
      </w:pPr>
      <w:r w:rsidRPr="00BF2AAC">
        <w:rPr>
          <w:sz w:val="28"/>
          <w:szCs w:val="28"/>
        </w:rPr>
        <w:t xml:space="preserve">3. </w:t>
      </w:r>
      <w:r w:rsidR="00BF2AAC" w:rsidRPr="00BF2AAC">
        <w:rPr>
          <w:sz w:val="28"/>
          <w:szCs w:val="28"/>
        </w:rPr>
        <w:t xml:space="preserve">Настоящее </w:t>
      </w:r>
      <w:r w:rsidR="00BF2AAC">
        <w:rPr>
          <w:sz w:val="28"/>
          <w:szCs w:val="28"/>
        </w:rPr>
        <w:t>Решение</w:t>
      </w:r>
      <w:r w:rsidR="00BF2AAC" w:rsidRPr="00BF2AAC">
        <w:rPr>
          <w:sz w:val="28"/>
          <w:szCs w:val="28"/>
        </w:rPr>
        <w:t xml:space="preserve"> вступает в силу с момента его официального опубликования.</w:t>
      </w:r>
    </w:p>
    <w:p w14:paraId="218EAD25" w14:textId="069E23B5" w:rsidR="00D932DF" w:rsidRPr="00D932DF" w:rsidRDefault="00BF2AAC" w:rsidP="00D932DF">
      <w:pPr>
        <w:ind w:firstLine="709"/>
        <w:jc w:val="both"/>
        <w:rPr>
          <w:sz w:val="28"/>
          <w:szCs w:val="28"/>
        </w:rPr>
      </w:pPr>
      <w:r>
        <w:rPr>
          <w:sz w:val="28"/>
          <w:szCs w:val="28"/>
        </w:rPr>
        <w:t>4</w:t>
      </w:r>
      <w:r w:rsidRPr="00BF2AAC">
        <w:rPr>
          <w:sz w:val="28"/>
          <w:szCs w:val="28"/>
        </w:rPr>
        <w:t xml:space="preserve">. Опубликовать настоящее </w:t>
      </w:r>
      <w:r>
        <w:rPr>
          <w:sz w:val="28"/>
          <w:szCs w:val="28"/>
        </w:rPr>
        <w:t>Решение</w:t>
      </w:r>
      <w:r w:rsidRPr="00BF2AAC">
        <w:rPr>
          <w:sz w:val="28"/>
          <w:szCs w:val="28"/>
        </w:rPr>
        <w:t xml:space="preserve"> в информационном вестнике «Вести Забайкальска».</w:t>
      </w:r>
    </w:p>
    <w:p w14:paraId="7399D2A0" w14:textId="77777777" w:rsidR="00D932DF" w:rsidRDefault="00016575" w:rsidP="00016575">
      <w:pPr>
        <w:jc w:val="both"/>
        <w:rPr>
          <w:sz w:val="28"/>
          <w:szCs w:val="28"/>
        </w:rPr>
      </w:pPr>
      <w:r w:rsidRPr="00016575">
        <w:rPr>
          <w:sz w:val="28"/>
          <w:szCs w:val="28"/>
        </w:rPr>
        <w:t xml:space="preserve">Глава </w:t>
      </w:r>
      <w:proofErr w:type="gramStart"/>
      <w:r w:rsidRPr="00016575">
        <w:rPr>
          <w:sz w:val="28"/>
          <w:szCs w:val="28"/>
        </w:rPr>
        <w:t>городского</w:t>
      </w:r>
      <w:proofErr w:type="gramEnd"/>
      <w:r w:rsidRPr="00016575">
        <w:rPr>
          <w:sz w:val="28"/>
          <w:szCs w:val="28"/>
        </w:rPr>
        <w:t xml:space="preserve"> </w:t>
      </w:r>
    </w:p>
    <w:p w14:paraId="49CB9136" w14:textId="799526D3" w:rsidR="00D932DF" w:rsidRDefault="00016575" w:rsidP="00016575">
      <w:pPr>
        <w:jc w:val="both"/>
        <w:rPr>
          <w:sz w:val="28"/>
          <w:szCs w:val="28"/>
        </w:rPr>
      </w:pPr>
      <w:r w:rsidRPr="00016575">
        <w:rPr>
          <w:sz w:val="28"/>
          <w:szCs w:val="28"/>
        </w:rPr>
        <w:t>поселения «Забайкальское»</w:t>
      </w:r>
      <w:r>
        <w:rPr>
          <w:sz w:val="28"/>
          <w:szCs w:val="28"/>
        </w:rPr>
        <w:t xml:space="preserve">                       </w:t>
      </w:r>
      <w:r w:rsidR="00D932DF">
        <w:rPr>
          <w:sz w:val="28"/>
          <w:szCs w:val="28"/>
        </w:rPr>
        <w:t xml:space="preserve">                  </w:t>
      </w:r>
      <w:r>
        <w:rPr>
          <w:sz w:val="28"/>
          <w:szCs w:val="28"/>
        </w:rPr>
        <w:t xml:space="preserve">         О.</w:t>
      </w:r>
      <w:r w:rsidR="00D932DF">
        <w:rPr>
          <w:sz w:val="28"/>
          <w:szCs w:val="28"/>
        </w:rPr>
        <w:t>Г. Ермолин</w:t>
      </w:r>
    </w:p>
    <w:p w14:paraId="74D2FA80" w14:textId="77777777" w:rsidR="00D36731" w:rsidRPr="00D932DF" w:rsidRDefault="00D36731" w:rsidP="00D36731">
      <w:pPr>
        <w:jc w:val="right"/>
      </w:pPr>
      <w:r w:rsidRPr="00D932DF">
        <w:lastRenderedPageBreak/>
        <w:t>ПРИЛОЖЕНИЕ</w:t>
      </w:r>
    </w:p>
    <w:p w14:paraId="5CE0FB28" w14:textId="77777777" w:rsidR="00D36731" w:rsidRPr="00D932DF" w:rsidRDefault="00D36731" w:rsidP="00D36731">
      <w:pPr>
        <w:jc w:val="right"/>
      </w:pPr>
      <w:r w:rsidRPr="00D932DF">
        <w:t>к Решению Совета городского</w:t>
      </w:r>
    </w:p>
    <w:p w14:paraId="3E1014B5" w14:textId="26F3303E" w:rsidR="00D36731" w:rsidRPr="00D932DF" w:rsidRDefault="00D36731" w:rsidP="00D36731">
      <w:pPr>
        <w:jc w:val="right"/>
      </w:pPr>
      <w:r w:rsidRPr="00D932DF">
        <w:t xml:space="preserve"> поселения «</w:t>
      </w:r>
      <w:r w:rsidR="00016575" w:rsidRPr="00D932DF">
        <w:t>Забайкальское</w:t>
      </w:r>
      <w:r w:rsidRPr="00D932DF">
        <w:t>»</w:t>
      </w:r>
    </w:p>
    <w:p w14:paraId="09F7422B" w14:textId="671ACA24" w:rsidR="00D36731" w:rsidRPr="000029A8" w:rsidRDefault="00D36731" w:rsidP="00D932DF">
      <w:pPr>
        <w:jc w:val="right"/>
      </w:pPr>
      <w:r w:rsidRPr="00D932DF">
        <w:t xml:space="preserve">                                  </w:t>
      </w:r>
      <w:r w:rsidR="00D932DF">
        <w:t xml:space="preserve">                                         </w:t>
      </w:r>
      <w:r w:rsidRPr="00D932DF">
        <w:t xml:space="preserve"> </w:t>
      </w:r>
      <w:r w:rsidR="00542B78">
        <w:t xml:space="preserve">      </w:t>
      </w:r>
      <w:bookmarkStart w:id="0" w:name="_GoBack"/>
      <w:bookmarkEnd w:id="0"/>
      <w:r w:rsidRPr="00D932DF">
        <w:t xml:space="preserve"> от «</w:t>
      </w:r>
      <w:r w:rsidR="00542B78">
        <w:t xml:space="preserve"> 27 </w:t>
      </w:r>
      <w:r w:rsidRPr="00D932DF">
        <w:t xml:space="preserve">» </w:t>
      </w:r>
      <w:r w:rsidR="00016575" w:rsidRPr="00D932DF">
        <w:t xml:space="preserve">января </w:t>
      </w:r>
      <w:r w:rsidRPr="00D932DF">
        <w:t xml:space="preserve"> 201</w:t>
      </w:r>
      <w:r w:rsidR="00011BF2" w:rsidRPr="00D932DF">
        <w:t>6</w:t>
      </w:r>
      <w:r w:rsidRPr="00D932DF">
        <w:t xml:space="preserve"> года  № </w:t>
      </w:r>
      <w:r w:rsidR="00542B78">
        <w:t>172</w:t>
      </w:r>
      <w:r w:rsidRPr="000029A8">
        <w:tab/>
      </w:r>
    </w:p>
    <w:p w14:paraId="6DB21A00" w14:textId="77777777" w:rsidR="00D36731" w:rsidRPr="000029A8" w:rsidRDefault="00D36731" w:rsidP="00D932DF">
      <w:pPr>
        <w:shd w:val="clear" w:color="auto" w:fill="FFFFFF"/>
        <w:jc w:val="right"/>
        <w:rPr>
          <w:color w:val="000000"/>
        </w:rPr>
      </w:pPr>
    </w:p>
    <w:p w14:paraId="649C5C8C" w14:textId="77777777" w:rsidR="00D36731" w:rsidRPr="00A05DE3" w:rsidRDefault="00D36731" w:rsidP="00D36731">
      <w:pPr>
        <w:shd w:val="clear" w:color="auto" w:fill="FFFFFF"/>
        <w:jc w:val="center"/>
        <w:rPr>
          <w:color w:val="000000"/>
          <w:sz w:val="28"/>
          <w:szCs w:val="28"/>
        </w:rPr>
      </w:pPr>
    </w:p>
    <w:p w14:paraId="5D974BF0" w14:textId="77777777" w:rsidR="00D36731" w:rsidRPr="00A05DE3" w:rsidRDefault="00D36731" w:rsidP="00D36731">
      <w:pPr>
        <w:shd w:val="clear" w:color="auto" w:fill="FFFFFF"/>
        <w:jc w:val="center"/>
        <w:rPr>
          <w:sz w:val="28"/>
          <w:szCs w:val="28"/>
        </w:rPr>
      </w:pPr>
      <w:r w:rsidRPr="00A05DE3">
        <w:rPr>
          <w:color w:val="000000"/>
          <w:sz w:val="28"/>
          <w:szCs w:val="28"/>
        </w:rPr>
        <w:t>ПОРЯДОК</w:t>
      </w:r>
    </w:p>
    <w:p w14:paraId="1049114E" w14:textId="77777777" w:rsidR="00D36731" w:rsidRPr="00A05DE3" w:rsidRDefault="00D36731" w:rsidP="00D36731">
      <w:pPr>
        <w:shd w:val="clear" w:color="auto" w:fill="FFFFFF"/>
        <w:jc w:val="center"/>
        <w:rPr>
          <w:sz w:val="28"/>
          <w:szCs w:val="28"/>
        </w:rPr>
      </w:pPr>
      <w:r w:rsidRPr="00A05DE3">
        <w:rPr>
          <w:color w:val="000000"/>
          <w:sz w:val="28"/>
          <w:szCs w:val="28"/>
        </w:rPr>
        <w:t>организации проведения публичных слушаний по вопросам</w:t>
      </w:r>
    </w:p>
    <w:p w14:paraId="5E298C04" w14:textId="77777777" w:rsidR="00D36731" w:rsidRPr="00A05DE3" w:rsidRDefault="00D36731" w:rsidP="00D36731">
      <w:pPr>
        <w:shd w:val="clear" w:color="auto" w:fill="FFFFFF"/>
        <w:jc w:val="center"/>
        <w:rPr>
          <w:sz w:val="28"/>
          <w:szCs w:val="28"/>
        </w:rPr>
      </w:pPr>
      <w:r w:rsidRPr="00A05DE3">
        <w:rPr>
          <w:color w:val="000000"/>
          <w:sz w:val="28"/>
          <w:szCs w:val="28"/>
        </w:rPr>
        <w:t>градостроительной деятельности на территории</w:t>
      </w:r>
    </w:p>
    <w:p w14:paraId="7DF6572E" w14:textId="1978524F" w:rsidR="00D36731" w:rsidRDefault="00D36731" w:rsidP="00D36731">
      <w:pPr>
        <w:shd w:val="clear" w:color="auto" w:fill="FFFFFF"/>
        <w:jc w:val="center"/>
        <w:rPr>
          <w:color w:val="000000"/>
          <w:sz w:val="28"/>
          <w:szCs w:val="28"/>
        </w:rPr>
      </w:pPr>
      <w:r w:rsidRPr="00A05DE3">
        <w:rPr>
          <w:color w:val="000000"/>
          <w:sz w:val="28"/>
          <w:szCs w:val="28"/>
        </w:rPr>
        <w:t xml:space="preserve">городского поселения </w:t>
      </w:r>
      <w:r w:rsidR="00016575" w:rsidRPr="00016575">
        <w:rPr>
          <w:color w:val="000000"/>
          <w:sz w:val="28"/>
          <w:szCs w:val="28"/>
        </w:rPr>
        <w:t>«Забайкальское»</w:t>
      </w:r>
    </w:p>
    <w:p w14:paraId="37FA4F88" w14:textId="77777777" w:rsidR="00016575" w:rsidRPr="00A05DE3" w:rsidRDefault="00016575" w:rsidP="00D36731">
      <w:pPr>
        <w:shd w:val="clear" w:color="auto" w:fill="FFFFFF"/>
        <w:jc w:val="center"/>
        <w:rPr>
          <w:sz w:val="28"/>
          <w:szCs w:val="28"/>
        </w:rPr>
      </w:pPr>
    </w:p>
    <w:p w14:paraId="6E7B82C2" w14:textId="77777777" w:rsidR="00D36731" w:rsidRPr="00A05DE3" w:rsidRDefault="00D36731" w:rsidP="00D36731">
      <w:pPr>
        <w:shd w:val="clear" w:color="auto" w:fill="FFFFFF"/>
        <w:jc w:val="center"/>
        <w:rPr>
          <w:b/>
          <w:bCs/>
          <w:color w:val="212121"/>
          <w:sz w:val="28"/>
          <w:szCs w:val="28"/>
        </w:rPr>
      </w:pPr>
      <w:r w:rsidRPr="00A05DE3">
        <w:rPr>
          <w:b/>
          <w:bCs/>
          <w:color w:val="000000"/>
          <w:sz w:val="28"/>
          <w:szCs w:val="28"/>
        </w:rPr>
        <w:t xml:space="preserve">Глава 1. Общие </w:t>
      </w:r>
      <w:r w:rsidRPr="00A05DE3">
        <w:rPr>
          <w:b/>
          <w:bCs/>
          <w:color w:val="212121"/>
          <w:sz w:val="28"/>
          <w:szCs w:val="28"/>
        </w:rPr>
        <w:t>положения</w:t>
      </w:r>
    </w:p>
    <w:p w14:paraId="135440D8" w14:textId="77777777" w:rsidR="00D36731" w:rsidRPr="00A05DE3" w:rsidRDefault="00D36731" w:rsidP="00D36731">
      <w:pPr>
        <w:shd w:val="clear" w:color="auto" w:fill="FFFFFF"/>
        <w:jc w:val="center"/>
        <w:rPr>
          <w:sz w:val="10"/>
          <w:szCs w:val="10"/>
        </w:rPr>
      </w:pPr>
    </w:p>
    <w:p w14:paraId="22485565" w14:textId="130B37FD" w:rsidR="00D36731" w:rsidRPr="00A05DE3" w:rsidRDefault="00D36731" w:rsidP="00016575">
      <w:pPr>
        <w:shd w:val="clear" w:color="auto" w:fill="FFFFFF"/>
        <w:ind w:firstLine="709"/>
        <w:jc w:val="both"/>
        <w:rPr>
          <w:spacing w:val="-2"/>
          <w:sz w:val="28"/>
          <w:szCs w:val="28"/>
        </w:rPr>
      </w:pPr>
      <w:r w:rsidRPr="00A05DE3">
        <w:rPr>
          <w:color w:val="000000"/>
          <w:spacing w:val="-2"/>
          <w:sz w:val="28"/>
          <w:szCs w:val="28"/>
        </w:rPr>
        <w:t xml:space="preserve">Статья 1. Настоящий порядок организации проведения публичных слушаний по вопросам градостроительной деятельности на территории городского поселения </w:t>
      </w:r>
      <w:r w:rsidR="00016575" w:rsidRPr="00016575">
        <w:rPr>
          <w:color w:val="000000"/>
          <w:sz w:val="28"/>
          <w:szCs w:val="28"/>
        </w:rPr>
        <w:t>«Забайкальское»</w:t>
      </w:r>
      <w:r w:rsidRPr="00A05DE3">
        <w:rPr>
          <w:color w:val="000000"/>
          <w:spacing w:val="-2"/>
          <w:sz w:val="28"/>
          <w:szCs w:val="28"/>
        </w:rPr>
        <w:t xml:space="preserve"> (далее – Порядок) разработан в соответствии с Градостроительным кодексом Российской Федерации, Земельным кодексом Российской Федерации, Законом Забайкальского края от 29 декабря 2008 года №113-ЗЗК «О градостроительной деятельности в Забайкальском крае».</w:t>
      </w:r>
    </w:p>
    <w:p w14:paraId="4C00BCA3" w14:textId="44BCF98F"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2. Целью утверждения настоящего Порядка является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прав граждан, их объединений и юридических лиц на получение достоверной, полной и своевременной информации о градостроительной деятельности на территории городского поселения </w:t>
      </w:r>
      <w:r w:rsidR="00016575" w:rsidRPr="00016575">
        <w:rPr>
          <w:color w:val="000000"/>
          <w:sz w:val="28"/>
          <w:szCs w:val="28"/>
        </w:rPr>
        <w:t>«Забайкальское»</w:t>
      </w:r>
      <w:r w:rsidRPr="00A05DE3">
        <w:rPr>
          <w:color w:val="000000"/>
          <w:spacing w:val="-2"/>
          <w:sz w:val="28"/>
          <w:szCs w:val="28"/>
        </w:rPr>
        <w:t>.</w:t>
      </w:r>
    </w:p>
    <w:p w14:paraId="535194DA" w14:textId="77777777" w:rsidR="00D36731" w:rsidRPr="00A05DE3" w:rsidRDefault="00D36731" w:rsidP="00D36731">
      <w:pPr>
        <w:shd w:val="clear" w:color="auto" w:fill="FFFFFF"/>
        <w:ind w:firstLine="202"/>
        <w:jc w:val="both"/>
        <w:rPr>
          <w:spacing w:val="-2"/>
          <w:sz w:val="28"/>
          <w:szCs w:val="28"/>
        </w:rPr>
      </w:pPr>
    </w:p>
    <w:p w14:paraId="7BC84EA7" w14:textId="77777777" w:rsidR="00D36731" w:rsidRPr="00A05DE3" w:rsidRDefault="00D36731" w:rsidP="00D36731">
      <w:pPr>
        <w:shd w:val="clear" w:color="auto" w:fill="FFFFFF"/>
        <w:jc w:val="center"/>
        <w:rPr>
          <w:b/>
          <w:bCs/>
          <w:color w:val="000000"/>
          <w:spacing w:val="-2"/>
          <w:sz w:val="28"/>
          <w:szCs w:val="28"/>
        </w:rPr>
      </w:pPr>
      <w:r w:rsidRPr="00A05DE3">
        <w:rPr>
          <w:b/>
          <w:bCs/>
          <w:color w:val="000000"/>
          <w:spacing w:val="-2"/>
          <w:sz w:val="28"/>
          <w:szCs w:val="28"/>
        </w:rPr>
        <w:t>Глава 2. Вопросы, выносимые на публичные слушания</w:t>
      </w:r>
    </w:p>
    <w:p w14:paraId="4E7E463E" w14:textId="77777777" w:rsidR="00D36731" w:rsidRPr="00A05DE3" w:rsidRDefault="00D36731" w:rsidP="00D36731">
      <w:pPr>
        <w:shd w:val="clear" w:color="auto" w:fill="FFFFFF"/>
        <w:jc w:val="center"/>
        <w:rPr>
          <w:spacing w:val="-2"/>
          <w:sz w:val="10"/>
          <w:szCs w:val="10"/>
        </w:rPr>
      </w:pPr>
    </w:p>
    <w:p w14:paraId="5D598FD0" w14:textId="77777777" w:rsidR="00D36731" w:rsidRPr="00A05DE3" w:rsidRDefault="00D36731" w:rsidP="00D36731">
      <w:pPr>
        <w:shd w:val="clear" w:color="auto" w:fill="FFFFFF"/>
        <w:ind w:firstLine="680"/>
        <w:jc w:val="both"/>
        <w:rPr>
          <w:color w:val="000000"/>
          <w:spacing w:val="-2"/>
          <w:sz w:val="28"/>
          <w:szCs w:val="28"/>
        </w:rPr>
      </w:pPr>
      <w:r w:rsidRPr="00A05DE3">
        <w:rPr>
          <w:color w:val="000000"/>
          <w:spacing w:val="-2"/>
          <w:sz w:val="28"/>
          <w:szCs w:val="28"/>
        </w:rPr>
        <w:t>Статья 3. Обсуждению на публичных слушаниях в обязательном порядке подлежат следующие вопросы градостроительной деятельности:</w:t>
      </w:r>
    </w:p>
    <w:p w14:paraId="4FEF0FDA" w14:textId="50044710" w:rsidR="00D36731" w:rsidRPr="00A05DE3" w:rsidRDefault="00D36731" w:rsidP="00D36731">
      <w:pPr>
        <w:widowControl w:val="0"/>
        <w:numPr>
          <w:ilvl w:val="0"/>
          <w:numId w:val="8"/>
        </w:numPr>
        <w:shd w:val="clear" w:color="auto" w:fill="FFFFFF"/>
        <w:tabs>
          <w:tab w:val="left" w:pos="576"/>
        </w:tabs>
        <w:autoSpaceDE w:val="0"/>
        <w:autoSpaceDN w:val="0"/>
        <w:adjustRightInd w:val="0"/>
        <w:ind w:firstLine="680"/>
        <w:jc w:val="both"/>
        <w:rPr>
          <w:color w:val="000000"/>
          <w:spacing w:val="-2"/>
          <w:sz w:val="28"/>
          <w:szCs w:val="28"/>
        </w:rPr>
      </w:pPr>
      <w:r w:rsidRPr="00A05DE3">
        <w:rPr>
          <w:color w:val="000000"/>
          <w:spacing w:val="-2"/>
          <w:sz w:val="28"/>
          <w:szCs w:val="28"/>
        </w:rPr>
        <w:t xml:space="preserve">проект генерального плана городского поселения </w:t>
      </w:r>
      <w:r w:rsidR="00016575" w:rsidRPr="00016575">
        <w:rPr>
          <w:color w:val="000000"/>
          <w:sz w:val="28"/>
          <w:szCs w:val="28"/>
        </w:rPr>
        <w:t>«Забайкальское»</w:t>
      </w:r>
      <w:r w:rsidRPr="00A05DE3">
        <w:rPr>
          <w:color w:val="000000"/>
          <w:spacing w:val="-2"/>
          <w:sz w:val="28"/>
          <w:szCs w:val="28"/>
        </w:rPr>
        <w:t>, в том числе изменения в генеральный план;</w:t>
      </w:r>
    </w:p>
    <w:p w14:paraId="2140109D" w14:textId="29A50543" w:rsidR="00D36731" w:rsidRPr="00A05DE3" w:rsidRDefault="00D36731" w:rsidP="00D36731">
      <w:pPr>
        <w:widowControl w:val="0"/>
        <w:numPr>
          <w:ilvl w:val="0"/>
          <w:numId w:val="8"/>
        </w:numPr>
        <w:shd w:val="clear" w:color="auto" w:fill="FFFFFF"/>
        <w:tabs>
          <w:tab w:val="left" w:pos="576"/>
        </w:tabs>
        <w:autoSpaceDE w:val="0"/>
        <w:autoSpaceDN w:val="0"/>
        <w:adjustRightInd w:val="0"/>
        <w:ind w:firstLine="680"/>
        <w:jc w:val="both"/>
        <w:rPr>
          <w:spacing w:val="-2"/>
          <w:sz w:val="28"/>
          <w:szCs w:val="28"/>
        </w:rPr>
      </w:pPr>
      <w:r w:rsidRPr="00A05DE3">
        <w:rPr>
          <w:color w:val="000000"/>
          <w:spacing w:val="-2"/>
          <w:sz w:val="28"/>
          <w:szCs w:val="28"/>
        </w:rPr>
        <w:t xml:space="preserve">проект правил землепользования и застройки городского поселения </w:t>
      </w:r>
      <w:r w:rsidR="00016575" w:rsidRPr="00016575">
        <w:rPr>
          <w:color w:val="000000"/>
          <w:sz w:val="28"/>
          <w:szCs w:val="28"/>
        </w:rPr>
        <w:t>«Забайкальское»</w:t>
      </w:r>
      <w:r w:rsidRPr="00A05DE3">
        <w:rPr>
          <w:color w:val="000000"/>
          <w:spacing w:val="-2"/>
          <w:sz w:val="28"/>
          <w:szCs w:val="28"/>
        </w:rPr>
        <w:t>, в том числе изменения в правила;</w:t>
      </w:r>
    </w:p>
    <w:p w14:paraId="31CA1886" w14:textId="177EF9EA" w:rsidR="00D36731" w:rsidRPr="00A05DE3" w:rsidRDefault="00D36731" w:rsidP="00D36731">
      <w:pPr>
        <w:widowControl w:val="0"/>
        <w:numPr>
          <w:ilvl w:val="0"/>
          <w:numId w:val="9"/>
        </w:numPr>
        <w:shd w:val="clear" w:color="auto" w:fill="FFFFFF"/>
        <w:tabs>
          <w:tab w:val="left" w:pos="706"/>
        </w:tabs>
        <w:autoSpaceDE w:val="0"/>
        <w:autoSpaceDN w:val="0"/>
        <w:adjustRightInd w:val="0"/>
        <w:ind w:firstLine="680"/>
        <w:jc w:val="both"/>
        <w:rPr>
          <w:color w:val="000000"/>
          <w:spacing w:val="-2"/>
          <w:sz w:val="28"/>
          <w:szCs w:val="28"/>
        </w:rPr>
      </w:pPr>
      <w:r w:rsidRPr="00A05DE3">
        <w:rPr>
          <w:color w:val="000000"/>
          <w:spacing w:val="-2"/>
          <w:sz w:val="28"/>
          <w:szCs w:val="28"/>
        </w:rPr>
        <w:t xml:space="preserve">проекты планировки территорий и проекты межевания территорий городского поселения </w:t>
      </w:r>
      <w:r w:rsidR="00016575" w:rsidRPr="00016575">
        <w:rPr>
          <w:color w:val="000000"/>
          <w:sz w:val="28"/>
          <w:szCs w:val="28"/>
        </w:rPr>
        <w:t>«Забайкальское»</w:t>
      </w:r>
      <w:r w:rsidRPr="00A05DE3">
        <w:rPr>
          <w:color w:val="000000"/>
          <w:spacing w:val="-2"/>
          <w:sz w:val="28"/>
          <w:szCs w:val="28"/>
        </w:rPr>
        <w:t>, в том числе изменения в них;</w:t>
      </w:r>
    </w:p>
    <w:p w14:paraId="311B9D14" w14:textId="269A3E19" w:rsidR="00D36731" w:rsidRPr="00A05DE3" w:rsidRDefault="00D36731" w:rsidP="00D36731">
      <w:pPr>
        <w:widowControl w:val="0"/>
        <w:numPr>
          <w:ilvl w:val="0"/>
          <w:numId w:val="9"/>
        </w:numPr>
        <w:shd w:val="clear" w:color="auto" w:fill="FFFFFF"/>
        <w:tabs>
          <w:tab w:val="left" w:pos="706"/>
        </w:tabs>
        <w:autoSpaceDE w:val="0"/>
        <w:autoSpaceDN w:val="0"/>
        <w:adjustRightInd w:val="0"/>
        <w:ind w:firstLine="680"/>
        <w:jc w:val="both"/>
        <w:rPr>
          <w:spacing w:val="-2"/>
          <w:sz w:val="28"/>
          <w:szCs w:val="28"/>
        </w:rPr>
      </w:pPr>
      <w:r w:rsidRPr="00A05DE3">
        <w:rPr>
          <w:color w:val="000000"/>
          <w:spacing w:val="-2"/>
          <w:sz w:val="28"/>
          <w:szCs w:val="28"/>
        </w:rPr>
        <w:t xml:space="preserve">вопросы предоставления разрешения на условно разрешенный вид использования земельных участков и объектов капитального строительства на территории городского поселения </w:t>
      </w:r>
      <w:r w:rsidR="00BD082A" w:rsidRPr="00016575">
        <w:rPr>
          <w:color w:val="000000"/>
          <w:sz w:val="28"/>
          <w:szCs w:val="28"/>
        </w:rPr>
        <w:t>«Забайкальское»</w:t>
      </w:r>
      <w:r w:rsidRPr="00A05DE3">
        <w:rPr>
          <w:color w:val="000000"/>
          <w:spacing w:val="-2"/>
          <w:sz w:val="28"/>
          <w:szCs w:val="28"/>
        </w:rPr>
        <w:t>;</w:t>
      </w:r>
    </w:p>
    <w:p w14:paraId="0B65DE49" w14:textId="521EF52A" w:rsidR="00D36731" w:rsidRPr="00A05DE3" w:rsidRDefault="00D36731" w:rsidP="00D36731">
      <w:pPr>
        <w:widowControl w:val="0"/>
        <w:numPr>
          <w:ilvl w:val="0"/>
          <w:numId w:val="9"/>
        </w:numPr>
        <w:shd w:val="clear" w:color="auto" w:fill="FFFFFF"/>
        <w:tabs>
          <w:tab w:val="left" w:pos="706"/>
        </w:tabs>
        <w:autoSpaceDE w:val="0"/>
        <w:autoSpaceDN w:val="0"/>
        <w:adjustRightInd w:val="0"/>
        <w:ind w:firstLine="680"/>
        <w:jc w:val="both"/>
        <w:rPr>
          <w:spacing w:val="-2"/>
          <w:sz w:val="28"/>
          <w:szCs w:val="28"/>
        </w:rPr>
        <w:sectPr w:rsidR="00D36731" w:rsidRPr="00A05DE3" w:rsidSect="00A76271">
          <w:pgSz w:w="11909" w:h="16834"/>
          <w:pgMar w:top="1276" w:right="851" w:bottom="851" w:left="1418" w:header="720" w:footer="720" w:gutter="0"/>
          <w:cols w:space="60"/>
          <w:noEndnote/>
        </w:sectPr>
      </w:pPr>
      <w:r w:rsidRPr="00A05DE3">
        <w:rPr>
          <w:color w:val="000000"/>
          <w:spacing w:val="-2"/>
          <w:sz w:val="28"/>
          <w:szCs w:val="28"/>
        </w:rPr>
        <w:t xml:space="preserve">вопросы предоставления разрешений на отклонение от предельных размеров разрешенного строительства, реконструкции объектов капитального строительства на территории городского поселения </w:t>
      </w:r>
      <w:r w:rsidR="00BD082A" w:rsidRPr="00016575">
        <w:rPr>
          <w:color w:val="000000"/>
          <w:sz w:val="28"/>
          <w:szCs w:val="28"/>
        </w:rPr>
        <w:t>«Забайкальское»</w:t>
      </w:r>
      <w:r w:rsidRPr="00A05DE3">
        <w:rPr>
          <w:color w:val="000000"/>
          <w:spacing w:val="-2"/>
          <w:sz w:val="28"/>
          <w:szCs w:val="28"/>
        </w:rPr>
        <w:t>.</w:t>
      </w:r>
    </w:p>
    <w:p w14:paraId="5E0D5E13" w14:textId="6864C23E" w:rsidR="00D36731" w:rsidRPr="00A05DE3" w:rsidRDefault="00D36731" w:rsidP="00D36731">
      <w:pPr>
        <w:shd w:val="clear" w:color="auto" w:fill="FFFFFF"/>
        <w:ind w:firstLine="709"/>
        <w:jc w:val="center"/>
        <w:rPr>
          <w:b/>
          <w:bCs/>
          <w:color w:val="000000"/>
          <w:spacing w:val="-2"/>
          <w:sz w:val="28"/>
          <w:szCs w:val="28"/>
        </w:rPr>
      </w:pPr>
      <w:r w:rsidRPr="00A05DE3">
        <w:rPr>
          <w:b/>
          <w:bCs/>
          <w:color w:val="000000"/>
          <w:spacing w:val="-2"/>
          <w:sz w:val="28"/>
          <w:szCs w:val="28"/>
        </w:rPr>
        <w:lastRenderedPageBreak/>
        <w:t>Глава 3. Особенности проведения публичных слушаний по проекту генерального плана городского поселения</w:t>
      </w:r>
      <w:r>
        <w:rPr>
          <w:b/>
          <w:bCs/>
          <w:color w:val="000000"/>
          <w:spacing w:val="-2"/>
          <w:sz w:val="28"/>
          <w:szCs w:val="28"/>
        </w:rPr>
        <w:t xml:space="preserve"> </w:t>
      </w:r>
      <w:r w:rsidR="00BD082A" w:rsidRPr="00BD082A">
        <w:rPr>
          <w:b/>
          <w:color w:val="000000"/>
          <w:sz w:val="28"/>
          <w:szCs w:val="28"/>
        </w:rPr>
        <w:t>«Забайкальское»</w:t>
      </w:r>
      <w:r w:rsidRPr="00BD082A">
        <w:rPr>
          <w:b/>
          <w:bCs/>
          <w:color w:val="000000"/>
          <w:spacing w:val="-2"/>
          <w:sz w:val="28"/>
          <w:szCs w:val="28"/>
        </w:rPr>
        <w:t>.</w:t>
      </w:r>
    </w:p>
    <w:p w14:paraId="41DEEAA6" w14:textId="77777777" w:rsidR="00D36731" w:rsidRPr="00A05DE3" w:rsidRDefault="00D36731" w:rsidP="00D36731">
      <w:pPr>
        <w:shd w:val="clear" w:color="auto" w:fill="FFFFFF"/>
        <w:ind w:firstLine="709"/>
        <w:jc w:val="center"/>
        <w:rPr>
          <w:spacing w:val="-2"/>
          <w:sz w:val="10"/>
          <w:szCs w:val="10"/>
        </w:rPr>
      </w:pPr>
    </w:p>
    <w:p w14:paraId="1FDCC3CA" w14:textId="5FA1678B"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 xml:space="preserve">Статья 4. Глава городского поселения </w:t>
      </w:r>
      <w:r w:rsidR="00BD082A" w:rsidRPr="00016575">
        <w:rPr>
          <w:color w:val="000000"/>
          <w:sz w:val="28"/>
          <w:szCs w:val="28"/>
        </w:rPr>
        <w:t>«Забайкальское»</w:t>
      </w:r>
      <w:r w:rsidRPr="00A05DE3">
        <w:rPr>
          <w:color w:val="000000"/>
          <w:spacing w:val="-2"/>
          <w:sz w:val="28"/>
          <w:szCs w:val="28"/>
        </w:rPr>
        <w:t xml:space="preserve"> при получении проекта генерального плана городского поселения</w:t>
      </w:r>
      <w:r>
        <w:rPr>
          <w:color w:val="000000"/>
          <w:spacing w:val="-2"/>
          <w:sz w:val="28"/>
          <w:szCs w:val="28"/>
        </w:rPr>
        <w:t xml:space="preserve"> </w:t>
      </w:r>
      <w:r w:rsidR="00BD082A" w:rsidRPr="00016575">
        <w:rPr>
          <w:color w:val="000000"/>
          <w:sz w:val="28"/>
          <w:szCs w:val="28"/>
        </w:rPr>
        <w:t>«Забайкальское»</w:t>
      </w:r>
      <w:r w:rsidRPr="00A05DE3">
        <w:rPr>
          <w:color w:val="000000"/>
          <w:spacing w:val="-2"/>
          <w:sz w:val="28"/>
          <w:szCs w:val="28"/>
        </w:rPr>
        <w:t xml:space="preserve">, прошедшего соответствующую проверку, принимает решение о проведении публичных слушаний по такому проекту в срок, не </w:t>
      </w:r>
      <w:proofErr w:type="gramStart"/>
      <w:r w:rsidRPr="00A05DE3">
        <w:rPr>
          <w:color w:val="000000"/>
          <w:spacing w:val="-2"/>
          <w:sz w:val="28"/>
          <w:szCs w:val="28"/>
        </w:rPr>
        <w:t>позднее</w:t>
      </w:r>
      <w:proofErr w:type="gramEnd"/>
      <w:r w:rsidRPr="00A05DE3">
        <w:rPr>
          <w:color w:val="000000"/>
          <w:spacing w:val="-2"/>
          <w:sz w:val="28"/>
          <w:szCs w:val="28"/>
        </w:rPr>
        <w:t xml:space="preserve"> чем десять дней со дня получения проекта.</w:t>
      </w:r>
    </w:p>
    <w:p w14:paraId="734FDBEB" w14:textId="77777777"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Статья 5. Данным решением устанавливается время и место проведения публичных слушаний, определяется орган, уполномоченный на проведение публичных слушаний, а также определяется состав участников публичных слушаний, подлежащих оповещению об их проведении.</w:t>
      </w:r>
    </w:p>
    <w:p w14:paraId="59B4C7C5" w14:textId="49CA78F4"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 xml:space="preserve">Статья 6. Решение Главы городского поселения </w:t>
      </w:r>
      <w:r w:rsidR="00BD082A" w:rsidRPr="00016575">
        <w:rPr>
          <w:color w:val="000000"/>
          <w:sz w:val="28"/>
          <w:szCs w:val="28"/>
        </w:rPr>
        <w:t>«Забайкальское»</w:t>
      </w:r>
      <w:r w:rsidRPr="00A05DE3">
        <w:rPr>
          <w:color w:val="000000"/>
          <w:spacing w:val="-2"/>
          <w:sz w:val="28"/>
          <w:szCs w:val="28"/>
        </w:rPr>
        <w:t xml:space="preserve"> о проведении публичных слушаний подлежит опубликованию в порядке, установленном Уставом городского поселения </w:t>
      </w:r>
      <w:r w:rsidR="00BD082A" w:rsidRPr="00016575">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w:t>
      </w:r>
    </w:p>
    <w:p w14:paraId="0760C515" w14:textId="77777777"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Статья 7. Публичные слушания должны быть проведены, а заключение об их результатах опубликовано не ранее чем через один месяц и не позднее чем через три месяца со дня опубликования решения о проведении публичных слушаний.</w:t>
      </w:r>
    </w:p>
    <w:p w14:paraId="26757B6A" w14:textId="315B377F" w:rsidR="00D36731" w:rsidRPr="00BD082A" w:rsidRDefault="00D36731" w:rsidP="00D36731">
      <w:pPr>
        <w:shd w:val="clear" w:color="auto" w:fill="FFFFFF"/>
        <w:ind w:firstLine="709"/>
        <w:jc w:val="both"/>
        <w:rPr>
          <w:spacing w:val="-2"/>
          <w:sz w:val="28"/>
          <w:szCs w:val="28"/>
        </w:rPr>
      </w:pPr>
      <w:r w:rsidRPr="00A05DE3">
        <w:rPr>
          <w:color w:val="000000"/>
          <w:spacing w:val="-2"/>
          <w:sz w:val="28"/>
          <w:szCs w:val="28"/>
        </w:rPr>
        <w:t xml:space="preserve">Статья 8. В целях доведения до населения информации о содержании проекта генерального плана орган местного самоуправления городского поселения </w:t>
      </w:r>
      <w:r w:rsidR="00BD082A" w:rsidRPr="00016575">
        <w:rPr>
          <w:color w:val="000000"/>
          <w:sz w:val="28"/>
          <w:szCs w:val="28"/>
        </w:rPr>
        <w:t>«Забайкальское»</w:t>
      </w:r>
      <w:r w:rsidRPr="00A05DE3">
        <w:rPr>
          <w:color w:val="000000"/>
          <w:spacing w:val="-2"/>
          <w:sz w:val="28"/>
          <w:szCs w:val="28"/>
        </w:rPr>
        <w:t xml:space="preserve">, уполномоченный на проведение публичных слушаний, должен организовывать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местному радио и телевидению. В случае внесения изменений в генеральный план в отношении части территории городского поселения </w:t>
      </w:r>
      <w:r w:rsidR="00BD082A" w:rsidRPr="00016575">
        <w:rPr>
          <w:color w:val="000000"/>
          <w:sz w:val="28"/>
          <w:szCs w:val="28"/>
        </w:rPr>
        <w:t>«Забайкальское»</w:t>
      </w:r>
      <w:r w:rsidR="00BD082A">
        <w:rPr>
          <w:color w:val="000000"/>
          <w:sz w:val="28"/>
          <w:szCs w:val="28"/>
        </w:rPr>
        <w:t xml:space="preserve"> </w:t>
      </w:r>
      <w:r w:rsidRPr="00A05DE3">
        <w:rPr>
          <w:color w:val="000000"/>
          <w:spacing w:val="-2"/>
          <w:sz w:val="28"/>
          <w:szCs w:val="28"/>
        </w:rPr>
        <w:t>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городского поселения</w:t>
      </w:r>
      <w:r>
        <w:rPr>
          <w:color w:val="000000"/>
          <w:spacing w:val="-2"/>
          <w:sz w:val="28"/>
          <w:szCs w:val="28"/>
        </w:rPr>
        <w:t xml:space="preserve"> </w:t>
      </w:r>
      <w:r w:rsidR="00BD082A" w:rsidRPr="00016575">
        <w:rPr>
          <w:color w:val="000000"/>
          <w:sz w:val="28"/>
          <w:szCs w:val="28"/>
        </w:rPr>
        <w:t>«Забайкальское»</w:t>
      </w:r>
      <w:r w:rsidRPr="00A05DE3">
        <w:rPr>
          <w:color w:val="000000"/>
          <w:spacing w:val="-2"/>
          <w:sz w:val="28"/>
          <w:szCs w:val="28"/>
        </w:rPr>
        <w:t xml:space="preserve">, в отношении которой осуществлялась подготовка указанных изменений. Для обеспечения всем заинтересованным лицам равных возможностей участия в публичных слушаниях, территория населенного пункта может быть разделена на части. </w:t>
      </w:r>
      <w:r w:rsidRPr="00BD082A">
        <w:rPr>
          <w:spacing w:val="-2"/>
          <w:sz w:val="28"/>
          <w:szCs w:val="28"/>
        </w:rPr>
        <w:t xml:space="preserve">Предельная максимальная численность физических лиц, зарегистрированных </w:t>
      </w:r>
      <w:proofErr w:type="gramStart"/>
      <w:r w:rsidRPr="00BD082A">
        <w:rPr>
          <w:spacing w:val="-2"/>
          <w:sz w:val="28"/>
          <w:szCs w:val="28"/>
        </w:rPr>
        <w:t>на такой части территории</w:t>
      </w:r>
      <w:proofErr w:type="gramEnd"/>
      <w:r w:rsidRPr="00BD082A">
        <w:rPr>
          <w:spacing w:val="-2"/>
          <w:sz w:val="28"/>
          <w:szCs w:val="28"/>
        </w:rPr>
        <w:t>, не может превышать двадцать тысяч человек.</w:t>
      </w:r>
    </w:p>
    <w:p w14:paraId="040C619C" w14:textId="19948A26"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Статья 9. Прибывшие на публичные слушания участники подлежат регистрации органом местного самоуправления городского поселения</w:t>
      </w:r>
      <w:r>
        <w:rPr>
          <w:color w:val="000000"/>
          <w:spacing w:val="-2"/>
          <w:sz w:val="28"/>
          <w:szCs w:val="28"/>
        </w:rPr>
        <w:t xml:space="preserve"> </w:t>
      </w:r>
      <w:r w:rsidR="00BD082A" w:rsidRPr="00016575">
        <w:rPr>
          <w:color w:val="000000"/>
          <w:sz w:val="28"/>
          <w:szCs w:val="28"/>
        </w:rPr>
        <w:t>«Забайкальское»</w:t>
      </w:r>
      <w:r w:rsidRPr="00A05DE3">
        <w:rPr>
          <w:color w:val="000000"/>
          <w:spacing w:val="-2"/>
          <w:sz w:val="28"/>
          <w:szCs w:val="28"/>
        </w:rPr>
        <w:t>, уполномоченным на проведение публичных слушаний, с указанием места их постоянного проживания на основании паспортных данных.</w:t>
      </w:r>
    </w:p>
    <w:p w14:paraId="6A0957D0" w14:textId="65F27107"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 xml:space="preserve">Статья 10. В месте проведения публичных слушаний орган местного самоуправления городского поселения </w:t>
      </w:r>
      <w:r w:rsidR="00BD082A" w:rsidRPr="00016575">
        <w:rPr>
          <w:color w:val="000000"/>
          <w:sz w:val="28"/>
          <w:szCs w:val="28"/>
        </w:rPr>
        <w:t>«Забайкальское»</w:t>
      </w:r>
      <w:r w:rsidRPr="00A05DE3">
        <w:rPr>
          <w:color w:val="000000"/>
          <w:spacing w:val="-2"/>
          <w:sz w:val="28"/>
          <w:szCs w:val="28"/>
        </w:rPr>
        <w:t>, уполномоченный на проведение публичных слушаний, организует выставку, экспозицию демонстрационных материалов проекта генерального плана.</w:t>
      </w:r>
    </w:p>
    <w:p w14:paraId="037AC4F8" w14:textId="58CE745B"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lastRenderedPageBreak/>
        <w:t xml:space="preserve">Статья 11. Представитель органа местного самоуправления городского поселения </w:t>
      </w:r>
      <w:r w:rsidR="00BD082A" w:rsidRPr="00016575">
        <w:rPr>
          <w:color w:val="000000"/>
          <w:sz w:val="28"/>
          <w:szCs w:val="28"/>
        </w:rPr>
        <w:t>«Забайкальское»</w:t>
      </w:r>
      <w:r w:rsidRPr="00A05DE3">
        <w:rPr>
          <w:color w:val="000000"/>
          <w:spacing w:val="-2"/>
          <w:sz w:val="28"/>
          <w:szCs w:val="28"/>
        </w:rPr>
        <w:t>, уполномоченный на проведение публичных слушаний, информирует участников публичных слушаний о содержании проекта генерального плана и отвечает на их вопросы.</w:t>
      </w:r>
    </w:p>
    <w:p w14:paraId="17E321FB"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12.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14:paraId="7F9B6363" w14:textId="1682CBBE"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13. Участники публичных слушаний вправе представить в орган местного самоуправления городского поселения </w:t>
      </w:r>
      <w:r w:rsidR="00BD082A" w:rsidRPr="00016575">
        <w:rPr>
          <w:color w:val="000000"/>
          <w:sz w:val="28"/>
          <w:szCs w:val="28"/>
        </w:rPr>
        <w:t>«Забайкальское»</w:t>
      </w:r>
      <w:r w:rsidRPr="00A05DE3">
        <w:rPr>
          <w:color w:val="000000"/>
          <w:spacing w:val="-2"/>
          <w:sz w:val="28"/>
          <w:szCs w:val="28"/>
        </w:rPr>
        <w:t>, уполномоченный на проведение публичных слушаний, свои предложения и замечания, касающиеся рассматриваемого проекта генерального плана, для включения их в протокол публичных слушаний. Участники публичных слушаний не выносят каких-либо решений по существу обсуждаемого проекта и не проводят каких-либо голосований.</w:t>
      </w:r>
    </w:p>
    <w:p w14:paraId="0740B891" w14:textId="3536A306"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 xml:space="preserve">Статья 14. После завершения публичных слушаний по проекту генерального плана орган местного самоуправления городского поселения </w:t>
      </w:r>
      <w:r w:rsidR="00BD082A" w:rsidRPr="00016575">
        <w:rPr>
          <w:color w:val="000000"/>
          <w:sz w:val="28"/>
          <w:szCs w:val="28"/>
        </w:rPr>
        <w:t>«Забайкальское»</w:t>
      </w:r>
      <w:r w:rsidRPr="00A05DE3">
        <w:rPr>
          <w:color w:val="000000"/>
          <w:spacing w:val="-2"/>
          <w:sz w:val="28"/>
          <w:szCs w:val="28"/>
        </w:rPr>
        <w:t xml:space="preserve">, уполномоченный на проведение публичных слушаний, оформляет протокол о проведении публичных слушаний и заключение о результатах публичных слушаний и представляет проект генерального плана городского поселения </w:t>
      </w:r>
      <w:r w:rsidR="00BD082A" w:rsidRPr="00016575">
        <w:rPr>
          <w:color w:val="000000"/>
          <w:sz w:val="28"/>
          <w:szCs w:val="28"/>
        </w:rPr>
        <w:t>«Забайкальское»</w:t>
      </w:r>
      <w:r>
        <w:rPr>
          <w:color w:val="000000"/>
          <w:spacing w:val="-2"/>
          <w:sz w:val="28"/>
          <w:szCs w:val="28"/>
        </w:rPr>
        <w:t xml:space="preserve"> </w:t>
      </w:r>
      <w:r w:rsidRPr="00A05DE3">
        <w:rPr>
          <w:color w:val="000000"/>
          <w:spacing w:val="-2"/>
          <w:sz w:val="28"/>
          <w:szCs w:val="28"/>
        </w:rPr>
        <w:t xml:space="preserve">Главе городского поселения </w:t>
      </w:r>
      <w:r w:rsidR="00BD082A" w:rsidRPr="00016575">
        <w:rPr>
          <w:color w:val="000000"/>
          <w:sz w:val="28"/>
          <w:szCs w:val="28"/>
        </w:rPr>
        <w:t>«Забайкальское»</w:t>
      </w:r>
      <w:r w:rsidRPr="00A05DE3">
        <w:rPr>
          <w:color w:val="000000"/>
          <w:spacing w:val="-2"/>
          <w:sz w:val="28"/>
          <w:szCs w:val="28"/>
        </w:rPr>
        <w:t xml:space="preserve"> для принятия одного из следующих решений:</w:t>
      </w:r>
    </w:p>
    <w:p w14:paraId="58F53FDB" w14:textId="330600CB" w:rsidR="00D36731" w:rsidRPr="00A05DE3" w:rsidRDefault="00D36731" w:rsidP="00D36731">
      <w:pPr>
        <w:widowControl w:val="0"/>
        <w:numPr>
          <w:ilvl w:val="0"/>
          <w:numId w:val="10"/>
        </w:numPr>
        <w:shd w:val="clear" w:color="auto" w:fill="FFFFFF"/>
        <w:autoSpaceDE w:val="0"/>
        <w:autoSpaceDN w:val="0"/>
        <w:adjustRightInd w:val="0"/>
        <w:ind w:firstLine="709"/>
        <w:jc w:val="both"/>
        <w:rPr>
          <w:color w:val="000000"/>
          <w:spacing w:val="-2"/>
          <w:sz w:val="28"/>
          <w:szCs w:val="28"/>
        </w:rPr>
      </w:pPr>
      <w:r w:rsidRPr="00A05DE3">
        <w:rPr>
          <w:color w:val="000000"/>
          <w:spacing w:val="-2"/>
          <w:sz w:val="28"/>
          <w:szCs w:val="28"/>
        </w:rPr>
        <w:t>о согласии с проектом генерального плана и направлении его в Совет депутатов городского поселения</w:t>
      </w:r>
      <w:r>
        <w:rPr>
          <w:color w:val="000000"/>
          <w:spacing w:val="-2"/>
          <w:sz w:val="28"/>
          <w:szCs w:val="28"/>
        </w:rPr>
        <w:t xml:space="preserve"> </w:t>
      </w:r>
      <w:r w:rsidR="00BD082A" w:rsidRPr="00016575">
        <w:rPr>
          <w:color w:val="000000"/>
          <w:sz w:val="28"/>
          <w:szCs w:val="28"/>
        </w:rPr>
        <w:t>«Забайкальское»</w:t>
      </w:r>
      <w:r w:rsidRPr="00A05DE3">
        <w:rPr>
          <w:color w:val="000000"/>
          <w:spacing w:val="-2"/>
          <w:sz w:val="28"/>
          <w:szCs w:val="28"/>
        </w:rPr>
        <w:t>;</w:t>
      </w:r>
    </w:p>
    <w:p w14:paraId="539FA2B4" w14:textId="77777777" w:rsidR="00D36731" w:rsidRPr="00A05DE3" w:rsidRDefault="00D36731" w:rsidP="00D36731">
      <w:pPr>
        <w:widowControl w:val="0"/>
        <w:numPr>
          <w:ilvl w:val="0"/>
          <w:numId w:val="10"/>
        </w:numPr>
        <w:shd w:val="clear" w:color="auto" w:fill="FFFFFF"/>
        <w:autoSpaceDE w:val="0"/>
        <w:autoSpaceDN w:val="0"/>
        <w:adjustRightInd w:val="0"/>
        <w:ind w:firstLine="709"/>
        <w:jc w:val="both"/>
        <w:rPr>
          <w:color w:val="000000"/>
          <w:spacing w:val="-2"/>
          <w:sz w:val="28"/>
          <w:szCs w:val="28"/>
        </w:rPr>
      </w:pPr>
      <w:r w:rsidRPr="00A05DE3">
        <w:rPr>
          <w:color w:val="000000"/>
          <w:spacing w:val="-2"/>
          <w:sz w:val="28"/>
          <w:szCs w:val="28"/>
        </w:rPr>
        <w:t>об отклонении проекта генерального плана и о направлении его на доработку.</w:t>
      </w:r>
    </w:p>
    <w:p w14:paraId="2E31ADAE"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15. Протоколы публичных слушаний и заключение о результатах публичных слушаний являются обязательными приложениями к проекту генерального плана.</w:t>
      </w:r>
    </w:p>
    <w:p w14:paraId="42E0C154" w14:textId="62F7C6DD"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16. Заключение о результатах публичных слушаний подлежит опубликованию в порядке, установленном Уставом городского поселения </w:t>
      </w:r>
      <w:r w:rsidR="00BD082A" w:rsidRPr="00016575">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 не позднее десяти дней со дня проведения публичных слушаний.</w:t>
      </w:r>
    </w:p>
    <w:p w14:paraId="43659A8B" w14:textId="77777777" w:rsidR="00D36731" w:rsidRPr="00A05DE3" w:rsidRDefault="00D36731" w:rsidP="00D36731">
      <w:pPr>
        <w:shd w:val="clear" w:color="auto" w:fill="FFFFFF"/>
        <w:ind w:firstLine="709"/>
        <w:jc w:val="both"/>
        <w:rPr>
          <w:spacing w:val="-2"/>
          <w:sz w:val="28"/>
          <w:szCs w:val="28"/>
        </w:rPr>
      </w:pPr>
    </w:p>
    <w:p w14:paraId="2BE696F8" w14:textId="77777777" w:rsidR="00D36731" w:rsidRPr="00A05DE3" w:rsidRDefault="00D36731" w:rsidP="00D36731">
      <w:pPr>
        <w:shd w:val="clear" w:color="auto" w:fill="FFFFFF"/>
        <w:jc w:val="center"/>
        <w:rPr>
          <w:b/>
          <w:bCs/>
          <w:color w:val="000000"/>
          <w:spacing w:val="-2"/>
          <w:sz w:val="28"/>
          <w:szCs w:val="28"/>
        </w:rPr>
      </w:pPr>
      <w:r w:rsidRPr="00A05DE3">
        <w:rPr>
          <w:b/>
          <w:bCs/>
          <w:color w:val="000000"/>
          <w:spacing w:val="-2"/>
          <w:sz w:val="28"/>
          <w:szCs w:val="28"/>
        </w:rPr>
        <w:t>Глава 4. Особенности проведения публичных слушаний по проекту правил землепользования и застройки</w:t>
      </w:r>
    </w:p>
    <w:p w14:paraId="483A8514" w14:textId="77777777" w:rsidR="00D36731" w:rsidRPr="00A05DE3" w:rsidRDefault="00D36731" w:rsidP="00D36731">
      <w:pPr>
        <w:shd w:val="clear" w:color="auto" w:fill="FFFFFF"/>
        <w:jc w:val="center"/>
        <w:rPr>
          <w:spacing w:val="-2"/>
          <w:sz w:val="10"/>
          <w:szCs w:val="10"/>
        </w:rPr>
      </w:pPr>
    </w:p>
    <w:p w14:paraId="08103A11" w14:textId="69276359"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17. Решение о проведении публичных слушаний по проекту правил землепользования и застройки принимает Глава городского поселения </w:t>
      </w:r>
      <w:r w:rsidR="00BD082A" w:rsidRPr="00016575">
        <w:rPr>
          <w:color w:val="000000"/>
          <w:sz w:val="28"/>
          <w:szCs w:val="28"/>
        </w:rPr>
        <w:t>«Забайкальское»</w:t>
      </w:r>
      <w:r w:rsidRPr="00A05DE3">
        <w:rPr>
          <w:color w:val="000000"/>
          <w:spacing w:val="-2"/>
          <w:sz w:val="28"/>
          <w:szCs w:val="28"/>
        </w:rPr>
        <w:t xml:space="preserve"> в срок не позднее чем через десять дней со дня получения такого проекта. Данным решением устанавливается предмет предстоящих публичных слушаний, дата, время, место их проведения, а также определяется состав участников публичных слушаний, подлежащих оповещению об их проведении. Решение Главы городского поселения </w:t>
      </w:r>
      <w:r w:rsidR="00BD082A" w:rsidRPr="00016575">
        <w:rPr>
          <w:color w:val="000000"/>
          <w:sz w:val="28"/>
          <w:szCs w:val="28"/>
        </w:rPr>
        <w:t>«Забайкальское»</w:t>
      </w:r>
      <w:r w:rsidRPr="00A05DE3">
        <w:rPr>
          <w:color w:val="000000"/>
          <w:spacing w:val="-2"/>
          <w:sz w:val="28"/>
          <w:szCs w:val="28"/>
        </w:rPr>
        <w:t xml:space="preserve"> о проведении публичных слушаний подлежит опубликованию в порядке, </w:t>
      </w:r>
      <w:r w:rsidRPr="00A05DE3">
        <w:rPr>
          <w:color w:val="000000"/>
          <w:spacing w:val="-2"/>
          <w:sz w:val="28"/>
          <w:szCs w:val="28"/>
        </w:rPr>
        <w:lastRenderedPageBreak/>
        <w:t xml:space="preserve">установленном Уставом городского поселения </w:t>
      </w:r>
      <w:r w:rsidR="00BD082A" w:rsidRPr="00016575">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 Публичные слушания могут назначаться на рабочие и выходные дни. В рабочие дни время начала публичных слушаний не может быть назначено ранее 18 часов. В дни официальных праздников заседания комиссии и публичные слушания не проводятся.</w:t>
      </w:r>
    </w:p>
    <w:p w14:paraId="719063EE" w14:textId="7EF93171"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 xml:space="preserve">Статья 18. </w:t>
      </w:r>
      <w:proofErr w:type="gramStart"/>
      <w:r w:rsidRPr="00A05DE3">
        <w:rPr>
          <w:color w:val="000000"/>
          <w:spacing w:val="-2"/>
          <w:sz w:val="28"/>
          <w:szCs w:val="28"/>
        </w:rPr>
        <w:t xml:space="preserve">Непосредственная организация и проведение публичных слушаний по проекту правил землепользования и застройки городского поселения </w:t>
      </w:r>
      <w:r w:rsidR="00FF2C10">
        <w:rPr>
          <w:color w:val="000000"/>
          <w:sz w:val="28"/>
          <w:szCs w:val="28"/>
        </w:rPr>
        <w:t>«Забайкальское»</w:t>
      </w:r>
      <w:r w:rsidRPr="00A05DE3">
        <w:rPr>
          <w:color w:val="000000"/>
          <w:spacing w:val="-2"/>
          <w:sz w:val="28"/>
          <w:szCs w:val="28"/>
        </w:rPr>
        <w:t xml:space="preserve"> и по проектам правовых актов о внесении изменений и дополнений в эти правила возлагаются на комиссию по подготовке проекта правил землепользования и застройки (далее комиссия), состав и порядок деятельности которой утверждается Постановлением Администрации городского поселения </w:t>
      </w:r>
      <w:r w:rsidR="00FF2C10">
        <w:rPr>
          <w:color w:val="000000"/>
          <w:sz w:val="28"/>
          <w:szCs w:val="28"/>
        </w:rPr>
        <w:t>«Забайкальское»</w:t>
      </w:r>
      <w:r w:rsidRPr="00A05DE3">
        <w:rPr>
          <w:color w:val="000000"/>
          <w:spacing w:val="-2"/>
          <w:sz w:val="28"/>
          <w:szCs w:val="28"/>
        </w:rPr>
        <w:t>.</w:t>
      </w:r>
      <w:proofErr w:type="gramEnd"/>
      <w:r w:rsidRPr="00A05DE3">
        <w:rPr>
          <w:color w:val="000000"/>
          <w:spacing w:val="-2"/>
          <w:sz w:val="28"/>
          <w:szCs w:val="28"/>
        </w:rPr>
        <w:t xml:space="preserve"> Комиссия  осуществляет свою деятельность в пределах компетенции, установленной законодательством Российской Федерации о градостроительной деятельности.</w:t>
      </w:r>
    </w:p>
    <w:p w14:paraId="4B56A5C9"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19. Продолжительность публичных слушаний по проекту правил землепользования и застройки составляет три месяца со дня опубликования такого проекта.</w:t>
      </w:r>
    </w:p>
    <w:p w14:paraId="5622E151" w14:textId="5B8B49B1"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20. В случае подготовки правил землепользования и застройки применительно к части территории городского поселения </w:t>
      </w:r>
      <w:r w:rsidR="00FF2C10">
        <w:rPr>
          <w:color w:val="000000"/>
          <w:sz w:val="28"/>
          <w:szCs w:val="28"/>
        </w:rPr>
        <w:t>«Забайкальское»</w:t>
      </w:r>
      <w:r>
        <w:rPr>
          <w:color w:val="000000"/>
          <w:spacing w:val="-2"/>
          <w:sz w:val="28"/>
          <w:szCs w:val="28"/>
        </w:rPr>
        <w:t xml:space="preserve"> </w:t>
      </w:r>
      <w:r w:rsidRPr="00A05DE3">
        <w:rPr>
          <w:color w:val="000000"/>
          <w:spacing w:val="-2"/>
          <w:sz w:val="28"/>
          <w:szCs w:val="28"/>
        </w:rPr>
        <w:t>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городского поселения</w:t>
      </w:r>
      <w:r>
        <w:rPr>
          <w:color w:val="000000"/>
          <w:spacing w:val="-2"/>
          <w:sz w:val="28"/>
          <w:szCs w:val="28"/>
        </w:rPr>
        <w:t xml:space="preserve"> </w:t>
      </w:r>
      <w:r w:rsidR="00FF2C10">
        <w:rPr>
          <w:color w:val="000000"/>
          <w:sz w:val="28"/>
          <w:szCs w:val="28"/>
        </w:rPr>
        <w:t>«Забайкальское»</w:t>
      </w:r>
      <w:r w:rsidRPr="00A05DE3">
        <w:rPr>
          <w:color w:val="000000"/>
          <w:spacing w:val="-2"/>
          <w:sz w:val="28"/>
          <w:szCs w:val="28"/>
        </w:rPr>
        <w:t>. В случае если внесение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132ABD57"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21. Прибывшие на публичные слушания участники подлежат регистрации комиссией по подготовке правил землепользования и застройки, с указанием места их постоянного проживания на основании паспортных данных. Юридические лица, общественные объединения граждан регистрируются на основании свидетельств о государственной регистрации с указанием адреса.</w:t>
      </w:r>
    </w:p>
    <w:p w14:paraId="69AE6F12"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22. В месте проведения публичных слушаний для общего обозрения должны демонстрироваться материалы проекта правил землепользования и застройки.</w:t>
      </w:r>
    </w:p>
    <w:p w14:paraId="63E7F5C8"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23. Председатель комиссии по подготовке правил землепользования и застройки или лицо, уполномоченное им, информирует участников публичных слушаний о содержании проекта правил землепользования и застройки и отвечает на их вопросы. С дополнительной информацией по предмету публичных</w:t>
      </w:r>
      <w:r w:rsidRPr="00A05DE3">
        <w:rPr>
          <w:spacing w:val="-2"/>
          <w:sz w:val="28"/>
          <w:szCs w:val="28"/>
        </w:rPr>
        <w:t xml:space="preserve"> </w:t>
      </w:r>
      <w:r w:rsidRPr="00A05DE3">
        <w:rPr>
          <w:color w:val="000000"/>
          <w:spacing w:val="-2"/>
          <w:sz w:val="28"/>
          <w:szCs w:val="28"/>
        </w:rPr>
        <w:t xml:space="preserve">слушаний могут выступать </w:t>
      </w:r>
      <w:r w:rsidRPr="00A05DE3">
        <w:rPr>
          <w:color w:val="000000"/>
          <w:spacing w:val="-2"/>
          <w:sz w:val="28"/>
          <w:szCs w:val="28"/>
        </w:rPr>
        <w:lastRenderedPageBreak/>
        <w:t>представители государственного надзора</w:t>
      </w:r>
      <w:r w:rsidRPr="00A05DE3">
        <w:rPr>
          <w:spacing w:val="-2"/>
          <w:sz w:val="28"/>
          <w:szCs w:val="28"/>
        </w:rPr>
        <w:t xml:space="preserve"> </w:t>
      </w:r>
      <w:r w:rsidRPr="00A05DE3">
        <w:rPr>
          <w:color w:val="000000"/>
          <w:spacing w:val="-2"/>
          <w:sz w:val="28"/>
          <w:szCs w:val="28"/>
        </w:rPr>
        <w:t>(контроля), другие заинтересованные лица.</w:t>
      </w:r>
    </w:p>
    <w:p w14:paraId="54CCD73E"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24. 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слушании. Участники публичных слушаний не выносят каких-либо решений по существу обсуждаемого проекта и не проводят каких-либо голосований.</w:t>
      </w:r>
    </w:p>
    <w:p w14:paraId="516A3A57"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25. Участники публичных слушаний вправе представить в комиссию по подготовке правил землепользования и застройки свои предложения и замечания в письменном или устном виде, касающиеся проекта правил землепользования и застройки, для включения их в протокол публичных слушаний.</w:t>
      </w:r>
    </w:p>
    <w:p w14:paraId="734D0D1E" w14:textId="7C0F9130"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26.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городского поселения </w:t>
      </w:r>
      <w:r w:rsidR="00FF2C10">
        <w:rPr>
          <w:color w:val="000000"/>
          <w:sz w:val="28"/>
          <w:szCs w:val="28"/>
        </w:rPr>
        <w:t>«Забайкальское»</w:t>
      </w:r>
      <w:r w:rsidRPr="00A05DE3">
        <w:rPr>
          <w:color w:val="000000"/>
          <w:spacing w:val="-2"/>
          <w:sz w:val="28"/>
          <w:szCs w:val="28"/>
        </w:rPr>
        <w:t>.</w:t>
      </w:r>
    </w:p>
    <w:p w14:paraId="6DFD3F37" w14:textId="4BA65308"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27. </w:t>
      </w:r>
      <w:proofErr w:type="gramStart"/>
      <w:r w:rsidRPr="00A05DE3">
        <w:rPr>
          <w:color w:val="000000"/>
          <w:spacing w:val="-2"/>
          <w:sz w:val="28"/>
          <w:szCs w:val="28"/>
        </w:rPr>
        <w:t xml:space="preserve">Глава городского поселения </w:t>
      </w:r>
      <w:r w:rsidR="00FF2C10">
        <w:rPr>
          <w:color w:val="000000"/>
          <w:sz w:val="28"/>
          <w:szCs w:val="28"/>
        </w:rPr>
        <w:t>«Забайкальское»</w:t>
      </w:r>
      <w:r w:rsidRPr="00A05DE3">
        <w:rPr>
          <w:color w:val="000000"/>
          <w:spacing w:val="-2"/>
          <w:sz w:val="28"/>
          <w:szCs w:val="28"/>
        </w:rPr>
        <w:t xml:space="preserve"> в течение десяти дней после представления ему проекта правил землепользования и застройки с учетом протоколов публичных слушаний и заключения о результатах публичных слушаний, должен принять решение о направлении указанного проекта для утверждения в Совет городского поселения </w:t>
      </w:r>
      <w:r w:rsidR="00FF2C10">
        <w:rPr>
          <w:color w:val="000000"/>
          <w:sz w:val="28"/>
          <w:szCs w:val="28"/>
        </w:rPr>
        <w:t>«Забайкальское»</w:t>
      </w:r>
      <w:r>
        <w:rPr>
          <w:color w:val="000000"/>
          <w:spacing w:val="-2"/>
          <w:sz w:val="28"/>
          <w:szCs w:val="28"/>
        </w:rPr>
        <w:t xml:space="preserve"> </w:t>
      </w:r>
      <w:r w:rsidRPr="00A05DE3">
        <w:rPr>
          <w:color w:val="000000"/>
          <w:spacing w:val="-2"/>
          <w:sz w:val="28"/>
          <w:szCs w:val="28"/>
        </w:rPr>
        <w:t>или об отклонении проекта правил землепользования и застройки и о направлении его на доработку с указанием даты его повторного</w:t>
      </w:r>
      <w:proofErr w:type="gramEnd"/>
      <w:r w:rsidRPr="00A05DE3">
        <w:rPr>
          <w:color w:val="000000"/>
          <w:spacing w:val="-2"/>
          <w:sz w:val="28"/>
          <w:szCs w:val="28"/>
        </w:rPr>
        <w:t xml:space="preserve"> представления.</w:t>
      </w:r>
    </w:p>
    <w:p w14:paraId="276F22D5" w14:textId="77777777" w:rsidR="00D36731" w:rsidRPr="00A05DE3" w:rsidRDefault="00D36731" w:rsidP="00D36731">
      <w:pPr>
        <w:shd w:val="clear" w:color="auto" w:fill="FFFFFF"/>
        <w:ind w:firstLine="709"/>
        <w:jc w:val="both"/>
        <w:rPr>
          <w:spacing w:val="-2"/>
          <w:sz w:val="28"/>
          <w:szCs w:val="28"/>
        </w:rPr>
      </w:pPr>
    </w:p>
    <w:p w14:paraId="6D9816F9" w14:textId="77777777" w:rsidR="00D36731" w:rsidRPr="00A05DE3" w:rsidRDefault="00D36731" w:rsidP="00D36731">
      <w:pPr>
        <w:shd w:val="clear" w:color="auto" w:fill="FFFFFF"/>
        <w:ind w:firstLine="259"/>
        <w:jc w:val="center"/>
        <w:rPr>
          <w:spacing w:val="-2"/>
          <w:sz w:val="28"/>
          <w:szCs w:val="28"/>
        </w:rPr>
      </w:pPr>
      <w:r w:rsidRPr="00A05DE3">
        <w:rPr>
          <w:b/>
          <w:bCs/>
          <w:color w:val="000000"/>
          <w:spacing w:val="-2"/>
          <w:sz w:val="28"/>
          <w:szCs w:val="28"/>
        </w:rPr>
        <w:t>Глава 5. Особенности проведения публичных слушаний по вопросу о предоставлении разрешения на условно разрешенный вид использования.</w:t>
      </w:r>
    </w:p>
    <w:p w14:paraId="7EB6473D"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28.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1D7E7DF"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29. Физическое и</w:t>
      </w:r>
      <w:r>
        <w:rPr>
          <w:color w:val="000000"/>
          <w:spacing w:val="-2"/>
          <w:sz w:val="28"/>
          <w:szCs w:val="28"/>
        </w:rPr>
        <w:t>л</w:t>
      </w:r>
      <w:r w:rsidRPr="00A05DE3">
        <w:rPr>
          <w:color w:val="000000"/>
          <w:spacing w:val="-2"/>
          <w:sz w:val="28"/>
          <w:szCs w:val="28"/>
        </w:rPr>
        <w:t>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14:paraId="42E72177" w14:textId="25DB162D"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lastRenderedPageBreak/>
        <w:t xml:space="preserve">Статья 30. </w:t>
      </w:r>
      <w:proofErr w:type="gramStart"/>
      <w:r w:rsidRPr="00A05DE3">
        <w:rPr>
          <w:color w:val="000000"/>
          <w:spacing w:val="-2"/>
          <w:sz w:val="28"/>
          <w:szCs w:val="28"/>
        </w:rPr>
        <w:t>Комиссия посредством опубликования в местных средствах массовой информации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A05DE3">
        <w:rPr>
          <w:color w:val="000000"/>
          <w:spacing w:val="-2"/>
          <w:sz w:val="28"/>
          <w:szCs w:val="28"/>
        </w:rPr>
        <w:t xml:space="preserve"> строительства, применительно к которому запрашивается данное разрешение. Указанное сообщение содержит сведения о времени и месте проведения публичных слушаний и публикуется в срок не позднее чем </w:t>
      </w:r>
      <w:proofErr w:type="gramStart"/>
      <w:r w:rsidRPr="00A05DE3">
        <w:rPr>
          <w:color w:val="000000"/>
          <w:spacing w:val="-2"/>
          <w:sz w:val="28"/>
          <w:szCs w:val="28"/>
        </w:rPr>
        <w:t>через десять дней со дня поступления заявления заинтересованного лица о предоставлении разрешения на условно разрешенный вид использования в порядке</w:t>
      </w:r>
      <w:proofErr w:type="gramEnd"/>
      <w:r w:rsidRPr="00A05DE3">
        <w:rPr>
          <w:color w:val="000000"/>
          <w:spacing w:val="-2"/>
          <w:sz w:val="28"/>
          <w:szCs w:val="28"/>
        </w:rPr>
        <w:t xml:space="preserve">, установленном Уставом городского поселения </w:t>
      </w:r>
      <w:r w:rsidR="00FF2C10">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w:t>
      </w:r>
    </w:p>
    <w:p w14:paraId="37FBA8B3"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31.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четырнадцать календарных дней.</w:t>
      </w:r>
    </w:p>
    <w:p w14:paraId="4C83A608"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32.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14:paraId="718553ED"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33. Заинтересованное лицо, обратившееся с заявлением о предоставлении разрешения на условно разрешенный вид использования, информирует участников публичных слушаний по существу своего обращения и отвечает на их вопросы.</w:t>
      </w:r>
    </w:p>
    <w:p w14:paraId="22F18ED4"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34.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14:paraId="28012BDD"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35.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Участники публичных слушаний не выносят каких-либо решений по существу обсуждаемого проекта и не проводят каких-либо голосований.</w:t>
      </w:r>
    </w:p>
    <w:p w14:paraId="4FFC96C0" w14:textId="3B1E8B75"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36. </w:t>
      </w:r>
      <w:proofErr w:type="gramStart"/>
      <w:r w:rsidRPr="00A05DE3">
        <w:rPr>
          <w:color w:val="000000"/>
          <w:spacing w:val="-2"/>
          <w:sz w:val="28"/>
          <w:szCs w:val="28"/>
        </w:rPr>
        <w:t xml:space="preserve">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поселения </w:t>
      </w:r>
      <w:r w:rsidR="00FF2C10">
        <w:rPr>
          <w:color w:val="000000"/>
          <w:sz w:val="28"/>
          <w:szCs w:val="28"/>
        </w:rPr>
        <w:t>«Забайкальское»</w:t>
      </w:r>
      <w:r w:rsidRPr="00A05DE3">
        <w:rPr>
          <w:color w:val="000000"/>
          <w:spacing w:val="-2"/>
          <w:sz w:val="28"/>
          <w:szCs w:val="28"/>
        </w:rPr>
        <w:t>.</w:t>
      </w:r>
      <w:proofErr w:type="gramEnd"/>
    </w:p>
    <w:p w14:paraId="283018F2" w14:textId="21E29A52"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lastRenderedPageBreak/>
        <w:t xml:space="preserve">Статья 37.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Уставом городского поселения </w:t>
      </w:r>
      <w:r w:rsidR="00FF2C10">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w:t>
      </w:r>
    </w:p>
    <w:p w14:paraId="5839C38B" w14:textId="40F54592"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38. На основании указанных рекомендаций Глава городского поселения </w:t>
      </w:r>
      <w:r w:rsidR="00FF2C10">
        <w:rPr>
          <w:color w:val="000000"/>
          <w:sz w:val="28"/>
          <w:szCs w:val="28"/>
        </w:rPr>
        <w:t>«Забайкальское»</w:t>
      </w:r>
      <w:r w:rsidRPr="00A05DE3">
        <w:rPr>
          <w:color w:val="000000"/>
          <w:spacing w:val="-2"/>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Уставом городского поселения </w:t>
      </w:r>
      <w:r w:rsidR="00FF2C10">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w:t>
      </w:r>
    </w:p>
    <w:p w14:paraId="3B0F9E36"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39.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Указанное лицо вносит соответствующую плату по смете, составленной комиссией не позднее трех дней со дня получения указанной сметы.</w:t>
      </w:r>
    </w:p>
    <w:p w14:paraId="61355AFA" w14:textId="77777777" w:rsidR="00D36731" w:rsidRPr="00A05DE3" w:rsidRDefault="00D36731" w:rsidP="00D36731">
      <w:pPr>
        <w:shd w:val="clear" w:color="auto" w:fill="FFFFFF"/>
        <w:ind w:firstLine="709"/>
        <w:jc w:val="both"/>
        <w:rPr>
          <w:spacing w:val="-2"/>
          <w:sz w:val="28"/>
          <w:szCs w:val="28"/>
        </w:rPr>
      </w:pPr>
    </w:p>
    <w:p w14:paraId="56F00F19" w14:textId="77777777" w:rsidR="00D36731" w:rsidRPr="00A05DE3" w:rsidRDefault="00D36731" w:rsidP="00D36731">
      <w:pPr>
        <w:shd w:val="clear" w:color="auto" w:fill="FFFFFF"/>
        <w:jc w:val="center"/>
        <w:rPr>
          <w:b/>
          <w:bCs/>
          <w:color w:val="000000"/>
          <w:spacing w:val="-2"/>
          <w:sz w:val="28"/>
          <w:szCs w:val="28"/>
        </w:rPr>
      </w:pPr>
      <w:r w:rsidRPr="00A05DE3">
        <w:rPr>
          <w:b/>
          <w:bCs/>
          <w:color w:val="000000"/>
          <w:spacing w:val="-2"/>
          <w:sz w:val="28"/>
          <w:szCs w:val="28"/>
        </w:rPr>
        <w:t>Глава 6. Особенности проведения публичных слушаний по вопросу об отклонении от предельных параметров разрешенного строительства, реконструкции объектов капитального строительства</w:t>
      </w:r>
    </w:p>
    <w:p w14:paraId="52800999" w14:textId="77777777" w:rsidR="00D36731" w:rsidRPr="00A05DE3" w:rsidRDefault="00D36731" w:rsidP="00D36731">
      <w:pPr>
        <w:shd w:val="clear" w:color="auto" w:fill="FFFFFF"/>
        <w:jc w:val="center"/>
        <w:rPr>
          <w:spacing w:val="-2"/>
          <w:sz w:val="10"/>
          <w:szCs w:val="10"/>
        </w:rPr>
      </w:pPr>
    </w:p>
    <w:p w14:paraId="14FD126B"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40.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Публичные слушания по вопросу предоставления разрешения на отклонение от предельных параметров разрешенного строительства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уполномоченных представителей объединений этих граждан.</w:t>
      </w:r>
    </w:p>
    <w:p w14:paraId="4BB8528F"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41. Публичные слушания по вопросу предоставления разрешения на отклонение от предельных параметров разрешенного строительства проводятся комиссией по подготовке проекта правил землепользования и застройки.</w:t>
      </w:r>
    </w:p>
    <w:p w14:paraId="794420EC"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42.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5AFE9EE"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43.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Указанное лицо </w:t>
      </w:r>
      <w:r w:rsidRPr="00A05DE3">
        <w:rPr>
          <w:color w:val="000000"/>
          <w:spacing w:val="-2"/>
          <w:sz w:val="28"/>
          <w:szCs w:val="28"/>
        </w:rPr>
        <w:lastRenderedPageBreak/>
        <w:t>вносит соответствующую плату по смете, составленной комиссией не позднее трех дней со дня получения указанной сметы.</w:t>
      </w:r>
    </w:p>
    <w:p w14:paraId="08AE3465"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44. </w:t>
      </w:r>
      <w:proofErr w:type="gramStart"/>
      <w:r w:rsidRPr="00A05DE3">
        <w:rPr>
          <w:color w:val="000000"/>
          <w:spacing w:val="-2"/>
          <w:sz w:val="28"/>
          <w:szCs w:val="28"/>
        </w:rPr>
        <w:t>Комиссия посредством опубликования в местных средствах массовой информации направляет сообщение о проведении публичных слушаний их участникам, в том числе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w:t>
      </w:r>
      <w:proofErr w:type="gramEnd"/>
      <w:r w:rsidRPr="00A05DE3">
        <w:rPr>
          <w:color w:val="000000"/>
          <w:spacing w:val="-2"/>
          <w:sz w:val="28"/>
          <w:szCs w:val="28"/>
        </w:rPr>
        <w:t xml:space="preserve"> капитального строительства, применительно к которому запрашивается данное разрешение. Указанное сообщение содержит сведения о времени и месте проведения публичных слушаний и публикуется в срок не позднее чем </w:t>
      </w:r>
      <w:proofErr w:type="gramStart"/>
      <w:r w:rsidRPr="00A05DE3">
        <w:rPr>
          <w:color w:val="000000"/>
          <w:spacing w:val="-2"/>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A05DE3">
        <w:rPr>
          <w:color w:val="000000"/>
          <w:spacing w:val="-2"/>
          <w:sz w:val="28"/>
          <w:szCs w:val="28"/>
        </w:rPr>
        <w:t xml:space="preserve"> разрешенного строительства.</w:t>
      </w:r>
    </w:p>
    <w:p w14:paraId="1E1CAD82" w14:textId="2D70ADF9"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45. Сообщение комиссии о времени и месте публичных слушаний подлежит опубликованию в порядке, установленном Уставом городского поселения </w:t>
      </w:r>
      <w:r w:rsidR="00FF2C10">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w:t>
      </w:r>
    </w:p>
    <w:p w14:paraId="4D390B26"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46. С момента опубликования сообщения о проведении публичных слушаний их участники считаются оповещенными о времени и месте проведения публичных слушаний.</w:t>
      </w:r>
    </w:p>
    <w:p w14:paraId="206D901E" w14:textId="6FBAE4E7" w:rsidR="00D36731" w:rsidRPr="00A05DE3" w:rsidRDefault="00D36731" w:rsidP="00D36731">
      <w:pPr>
        <w:shd w:val="clear" w:color="auto" w:fill="FFFFFF"/>
        <w:ind w:firstLine="709"/>
        <w:jc w:val="both"/>
        <w:rPr>
          <w:color w:val="000000"/>
          <w:spacing w:val="-2"/>
          <w:sz w:val="28"/>
          <w:szCs w:val="28"/>
        </w:rPr>
      </w:pPr>
      <w:r>
        <w:rPr>
          <w:noProof/>
          <w:spacing w:val="-2"/>
          <w:sz w:val="28"/>
          <w:szCs w:val="28"/>
          <w:lang w:eastAsia="ru-RU"/>
        </w:rPr>
        <mc:AlternateContent>
          <mc:Choice Requires="wps">
            <w:drawing>
              <wp:anchor distT="0" distB="0" distL="114300" distR="114300" simplePos="0" relativeHeight="251659264" behindDoc="0" locked="0" layoutInCell="0" allowOverlap="1" wp14:anchorId="5452B5A5" wp14:editId="0459450E">
                <wp:simplePos x="0" y="0"/>
                <wp:positionH relativeFrom="margin">
                  <wp:posOffset>6377940</wp:posOffset>
                </wp:positionH>
                <wp:positionV relativeFrom="paragraph">
                  <wp:posOffset>41275</wp:posOffset>
                </wp:positionV>
                <wp:extent cx="0" cy="118745"/>
                <wp:effectExtent l="9525" t="9525" r="9525"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2.2pt,3.25pt" to="502.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" o:allowincell="f" strokeweight=".35pt">
                <w10:wrap anchorx="margin"/>
              </v:line>
            </w:pict>
          </mc:Fallback>
        </mc:AlternateContent>
      </w:r>
      <w:r w:rsidRPr="00A05DE3">
        <w:rPr>
          <w:color w:val="000000"/>
          <w:spacing w:val="-2"/>
          <w:sz w:val="28"/>
          <w:szCs w:val="28"/>
        </w:rPr>
        <w:t>Статья 47. Публичные слушания должны быть проведены, а заключение об их результатах опубликовано не позднее чем через месяц со дня опубликования сообщения о проведении публичных слушаний.</w:t>
      </w:r>
    </w:p>
    <w:p w14:paraId="263E842D"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48.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14:paraId="47616B71"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49. Заинтересованное лицо, обратившееся с заявлением о предоставлении разрешения на отклонение от предельных параметров разрешенного строительства, информирует участников публичных слушаний по существу своего обращения и отвечает на их вопросы.</w:t>
      </w:r>
    </w:p>
    <w:p w14:paraId="7F63B79F"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50.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14:paraId="2F884C58"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51. Участники публичных слушаний вправе представить в комиссию свои предложения и замечания, касающиеся рассматриваемого вопроса,  для включения их в протокол публичных слушаний. Участники публичных слушаний не выносят каких-либо решений по существу обсуждаемого проекта и не проводят каких-либо голосований.</w:t>
      </w:r>
    </w:p>
    <w:p w14:paraId="1AE58FEE" w14:textId="5C7C8646"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52. </w:t>
      </w:r>
      <w:proofErr w:type="gramStart"/>
      <w:r w:rsidRPr="00A05DE3">
        <w:rPr>
          <w:color w:val="000000"/>
          <w:spacing w:val="-2"/>
          <w:sz w:val="28"/>
          <w:szCs w:val="28"/>
        </w:rPr>
        <w:t xml:space="preserve">После завершения публичных слушаний комиссия оформляет протокол публичных слушаний и составляет заключение о результатах публичных слушаний по вопросу о предоставлении разрешения на отклонение </w:t>
      </w:r>
      <w:r w:rsidRPr="00A05DE3">
        <w:rPr>
          <w:color w:val="000000"/>
          <w:spacing w:val="-2"/>
          <w:sz w:val="28"/>
          <w:szCs w:val="28"/>
        </w:rPr>
        <w:lastRenderedPageBreak/>
        <w:t>от предельных параметров разрешенного строительства, реконструкции объектов капитального строительства и на основании этого заключения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w:t>
      </w:r>
      <w:proofErr w:type="gramEnd"/>
      <w:r w:rsidRPr="00A05DE3">
        <w:rPr>
          <w:color w:val="000000"/>
          <w:spacing w:val="-2"/>
          <w:sz w:val="28"/>
          <w:szCs w:val="28"/>
        </w:rPr>
        <w:t xml:space="preserve"> городского поселения </w:t>
      </w:r>
      <w:r w:rsidR="00FF2C10">
        <w:rPr>
          <w:color w:val="000000"/>
          <w:sz w:val="28"/>
          <w:szCs w:val="28"/>
        </w:rPr>
        <w:t>«Забайкальское»</w:t>
      </w:r>
      <w:r w:rsidRPr="00A05DE3">
        <w:rPr>
          <w:color w:val="000000"/>
          <w:spacing w:val="-2"/>
          <w:sz w:val="28"/>
          <w:szCs w:val="28"/>
        </w:rPr>
        <w:t>.</w:t>
      </w:r>
    </w:p>
    <w:p w14:paraId="73CF6DA2" w14:textId="7384B353"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53. Заключение о результатах публичных слушаний подлежит опубликованию в порядке, установленном Уставом городского поселения </w:t>
      </w:r>
      <w:r w:rsidR="00FF2C10">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 не позднее десяти дней со дня проведения публичных слушаний.</w:t>
      </w:r>
    </w:p>
    <w:p w14:paraId="77ADC753" w14:textId="72CB4A2B"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54. Глава городского поселения </w:t>
      </w:r>
      <w:r w:rsidR="00FF2C10">
        <w:rPr>
          <w:color w:val="000000"/>
          <w:sz w:val="28"/>
          <w:szCs w:val="28"/>
        </w:rPr>
        <w:t>«Забайкальское»</w:t>
      </w:r>
      <w:r w:rsidRPr="00A05DE3">
        <w:rPr>
          <w:color w:val="000000"/>
          <w:spacing w:val="-2"/>
          <w:sz w:val="28"/>
          <w:szCs w:val="28"/>
        </w:rPr>
        <w:t xml:space="preserve">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0C4B582" w14:textId="6602F69A"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Статья 55. Физическое или юридическое лицо вправе оспорить в судебном порядке решение о предоставлении разрешения на отклонение от предельных</w:t>
      </w:r>
      <w:r>
        <w:rPr>
          <w:noProof/>
          <w:spacing w:val="-2"/>
          <w:sz w:val="28"/>
          <w:szCs w:val="28"/>
          <w:lang w:eastAsia="ru-RU"/>
        </w:rPr>
        <mc:AlternateContent>
          <mc:Choice Requires="wps">
            <w:drawing>
              <wp:anchor distT="0" distB="0" distL="114300" distR="114300" simplePos="0" relativeHeight="251660288" behindDoc="0" locked="0" layoutInCell="0" allowOverlap="1" wp14:anchorId="040F6438" wp14:editId="46BD44BE">
                <wp:simplePos x="0" y="0"/>
                <wp:positionH relativeFrom="margin">
                  <wp:posOffset>6313805</wp:posOffset>
                </wp:positionH>
                <wp:positionV relativeFrom="paragraph">
                  <wp:posOffset>511810</wp:posOffset>
                </wp:positionV>
                <wp:extent cx="0" cy="146050"/>
                <wp:effectExtent l="12065" t="6350" r="6985"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7.15pt,40.3pt" to="497.1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" o:allowincell="f" strokeweight=".35pt">
                <w10:wrap anchorx="margin"/>
              </v:line>
            </w:pict>
          </mc:Fallback>
        </mc:AlternateContent>
      </w:r>
      <w:r w:rsidRPr="00A05DE3">
        <w:rPr>
          <w:color w:val="000000"/>
          <w:spacing w:val="-2"/>
          <w:sz w:val="28"/>
          <w:szCs w:val="28"/>
        </w:rPr>
        <w:t xml:space="preserve">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5742DE4" w14:textId="77777777" w:rsidR="00D36731" w:rsidRPr="00A05DE3" w:rsidRDefault="00D36731" w:rsidP="00D36731">
      <w:pPr>
        <w:shd w:val="clear" w:color="auto" w:fill="FFFFFF"/>
        <w:ind w:hanging="1130"/>
        <w:rPr>
          <w:color w:val="000000"/>
          <w:spacing w:val="-2"/>
          <w:sz w:val="28"/>
          <w:szCs w:val="28"/>
        </w:rPr>
      </w:pPr>
    </w:p>
    <w:p w14:paraId="051172BA" w14:textId="77777777" w:rsidR="00D36731" w:rsidRPr="00A05DE3" w:rsidRDefault="00D36731" w:rsidP="00D36731">
      <w:pPr>
        <w:shd w:val="clear" w:color="auto" w:fill="FFFFFF"/>
        <w:jc w:val="center"/>
        <w:rPr>
          <w:b/>
          <w:bCs/>
          <w:color w:val="000000"/>
          <w:spacing w:val="-2"/>
          <w:sz w:val="28"/>
          <w:szCs w:val="28"/>
        </w:rPr>
      </w:pPr>
      <w:r w:rsidRPr="00A05DE3">
        <w:rPr>
          <w:b/>
          <w:color w:val="000000"/>
          <w:spacing w:val="-2"/>
          <w:sz w:val="28"/>
          <w:szCs w:val="28"/>
        </w:rPr>
        <w:t>Глава 7.</w:t>
      </w:r>
      <w:r w:rsidRPr="00A05DE3">
        <w:rPr>
          <w:color w:val="000000"/>
          <w:spacing w:val="-2"/>
          <w:sz w:val="28"/>
          <w:szCs w:val="28"/>
        </w:rPr>
        <w:t xml:space="preserve"> </w:t>
      </w:r>
      <w:r w:rsidRPr="00A05DE3">
        <w:rPr>
          <w:b/>
          <w:bCs/>
          <w:color w:val="000000"/>
          <w:spacing w:val="-2"/>
          <w:sz w:val="28"/>
          <w:szCs w:val="28"/>
        </w:rPr>
        <w:t>Особенности проведения публичных слушаний по проектам планировки территории и межевания территории</w:t>
      </w:r>
    </w:p>
    <w:p w14:paraId="096AF675" w14:textId="77777777" w:rsidR="00D36731" w:rsidRPr="00A05DE3" w:rsidRDefault="00D36731" w:rsidP="00D36731">
      <w:pPr>
        <w:shd w:val="clear" w:color="auto" w:fill="FFFFFF"/>
        <w:jc w:val="center"/>
        <w:rPr>
          <w:spacing w:val="-2"/>
          <w:sz w:val="10"/>
          <w:szCs w:val="10"/>
        </w:rPr>
      </w:pPr>
    </w:p>
    <w:p w14:paraId="677D9269" w14:textId="3DA12119"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 xml:space="preserve">Статья 56.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городского поселения </w:t>
      </w:r>
      <w:r w:rsidR="00FF2C10">
        <w:rPr>
          <w:color w:val="000000"/>
          <w:sz w:val="28"/>
          <w:szCs w:val="28"/>
        </w:rPr>
        <w:t>«Забайкальское»</w:t>
      </w:r>
      <w:r w:rsidRPr="00A05DE3">
        <w:rPr>
          <w:color w:val="000000"/>
          <w:spacing w:val="-2"/>
          <w:sz w:val="28"/>
          <w:szCs w:val="28"/>
        </w:rPr>
        <w:t>, до их утверждения подлежат обязательному рассмотрению на публичных слушаниях.</w:t>
      </w:r>
    </w:p>
    <w:p w14:paraId="5766B0EB" w14:textId="77777777"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 xml:space="preserve">Статья 57. </w:t>
      </w:r>
      <w:proofErr w:type="gramStart"/>
      <w:r w:rsidRPr="00A05DE3">
        <w:rPr>
          <w:color w:val="000000"/>
          <w:spacing w:val="-2"/>
          <w:sz w:val="28"/>
          <w:szCs w:val="28"/>
        </w:rPr>
        <w:t>Публичные слушания по проекту планировки территории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r w:rsidRPr="00A05DE3">
        <w:rPr>
          <w:color w:val="000000"/>
          <w:spacing w:val="-2"/>
          <w:sz w:val="28"/>
          <w:szCs w:val="28"/>
        </w:rPr>
        <w:t xml:space="preserve"> Всем заинтересованным лицам должны быть обеспечены равные возможности для выражения своего мнения.</w:t>
      </w:r>
    </w:p>
    <w:p w14:paraId="199DFAFE" w14:textId="13DAB5F1"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 xml:space="preserve">Статья 58. Глава городского поселения </w:t>
      </w:r>
      <w:r w:rsidR="00FF2C10">
        <w:rPr>
          <w:color w:val="000000"/>
          <w:sz w:val="28"/>
          <w:szCs w:val="28"/>
        </w:rPr>
        <w:t>«Забайкальское»</w:t>
      </w:r>
      <w:r w:rsidRPr="00A05DE3">
        <w:rPr>
          <w:color w:val="000000"/>
          <w:spacing w:val="-2"/>
          <w:sz w:val="28"/>
          <w:szCs w:val="28"/>
        </w:rPr>
        <w:t xml:space="preserve"> при получении проекта планировки и проекта межевания территории, прошедшего соответствующую проверку, принимает решение о проведении публичных слушаний по такому проекту, в срок не </w:t>
      </w:r>
      <w:proofErr w:type="gramStart"/>
      <w:r w:rsidRPr="00A05DE3">
        <w:rPr>
          <w:color w:val="000000"/>
          <w:spacing w:val="-2"/>
          <w:sz w:val="28"/>
          <w:szCs w:val="28"/>
        </w:rPr>
        <w:t>позднее</w:t>
      </w:r>
      <w:proofErr w:type="gramEnd"/>
      <w:r w:rsidRPr="00A05DE3">
        <w:rPr>
          <w:color w:val="000000"/>
          <w:spacing w:val="-2"/>
          <w:sz w:val="28"/>
          <w:szCs w:val="28"/>
        </w:rPr>
        <w:t xml:space="preserve"> чем десять дней со дня получения проекта. Данным решением устанавливается время и место проведения публичных слушаний, определяется орган местного </w:t>
      </w:r>
      <w:r w:rsidRPr="00A05DE3">
        <w:rPr>
          <w:color w:val="000000"/>
          <w:spacing w:val="-2"/>
          <w:sz w:val="28"/>
          <w:szCs w:val="28"/>
        </w:rPr>
        <w:lastRenderedPageBreak/>
        <w:t xml:space="preserve">самоуправления городского поселения </w:t>
      </w:r>
      <w:r w:rsidR="00FF2C10">
        <w:rPr>
          <w:color w:val="000000"/>
          <w:sz w:val="28"/>
          <w:szCs w:val="28"/>
        </w:rPr>
        <w:t>«Забайкальское»</w:t>
      </w:r>
      <w:r w:rsidRPr="00A05DE3">
        <w:rPr>
          <w:color w:val="000000"/>
          <w:spacing w:val="-2"/>
          <w:sz w:val="28"/>
          <w:szCs w:val="28"/>
        </w:rPr>
        <w:t xml:space="preserve">, уполномоченный на проведение публичных слушаний, а также определяется состав участников публичных слушаний, подлежащих оповещению об их проведении. Решение Главы городского поселения </w:t>
      </w:r>
      <w:r w:rsidR="00FF2C10">
        <w:rPr>
          <w:color w:val="000000"/>
          <w:sz w:val="28"/>
          <w:szCs w:val="28"/>
        </w:rPr>
        <w:t>«Забайкальское»</w:t>
      </w:r>
      <w:r w:rsidR="00FF2C10" w:rsidRPr="00FF2C10">
        <w:rPr>
          <w:color w:val="000000"/>
          <w:sz w:val="28"/>
          <w:szCs w:val="28"/>
        </w:rPr>
        <w:t xml:space="preserve"> </w:t>
      </w:r>
      <w:r w:rsidR="00FF2C10">
        <w:rPr>
          <w:color w:val="000000"/>
          <w:sz w:val="28"/>
          <w:szCs w:val="28"/>
        </w:rPr>
        <w:t xml:space="preserve">о </w:t>
      </w:r>
      <w:r w:rsidRPr="00A05DE3">
        <w:rPr>
          <w:color w:val="000000"/>
          <w:spacing w:val="-2"/>
          <w:sz w:val="28"/>
          <w:szCs w:val="28"/>
        </w:rPr>
        <w:t xml:space="preserve"> проведении публичных слушаний подлежит опубликованию в порядке, установленном Уставом городского поселения </w:t>
      </w:r>
      <w:r w:rsidR="00FF2C10">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w:t>
      </w:r>
    </w:p>
    <w:p w14:paraId="5CB2B106" w14:textId="77777777"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Статья 59. Публичные слушания должны быть проведены, а заключение об их результатах опубликовано не ранее чем через месяц и не позднее чем через три месяца со дня опубликования решения о проведении публичных слушаний.</w:t>
      </w:r>
    </w:p>
    <w:p w14:paraId="4E3E0959" w14:textId="77777777" w:rsidR="00D36731" w:rsidRPr="00A05DE3" w:rsidRDefault="00D36731" w:rsidP="00D36731">
      <w:pPr>
        <w:shd w:val="clear" w:color="auto" w:fill="FFFFFF"/>
        <w:ind w:firstLine="709"/>
        <w:jc w:val="both"/>
        <w:rPr>
          <w:spacing w:val="-2"/>
          <w:sz w:val="28"/>
          <w:szCs w:val="28"/>
        </w:rPr>
      </w:pPr>
      <w:r w:rsidRPr="00A05DE3">
        <w:rPr>
          <w:color w:val="000000"/>
          <w:spacing w:val="-2"/>
          <w:sz w:val="28"/>
          <w:szCs w:val="28"/>
        </w:rPr>
        <w:t>Статья 60. Прибывшие на публичные слушания участники подлежат регистрации органом, уполномоченным на проведение публичных слушании, с указанием места их постоянного проживания на основании паспортных данных.</w:t>
      </w:r>
    </w:p>
    <w:p w14:paraId="3CF970D3"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61. В месте проведения публичных слушаний для общего обозрения должны демонстрироваться материалы проекта планировки и проекта межевания территории.</w:t>
      </w:r>
    </w:p>
    <w:p w14:paraId="486A3228" w14:textId="794A6FC5"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62. Представитель органа местного самоуправления городского поселения</w:t>
      </w:r>
      <w:r>
        <w:rPr>
          <w:color w:val="000000"/>
          <w:spacing w:val="-2"/>
          <w:sz w:val="28"/>
          <w:szCs w:val="28"/>
        </w:rPr>
        <w:t xml:space="preserve"> </w:t>
      </w:r>
      <w:r w:rsidR="00FF2C10">
        <w:rPr>
          <w:color w:val="000000"/>
          <w:sz w:val="28"/>
          <w:szCs w:val="28"/>
        </w:rPr>
        <w:t>«Забайкальское»</w:t>
      </w:r>
      <w:r w:rsidRPr="00A05DE3">
        <w:rPr>
          <w:color w:val="000000"/>
          <w:spacing w:val="-2"/>
          <w:sz w:val="28"/>
          <w:szCs w:val="28"/>
        </w:rPr>
        <w:t>, уполномоченного на проведение публичных слушаний, информирует участников публичных слушаний о содержании обсуждаемого проекта и отвечает на их вопросы.</w:t>
      </w:r>
    </w:p>
    <w:p w14:paraId="2D130AC4" w14:textId="77777777"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Статья 63.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14:paraId="4E90B9B3" w14:textId="47B3A6DA"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64. </w:t>
      </w:r>
      <w:proofErr w:type="gramStart"/>
      <w:r w:rsidRPr="00A05DE3">
        <w:rPr>
          <w:color w:val="000000"/>
          <w:spacing w:val="-2"/>
          <w:sz w:val="28"/>
          <w:szCs w:val="28"/>
        </w:rPr>
        <w:t xml:space="preserve">Участники публичных слушаний вправе представить в уполномоченный на проведение публичных слушаний орган местного самоуправления городского поселения </w:t>
      </w:r>
      <w:r w:rsidR="00FF2C10">
        <w:rPr>
          <w:color w:val="000000"/>
          <w:sz w:val="28"/>
          <w:szCs w:val="28"/>
        </w:rPr>
        <w:t>«Забайкальское»</w:t>
      </w:r>
      <w:r w:rsidRPr="00A05DE3">
        <w:rPr>
          <w:color w:val="000000"/>
          <w:spacing w:val="-2"/>
          <w:sz w:val="28"/>
          <w:szCs w:val="28"/>
        </w:rPr>
        <w:t>, свои предложения и замечания, касающиеся рассматриваемого проекта планировки территории или проекта межевания территории, для включения их в протокол публичных слушаний.</w:t>
      </w:r>
      <w:proofErr w:type="gramEnd"/>
      <w:r w:rsidRPr="00A05DE3">
        <w:rPr>
          <w:color w:val="000000"/>
          <w:spacing w:val="-2"/>
          <w:sz w:val="28"/>
          <w:szCs w:val="28"/>
        </w:rPr>
        <w:t xml:space="preserve"> Участники публичных слушаний не выносят каких-либо решений по существу обсуждаемого проекта и не проводят каких-либо голосований.</w:t>
      </w:r>
    </w:p>
    <w:p w14:paraId="2130E038" w14:textId="0255C470" w:rsidR="00D36731" w:rsidRPr="00A05DE3" w:rsidRDefault="00D36731" w:rsidP="00D36731">
      <w:pPr>
        <w:shd w:val="clear" w:color="auto" w:fill="FFFFFF"/>
        <w:ind w:firstLine="709"/>
        <w:jc w:val="both"/>
        <w:rPr>
          <w:color w:val="000000"/>
          <w:spacing w:val="-2"/>
          <w:sz w:val="28"/>
          <w:szCs w:val="28"/>
        </w:rPr>
      </w:pPr>
      <w:r w:rsidRPr="00A05DE3">
        <w:rPr>
          <w:color w:val="000000"/>
          <w:spacing w:val="-2"/>
          <w:sz w:val="28"/>
          <w:szCs w:val="28"/>
        </w:rPr>
        <w:t xml:space="preserve">Статья 65. После завершения публичных слушаний уполномоченный на проведение публичных слушаний орган местного самоуправления городского поселения </w:t>
      </w:r>
      <w:r w:rsidR="00FF2C10">
        <w:rPr>
          <w:color w:val="000000"/>
          <w:sz w:val="28"/>
          <w:szCs w:val="28"/>
        </w:rPr>
        <w:t>«Забайкальское»</w:t>
      </w:r>
      <w:r w:rsidRPr="00A05DE3">
        <w:rPr>
          <w:color w:val="000000"/>
          <w:spacing w:val="-2"/>
          <w:sz w:val="28"/>
          <w:szCs w:val="28"/>
        </w:rPr>
        <w:t>, оформляет протокол публичных слушаний и составляет заключение о результатах публичных слушаний.</w:t>
      </w:r>
    </w:p>
    <w:p w14:paraId="6B16962A" w14:textId="057F4BC9" w:rsidR="00D36731" w:rsidRPr="00A05DE3" w:rsidRDefault="00D36731" w:rsidP="00D36731">
      <w:pPr>
        <w:suppressAutoHyphens/>
        <w:ind w:firstLine="709"/>
        <w:jc w:val="both"/>
        <w:rPr>
          <w:color w:val="000000"/>
          <w:spacing w:val="-2"/>
          <w:sz w:val="28"/>
          <w:szCs w:val="28"/>
        </w:rPr>
      </w:pPr>
      <w:r w:rsidRPr="00A05DE3">
        <w:rPr>
          <w:color w:val="000000"/>
          <w:spacing w:val="-2"/>
          <w:sz w:val="28"/>
          <w:szCs w:val="28"/>
        </w:rPr>
        <w:t xml:space="preserve">Статья 66. </w:t>
      </w:r>
      <w:proofErr w:type="gramStart"/>
      <w:r w:rsidRPr="00A05DE3">
        <w:rPr>
          <w:color w:val="000000"/>
          <w:spacing w:val="-2"/>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Уставом городского поселения </w:t>
      </w:r>
      <w:r w:rsidR="00FF2C10">
        <w:rPr>
          <w:color w:val="000000"/>
          <w:sz w:val="28"/>
          <w:szCs w:val="28"/>
        </w:rPr>
        <w:t>«Забайкальское»</w:t>
      </w:r>
      <w:r w:rsidRPr="00A05DE3">
        <w:rPr>
          <w:color w:val="000000"/>
          <w:spacing w:val="-2"/>
          <w:sz w:val="28"/>
          <w:szCs w:val="28"/>
        </w:rPr>
        <w:t xml:space="preserve"> для официального опубликования муниципальных правовых актов, иной официальной информации, и размещается </w:t>
      </w:r>
      <w:r w:rsidRPr="00A05DE3">
        <w:rPr>
          <w:spacing w:val="-2"/>
          <w:sz w:val="28"/>
          <w:szCs w:val="28"/>
        </w:rPr>
        <w:t xml:space="preserve"> на официальном сайте Администрации городского поселения </w:t>
      </w:r>
      <w:r w:rsidR="00FF2C10">
        <w:rPr>
          <w:color w:val="000000"/>
          <w:sz w:val="28"/>
          <w:szCs w:val="28"/>
        </w:rPr>
        <w:t>«Забайкальское»</w:t>
      </w:r>
      <w:r w:rsidRPr="00A05DE3">
        <w:rPr>
          <w:spacing w:val="-2"/>
          <w:sz w:val="28"/>
          <w:szCs w:val="28"/>
        </w:rPr>
        <w:t xml:space="preserve"> в информационно–телекоммуникационной сети «Интернет» по адресу: </w:t>
      </w:r>
      <w:hyperlink r:id="rId10" w:history="1">
        <w:r w:rsidR="00FF2C10" w:rsidRPr="00D932DF">
          <w:rPr>
            <w:rStyle w:val="ac"/>
            <w:color w:val="auto"/>
            <w:spacing w:val="-2"/>
            <w:sz w:val="28"/>
            <w:szCs w:val="28"/>
            <w:lang w:val="en-US"/>
          </w:rPr>
          <w:t>www</w:t>
        </w:r>
        <w:r w:rsidR="00FF2C10" w:rsidRPr="00D932DF">
          <w:rPr>
            <w:rStyle w:val="ac"/>
            <w:color w:val="auto"/>
            <w:spacing w:val="-2"/>
            <w:sz w:val="28"/>
            <w:szCs w:val="28"/>
          </w:rPr>
          <w:t>.</w:t>
        </w:r>
      </w:hyperlink>
      <w:proofErr w:type="spellStart"/>
      <w:r w:rsidR="00FF2C10" w:rsidRPr="00D932DF">
        <w:rPr>
          <w:rStyle w:val="ac"/>
          <w:color w:val="auto"/>
          <w:spacing w:val="-2"/>
          <w:sz w:val="28"/>
          <w:szCs w:val="28"/>
          <w:lang w:val="en-US"/>
        </w:rPr>
        <w:t>zabadm</w:t>
      </w:r>
      <w:proofErr w:type="spellEnd"/>
      <w:r w:rsidR="00FF2C10" w:rsidRPr="00D932DF">
        <w:rPr>
          <w:rStyle w:val="ac"/>
          <w:color w:val="auto"/>
          <w:spacing w:val="-2"/>
          <w:sz w:val="28"/>
          <w:szCs w:val="28"/>
        </w:rPr>
        <w:t>.</w:t>
      </w:r>
      <w:proofErr w:type="spellStart"/>
      <w:r w:rsidR="00FF2C10" w:rsidRPr="00D932DF">
        <w:rPr>
          <w:rStyle w:val="ac"/>
          <w:color w:val="auto"/>
          <w:spacing w:val="-2"/>
          <w:sz w:val="28"/>
          <w:szCs w:val="28"/>
          <w:lang w:val="en-US"/>
        </w:rPr>
        <w:t>ru</w:t>
      </w:r>
      <w:proofErr w:type="spellEnd"/>
      <w:r w:rsidRPr="00D932DF">
        <w:rPr>
          <w:spacing w:val="-2"/>
          <w:sz w:val="28"/>
          <w:szCs w:val="28"/>
        </w:rPr>
        <w:t xml:space="preserve">, </w:t>
      </w:r>
      <w:r w:rsidRPr="00A05DE3">
        <w:rPr>
          <w:color w:val="000000"/>
          <w:spacing w:val="-2"/>
          <w:sz w:val="28"/>
          <w:szCs w:val="28"/>
        </w:rPr>
        <w:t>не позднее десяти дней со дня проведения публичных слушаний.</w:t>
      </w:r>
      <w:proofErr w:type="gramEnd"/>
    </w:p>
    <w:p w14:paraId="5C8BB095" w14:textId="2ACD345A" w:rsidR="00D36731" w:rsidRDefault="00D36731" w:rsidP="00D36731">
      <w:pPr>
        <w:suppressAutoHyphens/>
        <w:ind w:firstLine="709"/>
        <w:jc w:val="both"/>
        <w:rPr>
          <w:color w:val="000000"/>
          <w:spacing w:val="-2"/>
          <w:sz w:val="28"/>
          <w:szCs w:val="28"/>
        </w:rPr>
      </w:pPr>
      <w:r w:rsidRPr="00A05DE3">
        <w:rPr>
          <w:color w:val="000000"/>
          <w:spacing w:val="-2"/>
          <w:sz w:val="28"/>
          <w:szCs w:val="28"/>
        </w:rPr>
        <w:lastRenderedPageBreak/>
        <w:t xml:space="preserve">Статья 67. Орган местного самоуправления городского поселения </w:t>
      </w:r>
      <w:r w:rsidR="00FF2C10">
        <w:rPr>
          <w:color w:val="000000"/>
          <w:sz w:val="28"/>
          <w:szCs w:val="28"/>
        </w:rPr>
        <w:t>«Забайкальское»</w:t>
      </w:r>
      <w:r w:rsidRPr="00A05DE3">
        <w:rPr>
          <w:color w:val="000000"/>
          <w:spacing w:val="-2"/>
          <w:sz w:val="28"/>
          <w:szCs w:val="28"/>
        </w:rPr>
        <w:t xml:space="preserve">, уполномоченный на проведение публичных слушаний, направляет Главе городского поселения </w:t>
      </w:r>
      <w:r w:rsidR="00FF2C10">
        <w:rPr>
          <w:color w:val="000000"/>
          <w:sz w:val="28"/>
          <w:szCs w:val="28"/>
        </w:rPr>
        <w:t>«Забайкальское» по</w:t>
      </w:r>
      <w:r w:rsidRPr="00A05DE3">
        <w:rPr>
          <w:color w:val="000000"/>
          <w:spacing w:val="-2"/>
          <w:sz w:val="28"/>
          <w:szCs w:val="28"/>
        </w:rPr>
        <w:t xml:space="preserve">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w:t>
      </w:r>
      <w:r w:rsidRPr="00A05DE3">
        <w:rPr>
          <w:iCs/>
          <w:color w:val="000000"/>
          <w:spacing w:val="-2"/>
          <w:sz w:val="28"/>
          <w:szCs w:val="28"/>
        </w:rPr>
        <w:t>со</w:t>
      </w:r>
      <w:r w:rsidRPr="00A05DE3">
        <w:rPr>
          <w:i/>
          <w:iCs/>
          <w:color w:val="000000"/>
          <w:spacing w:val="-2"/>
          <w:sz w:val="28"/>
          <w:szCs w:val="28"/>
        </w:rPr>
        <w:t xml:space="preserve"> </w:t>
      </w:r>
      <w:r w:rsidRPr="00A05DE3">
        <w:rPr>
          <w:color w:val="000000"/>
          <w:spacing w:val="-2"/>
          <w:sz w:val="28"/>
          <w:szCs w:val="28"/>
        </w:rPr>
        <w:t>дня проведения публичных слушаний.</w:t>
      </w:r>
    </w:p>
    <w:p w14:paraId="7602308C" w14:textId="77777777" w:rsidR="00D36731" w:rsidRDefault="00D36731" w:rsidP="00D36731">
      <w:pPr>
        <w:suppressAutoHyphens/>
        <w:ind w:firstLine="709"/>
        <w:jc w:val="both"/>
        <w:rPr>
          <w:color w:val="000000"/>
          <w:spacing w:val="-2"/>
          <w:sz w:val="28"/>
          <w:szCs w:val="28"/>
        </w:rPr>
      </w:pPr>
    </w:p>
    <w:p w14:paraId="4D0D64B1" w14:textId="77777777" w:rsidR="00D36731" w:rsidRDefault="00D36731" w:rsidP="00D36731">
      <w:pPr>
        <w:suppressAutoHyphens/>
        <w:ind w:firstLine="709"/>
        <w:jc w:val="both"/>
        <w:rPr>
          <w:color w:val="000000"/>
          <w:spacing w:val="-2"/>
          <w:sz w:val="28"/>
          <w:szCs w:val="28"/>
        </w:rPr>
      </w:pPr>
    </w:p>
    <w:p w14:paraId="15DCC17B" w14:textId="77777777" w:rsidR="00D36731" w:rsidRDefault="00D36731" w:rsidP="00D36731">
      <w:pPr>
        <w:suppressAutoHyphens/>
        <w:ind w:firstLine="709"/>
        <w:jc w:val="both"/>
        <w:rPr>
          <w:color w:val="000000"/>
          <w:spacing w:val="-2"/>
          <w:sz w:val="28"/>
          <w:szCs w:val="28"/>
        </w:rPr>
      </w:pPr>
    </w:p>
    <w:p w14:paraId="50F743BB" w14:textId="77777777" w:rsidR="00D36731" w:rsidRDefault="00D36731" w:rsidP="00D36731">
      <w:pPr>
        <w:suppressAutoHyphens/>
        <w:ind w:firstLine="709"/>
        <w:jc w:val="both"/>
        <w:rPr>
          <w:color w:val="000000"/>
          <w:spacing w:val="-2"/>
          <w:sz w:val="28"/>
          <w:szCs w:val="28"/>
        </w:rPr>
      </w:pPr>
    </w:p>
    <w:p w14:paraId="38EE31AE" w14:textId="77777777" w:rsidR="00D36731" w:rsidRDefault="00D36731" w:rsidP="00D36731">
      <w:pPr>
        <w:suppressAutoHyphens/>
        <w:ind w:firstLine="709"/>
        <w:jc w:val="both"/>
        <w:rPr>
          <w:color w:val="000000"/>
          <w:spacing w:val="-2"/>
          <w:sz w:val="28"/>
          <w:szCs w:val="28"/>
        </w:rPr>
      </w:pPr>
    </w:p>
    <w:p w14:paraId="24F4A466" w14:textId="77777777" w:rsidR="00D36731" w:rsidRDefault="00D36731" w:rsidP="00D36731">
      <w:pPr>
        <w:suppressAutoHyphens/>
        <w:ind w:firstLine="709"/>
        <w:jc w:val="both"/>
        <w:rPr>
          <w:color w:val="000000"/>
          <w:spacing w:val="-2"/>
          <w:sz w:val="28"/>
          <w:szCs w:val="28"/>
        </w:rPr>
      </w:pPr>
    </w:p>
    <w:p w14:paraId="58539BC5" w14:textId="77777777" w:rsidR="00D36731" w:rsidRDefault="00D36731" w:rsidP="00D36731">
      <w:pPr>
        <w:suppressAutoHyphens/>
        <w:ind w:firstLine="709"/>
        <w:jc w:val="both"/>
        <w:rPr>
          <w:color w:val="000000"/>
          <w:spacing w:val="-2"/>
          <w:sz w:val="28"/>
          <w:szCs w:val="28"/>
        </w:rPr>
      </w:pPr>
    </w:p>
    <w:p w14:paraId="1A8BAFAF" w14:textId="77777777" w:rsidR="00D36731" w:rsidRDefault="00D36731" w:rsidP="00D36731">
      <w:pPr>
        <w:suppressAutoHyphens/>
        <w:ind w:firstLine="709"/>
        <w:jc w:val="both"/>
        <w:rPr>
          <w:color w:val="000000"/>
          <w:spacing w:val="-2"/>
          <w:sz w:val="28"/>
          <w:szCs w:val="28"/>
        </w:rPr>
      </w:pPr>
    </w:p>
    <w:p w14:paraId="7BDF7B40" w14:textId="77777777" w:rsidR="00D36731" w:rsidRDefault="00D36731" w:rsidP="00D36731">
      <w:pPr>
        <w:suppressAutoHyphens/>
        <w:ind w:firstLine="709"/>
        <w:jc w:val="both"/>
        <w:rPr>
          <w:color w:val="000000"/>
          <w:spacing w:val="-2"/>
          <w:sz w:val="28"/>
          <w:szCs w:val="28"/>
        </w:rPr>
      </w:pPr>
    </w:p>
    <w:p w14:paraId="47884CAC" w14:textId="77777777" w:rsidR="00D36731" w:rsidRDefault="00D36731" w:rsidP="00D36731">
      <w:pPr>
        <w:suppressAutoHyphens/>
        <w:ind w:firstLine="709"/>
        <w:jc w:val="both"/>
        <w:rPr>
          <w:color w:val="000000"/>
          <w:spacing w:val="-2"/>
          <w:sz w:val="28"/>
          <w:szCs w:val="28"/>
        </w:rPr>
      </w:pPr>
    </w:p>
    <w:p w14:paraId="52F23714" w14:textId="77777777" w:rsidR="00D36731" w:rsidRDefault="00D36731" w:rsidP="00D36731">
      <w:pPr>
        <w:suppressAutoHyphens/>
        <w:ind w:firstLine="709"/>
        <w:jc w:val="both"/>
        <w:rPr>
          <w:color w:val="000000"/>
          <w:spacing w:val="-2"/>
          <w:sz w:val="28"/>
          <w:szCs w:val="28"/>
        </w:rPr>
      </w:pPr>
    </w:p>
    <w:p w14:paraId="3137D6E1" w14:textId="77777777" w:rsidR="00D36731" w:rsidRDefault="00D36731" w:rsidP="00D36731">
      <w:pPr>
        <w:suppressAutoHyphens/>
        <w:ind w:firstLine="709"/>
        <w:jc w:val="both"/>
        <w:rPr>
          <w:color w:val="000000"/>
          <w:spacing w:val="-2"/>
          <w:sz w:val="28"/>
          <w:szCs w:val="28"/>
        </w:rPr>
      </w:pPr>
    </w:p>
    <w:p w14:paraId="463B3CB2" w14:textId="77777777" w:rsidR="00D36731" w:rsidRDefault="00D36731" w:rsidP="00D36731">
      <w:pPr>
        <w:suppressAutoHyphens/>
        <w:ind w:firstLine="709"/>
        <w:jc w:val="both"/>
        <w:rPr>
          <w:color w:val="000000"/>
          <w:spacing w:val="-2"/>
          <w:sz w:val="28"/>
          <w:szCs w:val="28"/>
        </w:rPr>
      </w:pPr>
    </w:p>
    <w:p w14:paraId="69945306" w14:textId="77777777" w:rsidR="00D36731" w:rsidRDefault="00D36731" w:rsidP="00D36731">
      <w:pPr>
        <w:suppressAutoHyphens/>
        <w:ind w:firstLine="709"/>
        <w:jc w:val="both"/>
        <w:rPr>
          <w:color w:val="000000"/>
          <w:spacing w:val="-2"/>
          <w:sz w:val="28"/>
          <w:szCs w:val="28"/>
        </w:rPr>
      </w:pPr>
    </w:p>
    <w:p w14:paraId="7A420FA0" w14:textId="77777777" w:rsidR="00D36731" w:rsidRDefault="00D36731" w:rsidP="00D36731">
      <w:pPr>
        <w:suppressAutoHyphens/>
        <w:ind w:firstLine="709"/>
        <w:jc w:val="both"/>
        <w:rPr>
          <w:color w:val="000000"/>
          <w:spacing w:val="-2"/>
          <w:sz w:val="28"/>
          <w:szCs w:val="28"/>
        </w:rPr>
      </w:pPr>
    </w:p>
    <w:p w14:paraId="535E7665" w14:textId="77777777" w:rsidR="00D36731" w:rsidRDefault="00D36731" w:rsidP="00D36731">
      <w:pPr>
        <w:suppressAutoHyphens/>
        <w:ind w:firstLine="709"/>
        <w:jc w:val="both"/>
        <w:rPr>
          <w:color w:val="000000"/>
          <w:spacing w:val="-2"/>
          <w:sz w:val="28"/>
          <w:szCs w:val="28"/>
        </w:rPr>
      </w:pPr>
    </w:p>
    <w:p w14:paraId="69F0D189" w14:textId="77777777" w:rsidR="00D36731" w:rsidRDefault="00D36731" w:rsidP="00D36731">
      <w:pPr>
        <w:suppressAutoHyphens/>
        <w:ind w:firstLine="709"/>
        <w:jc w:val="both"/>
        <w:rPr>
          <w:color w:val="000000"/>
          <w:spacing w:val="-2"/>
          <w:sz w:val="28"/>
          <w:szCs w:val="28"/>
        </w:rPr>
      </w:pPr>
    </w:p>
    <w:p w14:paraId="56A37499" w14:textId="77777777" w:rsidR="00D36731" w:rsidRDefault="00D36731" w:rsidP="00D36731">
      <w:pPr>
        <w:suppressAutoHyphens/>
        <w:ind w:firstLine="709"/>
        <w:jc w:val="both"/>
        <w:rPr>
          <w:color w:val="000000"/>
          <w:spacing w:val="-2"/>
          <w:sz w:val="28"/>
          <w:szCs w:val="28"/>
        </w:rPr>
      </w:pPr>
    </w:p>
    <w:p w14:paraId="57BCE6C6" w14:textId="77777777" w:rsidR="00D36731" w:rsidRDefault="00D36731" w:rsidP="00D36731">
      <w:pPr>
        <w:suppressAutoHyphens/>
        <w:ind w:firstLine="709"/>
        <w:jc w:val="both"/>
        <w:rPr>
          <w:color w:val="000000"/>
          <w:spacing w:val="-2"/>
          <w:sz w:val="28"/>
          <w:szCs w:val="28"/>
        </w:rPr>
      </w:pPr>
    </w:p>
    <w:p w14:paraId="04EE27EE" w14:textId="77777777" w:rsidR="00D36731" w:rsidRDefault="00D36731" w:rsidP="00D36731">
      <w:pPr>
        <w:suppressAutoHyphens/>
        <w:ind w:firstLine="709"/>
        <w:jc w:val="both"/>
        <w:rPr>
          <w:color w:val="000000"/>
          <w:spacing w:val="-2"/>
          <w:sz w:val="28"/>
          <w:szCs w:val="28"/>
        </w:rPr>
      </w:pPr>
    </w:p>
    <w:p w14:paraId="3F7E7B73" w14:textId="77777777" w:rsidR="00D36731" w:rsidRDefault="00D36731" w:rsidP="00D36731">
      <w:pPr>
        <w:suppressAutoHyphens/>
        <w:ind w:firstLine="709"/>
        <w:jc w:val="both"/>
        <w:rPr>
          <w:color w:val="000000"/>
          <w:spacing w:val="-2"/>
          <w:sz w:val="28"/>
          <w:szCs w:val="28"/>
        </w:rPr>
      </w:pPr>
    </w:p>
    <w:p w14:paraId="7252C823" w14:textId="77777777" w:rsidR="00D36731" w:rsidRDefault="00D36731" w:rsidP="00D36731">
      <w:pPr>
        <w:suppressAutoHyphens/>
        <w:ind w:firstLine="709"/>
        <w:jc w:val="both"/>
        <w:rPr>
          <w:color w:val="000000"/>
          <w:spacing w:val="-2"/>
          <w:sz w:val="28"/>
          <w:szCs w:val="28"/>
        </w:rPr>
      </w:pPr>
    </w:p>
    <w:p w14:paraId="6CD4CCFD" w14:textId="77777777" w:rsidR="00D36731" w:rsidRDefault="00D36731" w:rsidP="00D36731">
      <w:pPr>
        <w:suppressAutoHyphens/>
        <w:ind w:firstLine="709"/>
        <w:jc w:val="both"/>
        <w:rPr>
          <w:color w:val="000000"/>
          <w:spacing w:val="-2"/>
          <w:sz w:val="28"/>
          <w:szCs w:val="28"/>
        </w:rPr>
      </w:pPr>
    </w:p>
    <w:p w14:paraId="3AC903DE" w14:textId="77777777" w:rsidR="00D36731" w:rsidRDefault="00D36731" w:rsidP="00D36731">
      <w:pPr>
        <w:suppressAutoHyphens/>
        <w:ind w:firstLine="709"/>
        <w:jc w:val="both"/>
        <w:rPr>
          <w:color w:val="000000"/>
          <w:spacing w:val="-2"/>
          <w:sz w:val="28"/>
          <w:szCs w:val="28"/>
        </w:rPr>
      </w:pPr>
    </w:p>
    <w:p w14:paraId="4CA61C29" w14:textId="77777777" w:rsidR="00D36731" w:rsidRDefault="00D36731" w:rsidP="00D36731">
      <w:pPr>
        <w:suppressAutoHyphens/>
        <w:ind w:firstLine="709"/>
        <w:jc w:val="both"/>
        <w:rPr>
          <w:color w:val="000000"/>
          <w:spacing w:val="-2"/>
          <w:sz w:val="28"/>
          <w:szCs w:val="28"/>
        </w:rPr>
      </w:pPr>
    </w:p>
    <w:p w14:paraId="1B9339CC" w14:textId="77777777" w:rsidR="00D36731" w:rsidRDefault="00D36731" w:rsidP="00D36731">
      <w:pPr>
        <w:suppressAutoHyphens/>
        <w:ind w:firstLine="709"/>
        <w:jc w:val="both"/>
        <w:rPr>
          <w:color w:val="000000"/>
          <w:spacing w:val="-2"/>
          <w:sz w:val="28"/>
          <w:szCs w:val="28"/>
        </w:rPr>
      </w:pPr>
    </w:p>
    <w:p w14:paraId="7A1D05F9" w14:textId="77777777" w:rsidR="00D36731" w:rsidRDefault="00D36731" w:rsidP="00D36731">
      <w:pPr>
        <w:suppressAutoHyphens/>
        <w:ind w:firstLine="709"/>
        <w:jc w:val="both"/>
        <w:rPr>
          <w:color w:val="000000"/>
          <w:spacing w:val="-2"/>
          <w:sz w:val="28"/>
          <w:szCs w:val="28"/>
        </w:rPr>
      </w:pPr>
    </w:p>
    <w:p w14:paraId="467B0A82" w14:textId="77777777" w:rsidR="00D36731" w:rsidRDefault="00D36731" w:rsidP="00D36731">
      <w:pPr>
        <w:suppressAutoHyphens/>
        <w:ind w:firstLine="709"/>
        <w:jc w:val="both"/>
        <w:rPr>
          <w:color w:val="000000"/>
          <w:spacing w:val="-2"/>
          <w:sz w:val="28"/>
          <w:szCs w:val="28"/>
        </w:rPr>
      </w:pPr>
    </w:p>
    <w:p w14:paraId="794EEA06" w14:textId="77777777" w:rsidR="00D36731" w:rsidRDefault="00D36731" w:rsidP="00D36731">
      <w:pPr>
        <w:suppressAutoHyphens/>
        <w:ind w:firstLine="709"/>
        <w:jc w:val="both"/>
        <w:rPr>
          <w:color w:val="000000"/>
          <w:spacing w:val="-2"/>
          <w:sz w:val="28"/>
          <w:szCs w:val="28"/>
        </w:rPr>
      </w:pPr>
    </w:p>
    <w:p w14:paraId="6374EF59" w14:textId="77777777" w:rsidR="00D36731" w:rsidRDefault="00D36731" w:rsidP="00D36731">
      <w:pPr>
        <w:suppressAutoHyphens/>
        <w:ind w:firstLine="709"/>
        <w:jc w:val="both"/>
        <w:rPr>
          <w:color w:val="000000"/>
          <w:spacing w:val="-2"/>
          <w:sz w:val="28"/>
          <w:szCs w:val="28"/>
        </w:rPr>
      </w:pPr>
    </w:p>
    <w:p w14:paraId="180F1D40" w14:textId="77777777" w:rsidR="00D36731" w:rsidRDefault="00D36731" w:rsidP="00D36731">
      <w:pPr>
        <w:suppressAutoHyphens/>
        <w:ind w:firstLine="709"/>
        <w:jc w:val="both"/>
        <w:rPr>
          <w:color w:val="000000"/>
          <w:spacing w:val="-2"/>
          <w:sz w:val="28"/>
          <w:szCs w:val="28"/>
        </w:rPr>
      </w:pPr>
    </w:p>
    <w:p w14:paraId="16E1D3A7" w14:textId="77777777" w:rsidR="00D36731" w:rsidRDefault="00D36731" w:rsidP="00D36731">
      <w:pPr>
        <w:suppressAutoHyphens/>
        <w:ind w:firstLine="709"/>
        <w:jc w:val="both"/>
        <w:rPr>
          <w:color w:val="000000"/>
          <w:spacing w:val="-2"/>
          <w:sz w:val="28"/>
          <w:szCs w:val="28"/>
        </w:rPr>
      </w:pPr>
    </w:p>
    <w:p w14:paraId="7081785E" w14:textId="77777777" w:rsidR="00D36731" w:rsidRDefault="00D36731" w:rsidP="00D36731">
      <w:pPr>
        <w:suppressAutoHyphens/>
        <w:ind w:firstLine="709"/>
        <w:jc w:val="both"/>
        <w:rPr>
          <w:color w:val="000000"/>
          <w:spacing w:val="-2"/>
          <w:sz w:val="28"/>
          <w:szCs w:val="28"/>
        </w:rPr>
      </w:pPr>
    </w:p>
    <w:p w14:paraId="31F3B206" w14:textId="77777777" w:rsidR="00D36731" w:rsidRDefault="00D36731" w:rsidP="00D36731">
      <w:pPr>
        <w:suppressAutoHyphens/>
        <w:ind w:firstLine="709"/>
        <w:jc w:val="both"/>
        <w:rPr>
          <w:color w:val="000000"/>
          <w:spacing w:val="-2"/>
          <w:sz w:val="28"/>
          <w:szCs w:val="28"/>
        </w:rPr>
      </w:pPr>
    </w:p>
    <w:p w14:paraId="13276A11" w14:textId="5D45A834" w:rsidR="009E7A9A" w:rsidRDefault="009E7A9A" w:rsidP="009E7A9A">
      <w:pPr>
        <w:autoSpaceDE w:val="0"/>
        <w:autoSpaceDN w:val="0"/>
        <w:adjustRightInd w:val="0"/>
        <w:ind w:firstLine="540"/>
        <w:jc w:val="both"/>
        <w:rPr>
          <w:sz w:val="28"/>
          <w:szCs w:val="28"/>
        </w:rPr>
      </w:pPr>
    </w:p>
    <w:sectPr w:rsidR="009E7A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92BC5" w14:textId="77777777" w:rsidR="00FE03A8" w:rsidRDefault="00FE03A8" w:rsidP="00402308">
      <w:r>
        <w:separator/>
      </w:r>
    </w:p>
  </w:endnote>
  <w:endnote w:type="continuationSeparator" w:id="0">
    <w:p w14:paraId="6744588F" w14:textId="77777777" w:rsidR="00FE03A8" w:rsidRDefault="00FE03A8" w:rsidP="0040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DBA3" w14:textId="77777777" w:rsidR="00FE03A8" w:rsidRDefault="00FE03A8" w:rsidP="00402308">
      <w:r>
        <w:separator/>
      </w:r>
    </w:p>
  </w:footnote>
  <w:footnote w:type="continuationSeparator" w:id="0">
    <w:p w14:paraId="5B0FDEBA" w14:textId="77777777" w:rsidR="00FE03A8" w:rsidRDefault="00FE03A8" w:rsidP="00402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FAB"/>
    <w:multiLevelType w:val="hybridMultilevel"/>
    <w:tmpl w:val="368877E6"/>
    <w:lvl w:ilvl="0" w:tplc="C19AA56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FCD2507"/>
    <w:multiLevelType w:val="singleLevel"/>
    <w:tmpl w:val="6B90CA52"/>
    <w:lvl w:ilvl="0">
      <w:start w:val="1"/>
      <w:numFmt w:val="decimal"/>
      <w:lvlText w:val="%1)"/>
      <w:legacy w:legacy="1" w:legacySpace="0" w:legacyIndent="381"/>
      <w:lvlJc w:val="left"/>
      <w:rPr>
        <w:rFonts w:ascii="Times New Roman" w:hAnsi="Times New Roman" w:cs="Times New Roman" w:hint="default"/>
      </w:rPr>
    </w:lvl>
  </w:abstractNum>
  <w:abstractNum w:abstractNumId="2">
    <w:nsid w:val="269B3EE2"/>
    <w:multiLevelType w:val="hybridMultilevel"/>
    <w:tmpl w:val="34B0CA56"/>
    <w:lvl w:ilvl="0" w:tplc="B0F05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AA15EF"/>
    <w:multiLevelType w:val="hybridMultilevel"/>
    <w:tmpl w:val="3F24BD42"/>
    <w:lvl w:ilvl="0" w:tplc="5A2A7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7C7570"/>
    <w:multiLevelType w:val="hybridMultilevel"/>
    <w:tmpl w:val="1D186646"/>
    <w:lvl w:ilvl="0" w:tplc="29FE7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C30D40"/>
    <w:multiLevelType w:val="singleLevel"/>
    <w:tmpl w:val="46C44924"/>
    <w:lvl w:ilvl="0">
      <w:start w:val="3"/>
      <w:numFmt w:val="decimal"/>
      <w:lvlText w:val="%1)"/>
      <w:legacy w:legacy="1" w:legacySpace="0" w:legacyIndent="468"/>
      <w:lvlJc w:val="left"/>
      <w:rPr>
        <w:rFonts w:ascii="Times New Roman" w:hAnsi="Times New Roman" w:cs="Times New Roman" w:hint="default"/>
        <w:sz w:val="28"/>
        <w:szCs w:val="28"/>
      </w:rPr>
    </w:lvl>
  </w:abstractNum>
  <w:abstractNum w:abstractNumId="6">
    <w:nsid w:val="40181CA7"/>
    <w:multiLevelType w:val="hybridMultilevel"/>
    <w:tmpl w:val="A5BEDD1C"/>
    <w:lvl w:ilvl="0" w:tplc="A4F6F1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127FAF"/>
    <w:multiLevelType w:val="hybridMultilevel"/>
    <w:tmpl w:val="77B4B9E8"/>
    <w:lvl w:ilvl="0" w:tplc="D3CCC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706200"/>
    <w:multiLevelType w:val="hybridMultilevel"/>
    <w:tmpl w:val="46966F0C"/>
    <w:lvl w:ilvl="0" w:tplc="2066413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BB36D9B"/>
    <w:multiLevelType w:val="singleLevel"/>
    <w:tmpl w:val="A72E2C22"/>
    <w:lvl w:ilvl="0">
      <w:start w:val="1"/>
      <w:numFmt w:val="decimal"/>
      <w:lvlText w:val="%1)"/>
      <w:legacy w:legacy="1" w:legacySpace="0" w:legacyIndent="338"/>
      <w:lvlJc w:val="left"/>
      <w:rPr>
        <w:rFonts w:ascii="Times New Roman" w:hAnsi="Times New Roman" w:cs="Times New Roman" w:hint="default"/>
      </w:rPr>
    </w:lvl>
  </w:abstractNum>
  <w:abstractNum w:abstractNumId="10">
    <w:nsid w:val="793D6AB1"/>
    <w:multiLevelType w:val="hybridMultilevel"/>
    <w:tmpl w:val="8A0689CE"/>
    <w:lvl w:ilvl="0" w:tplc="9140D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10"/>
  </w:num>
  <w:num w:numId="5">
    <w:abstractNumId w:val="7"/>
  </w:num>
  <w:num w:numId="6">
    <w:abstractNumId w:val="3"/>
  </w:num>
  <w:num w:numId="7">
    <w:abstractNumId w:val="8"/>
  </w:num>
  <w:num w:numId="8">
    <w:abstractNumId w:val="9"/>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87"/>
    <w:rsid w:val="000029A8"/>
    <w:rsid w:val="00002B1F"/>
    <w:rsid w:val="00005C97"/>
    <w:rsid w:val="0000710F"/>
    <w:rsid w:val="00011BF2"/>
    <w:rsid w:val="000133B0"/>
    <w:rsid w:val="00016575"/>
    <w:rsid w:val="000233FC"/>
    <w:rsid w:val="00025210"/>
    <w:rsid w:val="000265D8"/>
    <w:rsid w:val="00036B91"/>
    <w:rsid w:val="00040927"/>
    <w:rsid w:val="00043D81"/>
    <w:rsid w:val="00052BB8"/>
    <w:rsid w:val="00053C12"/>
    <w:rsid w:val="000602AB"/>
    <w:rsid w:val="00072E67"/>
    <w:rsid w:val="000730F4"/>
    <w:rsid w:val="00073662"/>
    <w:rsid w:val="00073D65"/>
    <w:rsid w:val="00077BDA"/>
    <w:rsid w:val="000934F1"/>
    <w:rsid w:val="000A064B"/>
    <w:rsid w:val="000A3B16"/>
    <w:rsid w:val="000A4078"/>
    <w:rsid w:val="000C397C"/>
    <w:rsid w:val="000C77F8"/>
    <w:rsid w:val="000D3319"/>
    <w:rsid w:val="000E2DCD"/>
    <w:rsid w:val="001031E3"/>
    <w:rsid w:val="001043B6"/>
    <w:rsid w:val="00112EAB"/>
    <w:rsid w:val="001156C9"/>
    <w:rsid w:val="00115F27"/>
    <w:rsid w:val="001160A6"/>
    <w:rsid w:val="0011689B"/>
    <w:rsid w:val="001172C5"/>
    <w:rsid w:val="001175D8"/>
    <w:rsid w:val="0012295A"/>
    <w:rsid w:val="001367E3"/>
    <w:rsid w:val="00140401"/>
    <w:rsid w:val="00141850"/>
    <w:rsid w:val="00150491"/>
    <w:rsid w:val="00152F38"/>
    <w:rsid w:val="001535D6"/>
    <w:rsid w:val="00165BC2"/>
    <w:rsid w:val="0017248B"/>
    <w:rsid w:val="0018411F"/>
    <w:rsid w:val="00184AE7"/>
    <w:rsid w:val="001911A9"/>
    <w:rsid w:val="00191D21"/>
    <w:rsid w:val="00197479"/>
    <w:rsid w:val="001C11BA"/>
    <w:rsid w:val="001C33E7"/>
    <w:rsid w:val="001D1072"/>
    <w:rsid w:val="001D4CE8"/>
    <w:rsid w:val="001D5EF9"/>
    <w:rsid w:val="001E204B"/>
    <w:rsid w:val="001E4D42"/>
    <w:rsid w:val="0020138D"/>
    <w:rsid w:val="002038F9"/>
    <w:rsid w:val="0021528B"/>
    <w:rsid w:val="00224101"/>
    <w:rsid w:val="0022416C"/>
    <w:rsid w:val="00224A2C"/>
    <w:rsid w:val="002310B6"/>
    <w:rsid w:val="00233937"/>
    <w:rsid w:val="002373DE"/>
    <w:rsid w:val="002476F5"/>
    <w:rsid w:val="0025314A"/>
    <w:rsid w:val="00253FBF"/>
    <w:rsid w:val="00257EA5"/>
    <w:rsid w:val="002622A0"/>
    <w:rsid w:val="00287B38"/>
    <w:rsid w:val="00293575"/>
    <w:rsid w:val="00295622"/>
    <w:rsid w:val="002A7D06"/>
    <w:rsid w:val="002B292D"/>
    <w:rsid w:val="002B4347"/>
    <w:rsid w:val="002B722F"/>
    <w:rsid w:val="002C0BD4"/>
    <w:rsid w:val="002D2C7B"/>
    <w:rsid w:val="002D4381"/>
    <w:rsid w:val="002E35A9"/>
    <w:rsid w:val="002E4ABC"/>
    <w:rsid w:val="00321004"/>
    <w:rsid w:val="0032303C"/>
    <w:rsid w:val="00327296"/>
    <w:rsid w:val="00327CA9"/>
    <w:rsid w:val="00333680"/>
    <w:rsid w:val="00337E91"/>
    <w:rsid w:val="00342C05"/>
    <w:rsid w:val="00347AD5"/>
    <w:rsid w:val="00350F07"/>
    <w:rsid w:val="00352D97"/>
    <w:rsid w:val="00352EF1"/>
    <w:rsid w:val="00362CA9"/>
    <w:rsid w:val="0037314F"/>
    <w:rsid w:val="00373A8C"/>
    <w:rsid w:val="0037578D"/>
    <w:rsid w:val="00381790"/>
    <w:rsid w:val="003831BB"/>
    <w:rsid w:val="003A1BDA"/>
    <w:rsid w:val="003A4057"/>
    <w:rsid w:val="003B38A6"/>
    <w:rsid w:val="003C0F96"/>
    <w:rsid w:val="003C6275"/>
    <w:rsid w:val="003C6A34"/>
    <w:rsid w:val="003E581D"/>
    <w:rsid w:val="003F3A93"/>
    <w:rsid w:val="003F623E"/>
    <w:rsid w:val="003F692B"/>
    <w:rsid w:val="004003B4"/>
    <w:rsid w:val="00402308"/>
    <w:rsid w:val="00407DC7"/>
    <w:rsid w:val="00411023"/>
    <w:rsid w:val="00411550"/>
    <w:rsid w:val="00417E54"/>
    <w:rsid w:val="004320BD"/>
    <w:rsid w:val="00462D05"/>
    <w:rsid w:val="00462D87"/>
    <w:rsid w:val="00476E30"/>
    <w:rsid w:val="004B7BB2"/>
    <w:rsid w:val="004C136C"/>
    <w:rsid w:val="004C2F45"/>
    <w:rsid w:val="004D03AF"/>
    <w:rsid w:val="004E1E9C"/>
    <w:rsid w:val="005062E8"/>
    <w:rsid w:val="00506DCB"/>
    <w:rsid w:val="0050726E"/>
    <w:rsid w:val="00511526"/>
    <w:rsid w:val="005131C0"/>
    <w:rsid w:val="0051627D"/>
    <w:rsid w:val="00516E13"/>
    <w:rsid w:val="00521873"/>
    <w:rsid w:val="0052245C"/>
    <w:rsid w:val="00526497"/>
    <w:rsid w:val="00527D6E"/>
    <w:rsid w:val="00533F5F"/>
    <w:rsid w:val="00534B99"/>
    <w:rsid w:val="00542B78"/>
    <w:rsid w:val="00557BEB"/>
    <w:rsid w:val="005710E2"/>
    <w:rsid w:val="00573DEC"/>
    <w:rsid w:val="00577D7D"/>
    <w:rsid w:val="00585350"/>
    <w:rsid w:val="00587525"/>
    <w:rsid w:val="00587936"/>
    <w:rsid w:val="00596DEA"/>
    <w:rsid w:val="005A76B5"/>
    <w:rsid w:val="005B0B8C"/>
    <w:rsid w:val="005B202A"/>
    <w:rsid w:val="005B6AF1"/>
    <w:rsid w:val="005D077D"/>
    <w:rsid w:val="005D19D8"/>
    <w:rsid w:val="005D7313"/>
    <w:rsid w:val="005F71D8"/>
    <w:rsid w:val="006121A9"/>
    <w:rsid w:val="00613C1A"/>
    <w:rsid w:val="006249F0"/>
    <w:rsid w:val="0063767D"/>
    <w:rsid w:val="00643A09"/>
    <w:rsid w:val="0066613F"/>
    <w:rsid w:val="00677D5B"/>
    <w:rsid w:val="006962EF"/>
    <w:rsid w:val="006964B5"/>
    <w:rsid w:val="00696B79"/>
    <w:rsid w:val="00697C0E"/>
    <w:rsid w:val="006A30C0"/>
    <w:rsid w:val="006A51A8"/>
    <w:rsid w:val="006B1B99"/>
    <w:rsid w:val="006C09A9"/>
    <w:rsid w:val="006C4692"/>
    <w:rsid w:val="006D4887"/>
    <w:rsid w:val="006D5570"/>
    <w:rsid w:val="006E274B"/>
    <w:rsid w:val="006E763C"/>
    <w:rsid w:val="006F117F"/>
    <w:rsid w:val="006F433E"/>
    <w:rsid w:val="007010E7"/>
    <w:rsid w:val="00707252"/>
    <w:rsid w:val="0070743E"/>
    <w:rsid w:val="00712DB6"/>
    <w:rsid w:val="007417D2"/>
    <w:rsid w:val="00744CCF"/>
    <w:rsid w:val="007455F1"/>
    <w:rsid w:val="0074696C"/>
    <w:rsid w:val="00750567"/>
    <w:rsid w:val="0075662A"/>
    <w:rsid w:val="007601EA"/>
    <w:rsid w:val="00765BAA"/>
    <w:rsid w:val="007711B7"/>
    <w:rsid w:val="00777D0B"/>
    <w:rsid w:val="00787D4D"/>
    <w:rsid w:val="007A3BAC"/>
    <w:rsid w:val="007B2A05"/>
    <w:rsid w:val="007B6535"/>
    <w:rsid w:val="007B73F7"/>
    <w:rsid w:val="007C2111"/>
    <w:rsid w:val="007C490A"/>
    <w:rsid w:val="007D0C0A"/>
    <w:rsid w:val="007E39E9"/>
    <w:rsid w:val="007F3519"/>
    <w:rsid w:val="007F38D3"/>
    <w:rsid w:val="007F4E06"/>
    <w:rsid w:val="007F6E33"/>
    <w:rsid w:val="0081085A"/>
    <w:rsid w:val="00812C40"/>
    <w:rsid w:val="008230A9"/>
    <w:rsid w:val="00825DFE"/>
    <w:rsid w:val="0083015C"/>
    <w:rsid w:val="00832B8B"/>
    <w:rsid w:val="00836508"/>
    <w:rsid w:val="00840778"/>
    <w:rsid w:val="00843DCC"/>
    <w:rsid w:val="008519F1"/>
    <w:rsid w:val="00853D62"/>
    <w:rsid w:val="00855D32"/>
    <w:rsid w:val="0086022B"/>
    <w:rsid w:val="0086230C"/>
    <w:rsid w:val="00864F4E"/>
    <w:rsid w:val="0086778D"/>
    <w:rsid w:val="008735C7"/>
    <w:rsid w:val="0087361B"/>
    <w:rsid w:val="00875CA8"/>
    <w:rsid w:val="00876B6F"/>
    <w:rsid w:val="00880E97"/>
    <w:rsid w:val="00894F3D"/>
    <w:rsid w:val="008A0323"/>
    <w:rsid w:val="008A0586"/>
    <w:rsid w:val="008A34F7"/>
    <w:rsid w:val="008A4E2D"/>
    <w:rsid w:val="008A5C3A"/>
    <w:rsid w:val="008B5889"/>
    <w:rsid w:val="008B622E"/>
    <w:rsid w:val="008C0C31"/>
    <w:rsid w:val="008C78B1"/>
    <w:rsid w:val="008D3DD2"/>
    <w:rsid w:val="008D6B79"/>
    <w:rsid w:val="008F0798"/>
    <w:rsid w:val="008F27D8"/>
    <w:rsid w:val="00900B3C"/>
    <w:rsid w:val="009020F3"/>
    <w:rsid w:val="00904273"/>
    <w:rsid w:val="00934ED4"/>
    <w:rsid w:val="009354E0"/>
    <w:rsid w:val="009428A6"/>
    <w:rsid w:val="00953421"/>
    <w:rsid w:val="00956557"/>
    <w:rsid w:val="00957FD7"/>
    <w:rsid w:val="00966813"/>
    <w:rsid w:val="00966B9F"/>
    <w:rsid w:val="009772EA"/>
    <w:rsid w:val="00980B71"/>
    <w:rsid w:val="00985AFD"/>
    <w:rsid w:val="009864E8"/>
    <w:rsid w:val="00987C1B"/>
    <w:rsid w:val="00997EF7"/>
    <w:rsid w:val="009A068E"/>
    <w:rsid w:val="009A288D"/>
    <w:rsid w:val="009B3B99"/>
    <w:rsid w:val="009C7405"/>
    <w:rsid w:val="009D2A0E"/>
    <w:rsid w:val="009E3E49"/>
    <w:rsid w:val="009E7A9A"/>
    <w:rsid w:val="009F42E0"/>
    <w:rsid w:val="00A0480B"/>
    <w:rsid w:val="00A11EA0"/>
    <w:rsid w:val="00A13FBA"/>
    <w:rsid w:val="00A153F8"/>
    <w:rsid w:val="00A2227B"/>
    <w:rsid w:val="00A2267E"/>
    <w:rsid w:val="00A323A7"/>
    <w:rsid w:val="00A35B82"/>
    <w:rsid w:val="00A466C3"/>
    <w:rsid w:val="00A47107"/>
    <w:rsid w:val="00A52DBC"/>
    <w:rsid w:val="00A6111A"/>
    <w:rsid w:val="00A660D5"/>
    <w:rsid w:val="00A70C7B"/>
    <w:rsid w:val="00A97BD3"/>
    <w:rsid w:val="00AA557D"/>
    <w:rsid w:val="00AA73BE"/>
    <w:rsid w:val="00AB1421"/>
    <w:rsid w:val="00AB7DC3"/>
    <w:rsid w:val="00AC2030"/>
    <w:rsid w:val="00AC6EF5"/>
    <w:rsid w:val="00AC7F0A"/>
    <w:rsid w:val="00AD389C"/>
    <w:rsid w:val="00AD3EA4"/>
    <w:rsid w:val="00AE15C0"/>
    <w:rsid w:val="00AE6D1F"/>
    <w:rsid w:val="00B05789"/>
    <w:rsid w:val="00B1522A"/>
    <w:rsid w:val="00B2397D"/>
    <w:rsid w:val="00B23EFE"/>
    <w:rsid w:val="00B30D69"/>
    <w:rsid w:val="00B31851"/>
    <w:rsid w:val="00B36AC2"/>
    <w:rsid w:val="00B408DE"/>
    <w:rsid w:val="00B41A8B"/>
    <w:rsid w:val="00B465BD"/>
    <w:rsid w:val="00B51FA9"/>
    <w:rsid w:val="00B56F93"/>
    <w:rsid w:val="00B60A63"/>
    <w:rsid w:val="00B639BD"/>
    <w:rsid w:val="00B67323"/>
    <w:rsid w:val="00B73126"/>
    <w:rsid w:val="00B77514"/>
    <w:rsid w:val="00B84D61"/>
    <w:rsid w:val="00B949B3"/>
    <w:rsid w:val="00B9512B"/>
    <w:rsid w:val="00BA729F"/>
    <w:rsid w:val="00BB75C1"/>
    <w:rsid w:val="00BC4E65"/>
    <w:rsid w:val="00BD082A"/>
    <w:rsid w:val="00BD3C2A"/>
    <w:rsid w:val="00BD7913"/>
    <w:rsid w:val="00BE256E"/>
    <w:rsid w:val="00BE60F6"/>
    <w:rsid w:val="00BF054A"/>
    <w:rsid w:val="00BF0A01"/>
    <w:rsid w:val="00BF2AAC"/>
    <w:rsid w:val="00BF3585"/>
    <w:rsid w:val="00BF360E"/>
    <w:rsid w:val="00C008BD"/>
    <w:rsid w:val="00C022F8"/>
    <w:rsid w:val="00C07107"/>
    <w:rsid w:val="00C1013B"/>
    <w:rsid w:val="00C11B42"/>
    <w:rsid w:val="00C136D8"/>
    <w:rsid w:val="00C13902"/>
    <w:rsid w:val="00C21E3E"/>
    <w:rsid w:val="00C441EA"/>
    <w:rsid w:val="00C5491E"/>
    <w:rsid w:val="00C62B32"/>
    <w:rsid w:val="00C67973"/>
    <w:rsid w:val="00C853B5"/>
    <w:rsid w:val="00C92B4B"/>
    <w:rsid w:val="00C94B9E"/>
    <w:rsid w:val="00CA15EF"/>
    <w:rsid w:val="00CB437B"/>
    <w:rsid w:val="00CC7D4F"/>
    <w:rsid w:val="00CD0128"/>
    <w:rsid w:val="00CD38DE"/>
    <w:rsid w:val="00CE3E59"/>
    <w:rsid w:val="00D06045"/>
    <w:rsid w:val="00D065A9"/>
    <w:rsid w:val="00D14991"/>
    <w:rsid w:val="00D16F8D"/>
    <w:rsid w:val="00D261F0"/>
    <w:rsid w:val="00D32350"/>
    <w:rsid w:val="00D36731"/>
    <w:rsid w:val="00D4235A"/>
    <w:rsid w:val="00D545F5"/>
    <w:rsid w:val="00D55FC5"/>
    <w:rsid w:val="00D609F7"/>
    <w:rsid w:val="00D64291"/>
    <w:rsid w:val="00D9179E"/>
    <w:rsid w:val="00D91E88"/>
    <w:rsid w:val="00D928A9"/>
    <w:rsid w:val="00D932DF"/>
    <w:rsid w:val="00D9362A"/>
    <w:rsid w:val="00D94A15"/>
    <w:rsid w:val="00D959A5"/>
    <w:rsid w:val="00DB3B7F"/>
    <w:rsid w:val="00DB40AB"/>
    <w:rsid w:val="00DC1BCC"/>
    <w:rsid w:val="00DC1FC2"/>
    <w:rsid w:val="00DC733C"/>
    <w:rsid w:val="00DD4A26"/>
    <w:rsid w:val="00DD6E5C"/>
    <w:rsid w:val="00DE3BAE"/>
    <w:rsid w:val="00DE69E4"/>
    <w:rsid w:val="00DE78F1"/>
    <w:rsid w:val="00DF1CFF"/>
    <w:rsid w:val="00DF770B"/>
    <w:rsid w:val="00DF7DC5"/>
    <w:rsid w:val="00E04FCB"/>
    <w:rsid w:val="00E123B2"/>
    <w:rsid w:val="00E15F94"/>
    <w:rsid w:val="00E27A39"/>
    <w:rsid w:val="00E4240A"/>
    <w:rsid w:val="00E42FE1"/>
    <w:rsid w:val="00E433AE"/>
    <w:rsid w:val="00E55BEE"/>
    <w:rsid w:val="00E61A09"/>
    <w:rsid w:val="00E65EED"/>
    <w:rsid w:val="00E94AB1"/>
    <w:rsid w:val="00E96905"/>
    <w:rsid w:val="00EA538D"/>
    <w:rsid w:val="00EB0C09"/>
    <w:rsid w:val="00EB187F"/>
    <w:rsid w:val="00EB3CF4"/>
    <w:rsid w:val="00EB4DA5"/>
    <w:rsid w:val="00EB4E22"/>
    <w:rsid w:val="00EC0BA1"/>
    <w:rsid w:val="00EC154E"/>
    <w:rsid w:val="00EC3244"/>
    <w:rsid w:val="00EE0174"/>
    <w:rsid w:val="00EE2101"/>
    <w:rsid w:val="00EF68AA"/>
    <w:rsid w:val="00EF7545"/>
    <w:rsid w:val="00F05277"/>
    <w:rsid w:val="00F05DA8"/>
    <w:rsid w:val="00F141A7"/>
    <w:rsid w:val="00F328EC"/>
    <w:rsid w:val="00F3695D"/>
    <w:rsid w:val="00F50A82"/>
    <w:rsid w:val="00F51F0A"/>
    <w:rsid w:val="00F55C2B"/>
    <w:rsid w:val="00F600EA"/>
    <w:rsid w:val="00F6168B"/>
    <w:rsid w:val="00F71420"/>
    <w:rsid w:val="00F81E74"/>
    <w:rsid w:val="00F82066"/>
    <w:rsid w:val="00F85275"/>
    <w:rsid w:val="00F85DEA"/>
    <w:rsid w:val="00F97A8A"/>
    <w:rsid w:val="00FA414F"/>
    <w:rsid w:val="00FA50D4"/>
    <w:rsid w:val="00FB201E"/>
    <w:rsid w:val="00FB267E"/>
    <w:rsid w:val="00FD2904"/>
    <w:rsid w:val="00FD4687"/>
    <w:rsid w:val="00FD4B3A"/>
    <w:rsid w:val="00FE03A8"/>
    <w:rsid w:val="00FE3655"/>
    <w:rsid w:val="00FE3FEF"/>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C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11023"/>
    <w:pPr>
      <w:spacing w:before="30" w:after="30"/>
    </w:pPr>
    <w:rPr>
      <w:rFonts w:ascii="Arial" w:hAnsi="Arial" w:cs="Arial"/>
      <w:color w:val="332E2D"/>
      <w:spacing w:val="2"/>
    </w:rPr>
  </w:style>
  <w:style w:type="paragraph" w:styleId="a5">
    <w:name w:val="Body Text"/>
    <w:basedOn w:val="a"/>
    <w:rsid w:val="00DD6E5C"/>
    <w:pPr>
      <w:jc w:val="both"/>
    </w:pPr>
    <w:rPr>
      <w:rFonts w:ascii="Arial" w:hAnsi="Arial"/>
      <w:szCs w:val="20"/>
    </w:rPr>
  </w:style>
  <w:style w:type="paragraph" w:styleId="a6">
    <w:name w:val="Title"/>
    <w:basedOn w:val="a"/>
    <w:link w:val="a7"/>
    <w:qFormat/>
    <w:rsid w:val="00DD6E5C"/>
    <w:pPr>
      <w:jc w:val="center"/>
    </w:pPr>
    <w:rPr>
      <w:b/>
      <w:bCs/>
      <w:sz w:val="28"/>
      <w:szCs w:val="20"/>
    </w:rPr>
  </w:style>
  <w:style w:type="paragraph" w:styleId="a8">
    <w:name w:val="header"/>
    <w:basedOn w:val="a"/>
    <w:link w:val="a9"/>
    <w:rsid w:val="00402308"/>
    <w:pPr>
      <w:tabs>
        <w:tab w:val="center" w:pos="4677"/>
        <w:tab w:val="right" w:pos="9355"/>
      </w:tabs>
    </w:pPr>
  </w:style>
  <w:style w:type="character" w:customStyle="1" w:styleId="a9">
    <w:name w:val="Верхний колонтитул Знак"/>
    <w:basedOn w:val="a0"/>
    <w:link w:val="a8"/>
    <w:rsid w:val="00402308"/>
    <w:rPr>
      <w:sz w:val="24"/>
      <w:szCs w:val="24"/>
    </w:rPr>
  </w:style>
  <w:style w:type="paragraph" w:styleId="aa">
    <w:name w:val="footer"/>
    <w:basedOn w:val="a"/>
    <w:link w:val="ab"/>
    <w:rsid w:val="00402308"/>
    <w:pPr>
      <w:tabs>
        <w:tab w:val="center" w:pos="4677"/>
        <w:tab w:val="right" w:pos="9355"/>
      </w:tabs>
    </w:pPr>
  </w:style>
  <w:style w:type="character" w:customStyle="1" w:styleId="ab">
    <w:name w:val="Нижний колонтитул Знак"/>
    <w:basedOn w:val="a0"/>
    <w:link w:val="aa"/>
    <w:rsid w:val="00402308"/>
    <w:rPr>
      <w:sz w:val="24"/>
      <w:szCs w:val="24"/>
    </w:rPr>
  </w:style>
  <w:style w:type="character" w:customStyle="1" w:styleId="blk">
    <w:name w:val="blk"/>
    <w:basedOn w:val="a0"/>
    <w:rsid w:val="00FD4B3A"/>
  </w:style>
  <w:style w:type="character" w:customStyle="1" w:styleId="u">
    <w:name w:val="u"/>
    <w:basedOn w:val="a0"/>
    <w:rsid w:val="00FD4B3A"/>
  </w:style>
  <w:style w:type="character" w:customStyle="1" w:styleId="a7">
    <w:name w:val="Название Знак"/>
    <w:basedOn w:val="a0"/>
    <w:link w:val="a6"/>
    <w:rsid w:val="00A13FBA"/>
    <w:rPr>
      <w:b/>
      <w:bCs/>
      <w:sz w:val="28"/>
    </w:rPr>
  </w:style>
  <w:style w:type="character" w:styleId="ac">
    <w:name w:val="Hyperlink"/>
    <w:basedOn w:val="a0"/>
    <w:unhideWhenUsed/>
    <w:rsid w:val="001C33E7"/>
    <w:rPr>
      <w:color w:val="0000FF"/>
      <w:u w:val="single"/>
    </w:rPr>
  </w:style>
  <w:style w:type="paragraph" w:customStyle="1" w:styleId="ConsPlusNormal">
    <w:name w:val="ConsPlusNormal"/>
    <w:rsid w:val="00D9362A"/>
    <w:pPr>
      <w:widowControl w:val="0"/>
      <w:autoSpaceDE w:val="0"/>
      <w:autoSpaceDN w:val="0"/>
    </w:pPr>
    <w:rPr>
      <w:rFonts w:ascii="Calibri" w:hAnsi="Calibri" w:cs="Calibri"/>
      <w:sz w:val="22"/>
    </w:rPr>
  </w:style>
  <w:style w:type="paragraph" w:customStyle="1" w:styleId="ConsPlusTitle">
    <w:name w:val="ConsPlusTitle"/>
    <w:rsid w:val="00D9362A"/>
    <w:pPr>
      <w:widowControl w:val="0"/>
      <w:autoSpaceDE w:val="0"/>
      <w:autoSpaceDN w:val="0"/>
    </w:pPr>
    <w:rPr>
      <w:rFonts w:ascii="Calibri" w:hAnsi="Calibri" w:cs="Calibri"/>
      <w:b/>
      <w:sz w:val="22"/>
    </w:rPr>
  </w:style>
  <w:style w:type="paragraph" w:styleId="ad">
    <w:name w:val="List Paragraph"/>
    <w:basedOn w:val="a"/>
    <w:uiPriority w:val="34"/>
    <w:qFormat/>
    <w:rsid w:val="00016575"/>
    <w:pPr>
      <w:ind w:left="720"/>
      <w:contextualSpacing/>
    </w:pPr>
  </w:style>
  <w:style w:type="paragraph" w:styleId="ae">
    <w:name w:val="Balloon Text"/>
    <w:basedOn w:val="a"/>
    <w:link w:val="af"/>
    <w:rsid w:val="00825DFE"/>
    <w:rPr>
      <w:rFonts w:ascii="Tahoma" w:hAnsi="Tahoma" w:cs="Tahoma"/>
      <w:sz w:val="16"/>
      <w:szCs w:val="16"/>
    </w:rPr>
  </w:style>
  <w:style w:type="character" w:customStyle="1" w:styleId="af">
    <w:name w:val="Текст выноски Знак"/>
    <w:basedOn w:val="a0"/>
    <w:link w:val="ae"/>
    <w:rsid w:val="00825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11023"/>
    <w:pPr>
      <w:spacing w:before="30" w:after="30"/>
    </w:pPr>
    <w:rPr>
      <w:rFonts w:ascii="Arial" w:hAnsi="Arial" w:cs="Arial"/>
      <w:color w:val="332E2D"/>
      <w:spacing w:val="2"/>
    </w:rPr>
  </w:style>
  <w:style w:type="paragraph" w:styleId="a5">
    <w:name w:val="Body Text"/>
    <w:basedOn w:val="a"/>
    <w:rsid w:val="00DD6E5C"/>
    <w:pPr>
      <w:jc w:val="both"/>
    </w:pPr>
    <w:rPr>
      <w:rFonts w:ascii="Arial" w:hAnsi="Arial"/>
      <w:szCs w:val="20"/>
    </w:rPr>
  </w:style>
  <w:style w:type="paragraph" w:styleId="a6">
    <w:name w:val="Title"/>
    <w:basedOn w:val="a"/>
    <w:link w:val="a7"/>
    <w:qFormat/>
    <w:rsid w:val="00DD6E5C"/>
    <w:pPr>
      <w:jc w:val="center"/>
    </w:pPr>
    <w:rPr>
      <w:b/>
      <w:bCs/>
      <w:sz w:val="28"/>
      <w:szCs w:val="20"/>
    </w:rPr>
  </w:style>
  <w:style w:type="paragraph" w:styleId="a8">
    <w:name w:val="header"/>
    <w:basedOn w:val="a"/>
    <w:link w:val="a9"/>
    <w:rsid w:val="00402308"/>
    <w:pPr>
      <w:tabs>
        <w:tab w:val="center" w:pos="4677"/>
        <w:tab w:val="right" w:pos="9355"/>
      </w:tabs>
    </w:pPr>
  </w:style>
  <w:style w:type="character" w:customStyle="1" w:styleId="a9">
    <w:name w:val="Верхний колонтитул Знак"/>
    <w:basedOn w:val="a0"/>
    <w:link w:val="a8"/>
    <w:rsid w:val="00402308"/>
    <w:rPr>
      <w:sz w:val="24"/>
      <w:szCs w:val="24"/>
    </w:rPr>
  </w:style>
  <w:style w:type="paragraph" w:styleId="aa">
    <w:name w:val="footer"/>
    <w:basedOn w:val="a"/>
    <w:link w:val="ab"/>
    <w:rsid w:val="00402308"/>
    <w:pPr>
      <w:tabs>
        <w:tab w:val="center" w:pos="4677"/>
        <w:tab w:val="right" w:pos="9355"/>
      </w:tabs>
    </w:pPr>
  </w:style>
  <w:style w:type="character" w:customStyle="1" w:styleId="ab">
    <w:name w:val="Нижний колонтитул Знак"/>
    <w:basedOn w:val="a0"/>
    <w:link w:val="aa"/>
    <w:rsid w:val="00402308"/>
    <w:rPr>
      <w:sz w:val="24"/>
      <w:szCs w:val="24"/>
    </w:rPr>
  </w:style>
  <w:style w:type="character" w:customStyle="1" w:styleId="blk">
    <w:name w:val="blk"/>
    <w:basedOn w:val="a0"/>
    <w:rsid w:val="00FD4B3A"/>
  </w:style>
  <w:style w:type="character" w:customStyle="1" w:styleId="u">
    <w:name w:val="u"/>
    <w:basedOn w:val="a0"/>
    <w:rsid w:val="00FD4B3A"/>
  </w:style>
  <w:style w:type="character" w:customStyle="1" w:styleId="a7">
    <w:name w:val="Название Знак"/>
    <w:basedOn w:val="a0"/>
    <w:link w:val="a6"/>
    <w:rsid w:val="00A13FBA"/>
    <w:rPr>
      <w:b/>
      <w:bCs/>
      <w:sz w:val="28"/>
    </w:rPr>
  </w:style>
  <w:style w:type="character" w:styleId="ac">
    <w:name w:val="Hyperlink"/>
    <w:basedOn w:val="a0"/>
    <w:unhideWhenUsed/>
    <w:rsid w:val="001C33E7"/>
    <w:rPr>
      <w:color w:val="0000FF"/>
      <w:u w:val="single"/>
    </w:rPr>
  </w:style>
  <w:style w:type="paragraph" w:customStyle="1" w:styleId="ConsPlusNormal">
    <w:name w:val="ConsPlusNormal"/>
    <w:rsid w:val="00D9362A"/>
    <w:pPr>
      <w:widowControl w:val="0"/>
      <w:autoSpaceDE w:val="0"/>
      <w:autoSpaceDN w:val="0"/>
    </w:pPr>
    <w:rPr>
      <w:rFonts w:ascii="Calibri" w:hAnsi="Calibri" w:cs="Calibri"/>
      <w:sz w:val="22"/>
    </w:rPr>
  </w:style>
  <w:style w:type="paragraph" w:customStyle="1" w:styleId="ConsPlusTitle">
    <w:name w:val="ConsPlusTitle"/>
    <w:rsid w:val="00D9362A"/>
    <w:pPr>
      <w:widowControl w:val="0"/>
      <w:autoSpaceDE w:val="0"/>
      <w:autoSpaceDN w:val="0"/>
    </w:pPr>
    <w:rPr>
      <w:rFonts w:ascii="Calibri" w:hAnsi="Calibri" w:cs="Calibri"/>
      <w:b/>
      <w:sz w:val="22"/>
    </w:rPr>
  </w:style>
  <w:style w:type="paragraph" w:styleId="ad">
    <w:name w:val="List Paragraph"/>
    <w:basedOn w:val="a"/>
    <w:uiPriority w:val="34"/>
    <w:qFormat/>
    <w:rsid w:val="00016575"/>
    <w:pPr>
      <w:ind w:left="720"/>
      <w:contextualSpacing/>
    </w:pPr>
  </w:style>
  <w:style w:type="paragraph" w:styleId="ae">
    <w:name w:val="Balloon Text"/>
    <w:basedOn w:val="a"/>
    <w:link w:val="af"/>
    <w:rsid w:val="00825DFE"/>
    <w:rPr>
      <w:rFonts w:ascii="Tahoma" w:hAnsi="Tahoma" w:cs="Tahoma"/>
      <w:sz w:val="16"/>
      <w:szCs w:val="16"/>
    </w:rPr>
  </w:style>
  <w:style w:type="character" w:customStyle="1" w:styleId="af">
    <w:name w:val="Текст выноски Знак"/>
    <w:basedOn w:val="a0"/>
    <w:link w:val="ae"/>
    <w:rsid w:val="00825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200">
      <w:bodyDiv w:val="1"/>
      <w:marLeft w:val="0"/>
      <w:marRight w:val="0"/>
      <w:marTop w:val="0"/>
      <w:marBottom w:val="0"/>
      <w:divBdr>
        <w:top w:val="none" w:sz="0" w:space="0" w:color="auto"/>
        <w:left w:val="none" w:sz="0" w:space="0" w:color="auto"/>
        <w:bottom w:val="none" w:sz="0" w:space="0" w:color="auto"/>
        <w:right w:val="none" w:sz="0" w:space="0" w:color="auto"/>
      </w:divBdr>
    </w:div>
    <w:div w:id="101651489">
      <w:bodyDiv w:val="1"/>
      <w:marLeft w:val="0"/>
      <w:marRight w:val="0"/>
      <w:marTop w:val="0"/>
      <w:marBottom w:val="0"/>
      <w:divBdr>
        <w:top w:val="none" w:sz="0" w:space="0" w:color="auto"/>
        <w:left w:val="none" w:sz="0" w:space="0" w:color="auto"/>
        <w:bottom w:val="none" w:sz="0" w:space="0" w:color="auto"/>
        <w:right w:val="none" w:sz="0" w:space="0" w:color="auto"/>
      </w:divBdr>
    </w:div>
    <w:div w:id="329874518">
      <w:bodyDiv w:val="1"/>
      <w:marLeft w:val="0"/>
      <w:marRight w:val="0"/>
      <w:marTop w:val="0"/>
      <w:marBottom w:val="0"/>
      <w:divBdr>
        <w:top w:val="none" w:sz="0" w:space="0" w:color="auto"/>
        <w:left w:val="none" w:sz="0" w:space="0" w:color="auto"/>
        <w:bottom w:val="none" w:sz="0" w:space="0" w:color="auto"/>
        <w:right w:val="none" w:sz="0" w:space="0" w:color="auto"/>
      </w:divBdr>
    </w:div>
    <w:div w:id="461920501">
      <w:bodyDiv w:val="1"/>
      <w:marLeft w:val="0"/>
      <w:marRight w:val="0"/>
      <w:marTop w:val="0"/>
      <w:marBottom w:val="0"/>
      <w:divBdr>
        <w:top w:val="none" w:sz="0" w:space="0" w:color="auto"/>
        <w:left w:val="none" w:sz="0" w:space="0" w:color="auto"/>
        <w:bottom w:val="none" w:sz="0" w:space="0" w:color="auto"/>
        <w:right w:val="none" w:sz="0" w:space="0" w:color="auto"/>
      </w:divBdr>
    </w:div>
    <w:div w:id="595793448">
      <w:bodyDiv w:val="1"/>
      <w:marLeft w:val="0"/>
      <w:marRight w:val="0"/>
      <w:marTop w:val="0"/>
      <w:marBottom w:val="0"/>
      <w:divBdr>
        <w:top w:val="none" w:sz="0" w:space="0" w:color="auto"/>
        <w:left w:val="none" w:sz="0" w:space="0" w:color="auto"/>
        <w:bottom w:val="none" w:sz="0" w:space="0" w:color="auto"/>
        <w:right w:val="none" w:sz="0" w:space="0" w:color="auto"/>
      </w:divBdr>
      <w:divsChild>
        <w:div w:id="460155780">
          <w:marLeft w:val="0"/>
          <w:marRight w:val="0"/>
          <w:marTop w:val="0"/>
          <w:marBottom w:val="0"/>
          <w:divBdr>
            <w:top w:val="none" w:sz="0" w:space="0" w:color="auto"/>
            <w:left w:val="none" w:sz="0" w:space="0" w:color="auto"/>
            <w:bottom w:val="none" w:sz="0" w:space="0" w:color="auto"/>
            <w:right w:val="none" w:sz="0" w:space="0" w:color="auto"/>
          </w:divBdr>
        </w:div>
        <w:div w:id="805010826">
          <w:marLeft w:val="0"/>
          <w:marRight w:val="0"/>
          <w:marTop w:val="0"/>
          <w:marBottom w:val="0"/>
          <w:divBdr>
            <w:top w:val="none" w:sz="0" w:space="0" w:color="auto"/>
            <w:left w:val="none" w:sz="0" w:space="0" w:color="auto"/>
            <w:bottom w:val="none" w:sz="0" w:space="0" w:color="auto"/>
            <w:right w:val="none" w:sz="0" w:space="0" w:color="auto"/>
          </w:divBdr>
        </w:div>
        <w:div w:id="907572443">
          <w:marLeft w:val="0"/>
          <w:marRight w:val="0"/>
          <w:marTop w:val="0"/>
          <w:marBottom w:val="0"/>
          <w:divBdr>
            <w:top w:val="none" w:sz="0" w:space="0" w:color="auto"/>
            <w:left w:val="none" w:sz="0" w:space="0" w:color="auto"/>
            <w:bottom w:val="none" w:sz="0" w:space="0" w:color="auto"/>
            <w:right w:val="none" w:sz="0" w:space="0" w:color="auto"/>
          </w:divBdr>
        </w:div>
        <w:div w:id="1168056630">
          <w:marLeft w:val="0"/>
          <w:marRight w:val="0"/>
          <w:marTop w:val="0"/>
          <w:marBottom w:val="0"/>
          <w:divBdr>
            <w:top w:val="none" w:sz="0" w:space="0" w:color="auto"/>
            <w:left w:val="none" w:sz="0" w:space="0" w:color="auto"/>
            <w:bottom w:val="none" w:sz="0" w:space="0" w:color="auto"/>
            <w:right w:val="none" w:sz="0" w:space="0" w:color="auto"/>
          </w:divBdr>
        </w:div>
        <w:div w:id="1295672325">
          <w:marLeft w:val="0"/>
          <w:marRight w:val="0"/>
          <w:marTop w:val="0"/>
          <w:marBottom w:val="0"/>
          <w:divBdr>
            <w:top w:val="none" w:sz="0" w:space="0" w:color="auto"/>
            <w:left w:val="none" w:sz="0" w:space="0" w:color="auto"/>
            <w:bottom w:val="none" w:sz="0" w:space="0" w:color="auto"/>
            <w:right w:val="none" w:sz="0" w:space="0" w:color="auto"/>
          </w:divBdr>
        </w:div>
      </w:divsChild>
    </w:div>
    <w:div w:id="658769780">
      <w:bodyDiv w:val="1"/>
      <w:marLeft w:val="0"/>
      <w:marRight w:val="0"/>
      <w:marTop w:val="0"/>
      <w:marBottom w:val="0"/>
      <w:divBdr>
        <w:top w:val="none" w:sz="0" w:space="0" w:color="auto"/>
        <w:left w:val="none" w:sz="0" w:space="0" w:color="auto"/>
        <w:bottom w:val="none" w:sz="0" w:space="0" w:color="auto"/>
        <w:right w:val="none" w:sz="0" w:space="0" w:color="auto"/>
      </w:divBdr>
    </w:div>
    <w:div w:id="717702418">
      <w:bodyDiv w:val="1"/>
      <w:marLeft w:val="0"/>
      <w:marRight w:val="0"/>
      <w:marTop w:val="0"/>
      <w:marBottom w:val="0"/>
      <w:divBdr>
        <w:top w:val="none" w:sz="0" w:space="0" w:color="auto"/>
        <w:left w:val="none" w:sz="0" w:space="0" w:color="auto"/>
        <w:bottom w:val="none" w:sz="0" w:space="0" w:color="auto"/>
        <w:right w:val="none" w:sz="0" w:space="0" w:color="auto"/>
      </w:divBdr>
    </w:div>
    <w:div w:id="897743348">
      <w:bodyDiv w:val="1"/>
      <w:marLeft w:val="0"/>
      <w:marRight w:val="0"/>
      <w:marTop w:val="0"/>
      <w:marBottom w:val="0"/>
      <w:divBdr>
        <w:top w:val="none" w:sz="0" w:space="0" w:color="auto"/>
        <w:left w:val="none" w:sz="0" w:space="0" w:color="auto"/>
        <w:bottom w:val="none" w:sz="0" w:space="0" w:color="auto"/>
        <w:right w:val="none" w:sz="0" w:space="0" w:color="auto"/>
      </w:divBdr>
    </w:div>
    <w:div w:id="949047337">
      <w:bodyDiv w:val="1"/>
      <w:marLeft w:val="0"/>
      <w:marRight w:val="0"/>
      <w:marTop w:val="0"/>
      <w:marBottom w:val="0"/>
      <w:divBdr>
        <w:top w:val="none" w:sz="0" w:space="0" w:color="auto"/>
        <w:left w:val="none" w:sz="0" w:space="0" w:color="auto"/>
        <w:bottom w:val="none" w:sz="0" w:space="0" w:color="auto"/>
        <w:right w:val="none" w:sz="0" w:space="0" w:color="auto"/>
      </w:divBdr>
      <w:divsChild>
        <w:div w:id="122776298">
          <w:marLeft w:val="0"/>
          <w:marRight w:val="0"/>
          <w:marTop w:val="0"/>
          <w:marBottom w:val="0"/>
          <w:divBdr>
            <w:top w:val="none" w:sz="0" w:space="0" w:color="auto"/>
            <w:left w:val="none" w:sz="0" w:space="0" w:color="auto"/>
            <w:bottom w:val="none" w:sz="0" w:space="0" w:color="auto"/>
            <w:right w:val="none" w:sz="0" w:space="0" w:color="auto"/>
          </w:divBdr>
        </w:div>
        <w:div w:id="213081007">
          <w:marLeft w:val="0"/>
          <w:marRight w:val="0"/>
          <w:marTop w:val="0"/>
          <w:marBottom w:val="0"/>
          <w:divBdr>
            <w:top w:val="none" w:sz="0" w:space="0" w:color="auto"/>
            <w:left w:val="none" w:sz="0" w:space="0" w:color="auto"/>
            <w:bottom w:val="none" w:sz="0" w:space="0" w:color="auto"/>
            <w:right w:val="none" w:sz="0" w:space="0" w:color="auto"/>
          </w:divBdr>
        </w:div>
        <w:div w:id="304698548">
          <w:marLeft w:val="0"/>
          <w:marRight w:val="0"/>
          <w:marTop w:val="0"/>
          <w:marBottom w:val="0"/>
          <w:divBdr>
            <w:top w:val="none" w:sz="0" w:space="0" w:color="auto"/>
            <w:left w:val="none" w:sz="0" w:space="0" w:color="auto"/>
            <w:bottom w:val="none" w:sz="0" w:space="0" w:color="auto"/>
            <w:right w:val="none" w:sz="0" w:space="0" w:color="auto"/>
          </w:divBdr>
        </w:div>
        <w:div w:id="315502212">
          <w:marLeft w:val="0"/>
          <w:marRight w:val="0"/>
          <w:marTop w:val="0"/>
          <w:marBottom w:val="0"/>
          <w:divBdr>
            <w:top w:val="none" w:sz="0" w:space="0" w:color="auto"/>
            <w:left w:val="none" w:sz="0" w:space="0" w:color="auto"/>
            <w:bottom w:val="none" w:sz="0" w:space="0" w:color="auto"/>
            <w:right w:val="none" w:sz="0" w:space="0" w:color="auto"/>
          </w:divBdr>
        </w:div>
        <w:div w:id="482816660">
          <w:marLeft w:val="0"/>
          <w:marRight w:val="0"/>
          <w:marTop w:val="0"/>
          <w:marBottom w:val="0"/>
          <w:divBdr>
            <w:top w:val="none" w:sz="0" w:space="0" w:color="auto"/>
            <w:left w:val="none" w:sz="0" w:space="0" w:color="auto"/>
            <w:bottom w:val="none" w:sz="0" w:space="0" w:color="auto"/>
            <w:right w:val="none" w:sz="0" w:space="0" w:color="auto"/>
          </w:divBdr>
        </w:div>
        <w:div w:id="482895813">
          <w:marLeft w:val="0"/>
          <w:marRight w:val="0"/>
          <w:marTop w:val="0"/>
          <w:marBottom w:val="0"/>
          <w:divBdr>
            <w:top w:val="none" w:sz="0" w:space="0" w:color="auto"/>
            <w:left w:val="none" w:sz="0" w:space="0" w:color="auto"/>
            <w:bottom w:val="none" w:sz="0" w:space="0" w:color="auto"/>
            <w:right w:val="none" w:sz="0" w:space="0" w:color="auto"/>
          </w:divBdr>
        </w:div>
        <w:div w:id="635184453">
          <w:marLeft w:val="0"/>
          <w:marRight w:val="0"/>
          <w:marTop w:val="0"/>
          <w:marBottom w:val="0"/>
          <w:divBdr>
            <w:top w:val="none" w:sz="0" w:space="0" w:color="auto"/>
            <w:left w:val="none" w:sz="0" w:space="0" w:color="auto"/>
            <w:bottom w:val="none" w:sz="0" w:space="0" w:color="auto"/>
            <w:right w:val="none" w:sz="0" w:space="0" w:color="auto"/>
          </w:divBdr>
        </w:div>
        <w:div w:id="959528592">
          <w:marLeft w:val="0"/>
          <w:marRight w:val="0"/>
          <w:marTop w:val="0"/>
          <w:marBottom w:val="0"/>
          <w:divBdr>
            <w:top w:val="none" w:sz="0" w:space="0" w:color="auto"/>
            <w:left w:val="none" w:sz="0" w:space="0" w:color="auto"/>
            <w:bottom w:val="none" w:sz="0" w:space="0" w:color="auto"/>
            <w:right w:val="none" w:sz="0" w:space="0" w:color="auto"/>
          </w:divBdr>
        </w:div>
        <w:div w:id="978921445">
          <w:marLeft w:val="0"/>
          <w:marRight w:val="0"/>
          <w:marTop w:val="0"/>
          <w:marBottom w:val="0"/>
          <w:divBdr>
            <w:top w:val="none" w:sz="0" w:space="0" w:color="auto"/>
            <w:left w:val="none" w:sz="0" w:space="0" w:color="auto"/>
            <w:bottom w:val="none" w:sz="0" w:space="0" w:color="auto"/>
            <w:right w:val="none" w:sz="0" w:space="0" w:color="auto"/>
          </w:divBdr>
        </w:div>
        <w:div w:id="1148666080">
          <w:marLeft w:val="0"/>
          <w:marRight w:val="0"/>
          <w:marTop w:val="0"/>
          <w:marBottom w:val="0"/>
          <w:divBdr>
            <w:top w:val="none" w:sz="0" w:space="0" w:color="auto"/>
            <w:left w:val="none" w:sz="0" w:space="0" w:color="auto"/>
            <w:bottom w:val="none" w:sz="0" w:space="0" w:color="auto"/>
            <w:right w:val="none" w:sz="0" w:space="0" w:color="auto"/>
          </w:divBdr>
        </w:div>
        <w:div w:id="1430465988">
          <w:marLeft w:val="0"/>
          <w:marRight w:val="0"/>
          <w:marTop w:val="0"/>
          <w:marBottom w:val="0"/>
          <w:divBdr>
            <w:top w:val="none" w:sz="0" w:space="0" w:color="auto"/>
            <w:left w:val="none" w:sz="0" w:space="0" w:color="auto"/>
            <w:bottom w:val="none" w:sz="0" w:space="0" w:color="auto"/>
            <w:right w:val="none" w:sz="0" w:space="0" w:color="auto"/>
          </w:divBdr>
        </w:div>
        <w:div w:id="1461730914">
          <w:marLeft w:val="0"/>
          <w:marRight w:val="0"/>
          <w:marTop w:val="0"/>
          <w:marBottom w:val="0"/>
          <w:divBdr>
            <w:top w:val="none" w:sz="0" w:space="0" w:color="auto"/>
            <w:left w:val="none" w:sz="0" w:space="0" w:color="auto"/>
            <w:bottom w:val="none" w:sz="0" w:space="0" w:color="auto"/>
            <w:right w:val="none" w:sz="0" w:space="0" w:color="auto"/>
          </w:divBdr>
        </w:div>
        <w:div w:id="1480919812">
          <w:marLeft w:val="0"/>
          <w:marRight w:val="0"/>
          <w:marTop w:val="0"/>
          <w:marBottom w:val="0"/>
          <w:divBdr>
            <w:top w:val="none" w:sz="0" w:space="0" w:color="auto"/>
            <w:left w:val="none" w:sz="0" w:space="0" w:color="auto"/>
            <w:bottom w:val="none" w:sz="0" w:space="0" w:color="auto"/>
            <w:right w:val="none" w:sz="0" w:space="0" w:color="auto"/>
          </w:divBdr>
        </w:div>
        <w:div w:id="1547793787">
          <w:marLeft w:val="0"/>
          <w:marRight w:val="0"/>
          <w:marTop w:val="0"/>
          <w:marBottom w:val="0"/>
          <w:divBdr>
            <w:top w:val="none" w:sz="0" w:space="0" w:color="auto"/>
            <w:left w:val="none" w:sz="0" w:space="0" w:color="auto"/>
            <w:bottom w:val="none" w:sz="0" w:space="0" w:color="auto"/>
            <w:right w:val="none" w:sz="0" w:space="0" w:color="auto"/>
          </w:divBdr>
        </w:div>
        <w:div w:id="1772507517">
          <w:marLeft w:val="0"/>
          <w:marRight w:val="0"/>
          <w:marTop w:val="0"/>
          <w:marBottom w:val="0"/>
          <w:divBdr>
            <w:top w:val="none" w:sz="0" w:space="0" w:color="auto"/>
            <w:left w:val="none" w:sz="0" w:space="0" w:color="auto"/>
            <w:bottom w:val="none" w:sz="0" w:space="0" w:color="auto"/>
            <w:right w:val="none" w:sz="0" w:space="0" w:color="auto"/>
          </w:divBdr>
        </w:div>
        <w:div w:id="1788960693">
          <w:marLeft w:val="0"/>
          <w:marRight w:val="0"/>
          <w:marTop w:val="0"/>
          <w:marBottom w:val="0"/>
          <w:divBdr>
            <w:top w:val="none" w:sz="0" w:space="0" w:color="auto"/>
            <w:left w:val="none" w:sz="0" w:space="0" w:color="auto"/>
            <w:bottom w:val="none" w:sz="0" w:space="0" w:color="auto"/>
            <w:right w:val="none" w:sz="0" w:space="0" w:color="auto"/>
          </w:divBdr>
        </w:div>
        <w:div w:id="1863859881">
          <w:marLeft w:val="0"/>
          <w:marRight w:val="0"/>
          <w:marTop w:val="0"/>
          <w:marBottom w:val="0"/>
          <w:divBdr>
            <w:top w:val="none" w:sz="0" w:space="0" w:color="auto"/>
            <w:left w:val="none" w:sz="0" w:space="0" w:color="auto"/>
            <w:bottom w:val="none" w:sz="0" w:space="0" w:color="auto"/>
            <w:right w:val="none" w:sz="0" w:space="0" w:color="auto"/>
          </w:divBdr>
        </w:div>
        <w:div w:id="1881280671">
          <w:marLeft w:val="0"/>
          <w:marRight w:val="0"/>
          <w:marTop w:val="0"/>
          <w:marBottom w:val="0"/>
          <w:divBdr>
            <w:top w:val="none" w:sz="0" w:space="0" w:color="auto"/>
            <w:left w:val="none" w:sz="0" w:space="0" w:color="auto"/>
            <w:bottom w:val="none" w:sz="0" w:space="0" w:color="auto"/>
            <w:right w:val="none" w:sz="0" w:space="0" w:color="auto"/>
          </w:divBdr>
        </w:div>
        <w:div w:id="2029796927">
          <w:marLeft w:val="0"/>
          <w:marRight w:val="0"/>
          <w:marTop w:val="0"/>
          <w:marBottom w:val="0"/>
          <w:divBdr>
            <w:top w:val="none" w:sz="0" w:space="0" w:color="auto"/>
            <w:left w:val="none" w:sz="0" w:space="0" w:color="auto"/>
            <w:bottom w:val="none" w:sz="0" w:space="0" w:color="auto"/>
            <w:right w:val="none" w:sz="0" w:space="0" w:color="auto"/>
          </w:divBdr>
        </w:div>
      </w:divsChild>
    </w:div>
    <w:div w:id="1146095099">
      <w:bodyDiv w:val="1"/>
      <w:marLeft w:val="0"/>
      <w:marRight w:val="0"/>
      <w:marTop w:val="0"/>
      <w:marBottom w:val="0"/>
      <w:divBdr>
        <w:top w:val="none" w:sz="0" w:space="0" w:color="auto"/>
        <w:left w:val="none" w:sz="0" w:space="0" w:color="auto"/>
        <w:bottom w:val="none" w:sz="0" w:space="0" w:color="auto"/>
        <w:right w:val="none" w:sz="0" w:space="0" w:color="auto"/>
      </w:divBdr>
    </w:div>
    <w:div w:id="20246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976B-7782-416C-A579-234152AE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4305</Words>
  <Characters>24544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АСДГ</Company>
  <LinksUpToDate>false</LinksUpToDate>
  <CharactersWithSpaces>28792</CharactersWithSpaces>
  <SharedDoc>false</SharedDoc>
  <HLinks>
    <vt:vector size="108" baseType="variant">
      <vt:variant>
        <vt:i4>6291505</vt:i4>
      </vt:variant>
      <vt:variant>
        <vt:i4>51</vt:i4>
      </vt:variant>
      <vt:variant>
        <vt:i4>0</vt:i4>
      </vt:variant>
      <vt:variant>
        <vt:i4>5</vt:i4>
      </vt:variant>
      <vt:variant>
        <vt:lpwstr/>
      </vt:variant>
      <vt:variant>
        <vt:lpwstr>Par130</vt:lpwstr>
      </vt:variant>
      <vt:variant>
        <vt:i4>6619184</vt:i4>
      </vt:variant>
      <vt:variant>
        <vt:i4>48</vt:i4>
      </vt:variant>
      <vt:variant>
        <vt:i4>0</vt:i4>
      </vt:variant>
      <vt:variant>
        <vt:i4>5</vt:i4>
      </vt:variant>
      <vt:variant>
        <vt:lpwstr/>
      </vt:variant>
      <vt:variant>
        <vt:lpwstr>Par125</vt:lpwstr>
      </vt:variant>
      <vt:variant>
        <vt:i4>6422576</vt:i4>
      </vt:variant>
      <vt:variant>
        <vt:i4>45</vt:i4>
      </vt:variant>
      <vt:variant>
        <vt:i4>0</vt:i4>
      </vt:variant>
      <vt:variant>
        <vt:i4>5</vt:i4>
      </vt:variant>
      <vt:variant>
        <vt:lpwstr/>
      </vt:variant>
      <vt:variant>
        <vt:lpwstr>Par122</vt:lpwstr>
      </vt:variant>
      <vt:variant>
        <vt:i4>6422576</vt:i4>
      </vt:variant>
      <vt:variant>
        <vt:i4>42</vt:i4>
      </vt:variant>
      <vt:variant>
        <vt:i4>0</vt:i4>
      </vt:variant>
      <vt:variant>
        <vt:i4>5</vt:i4>
      </vt:variant>
      <vt:variant>
        <vt:lpwstr/>
      </vt:variant>
      <vt:variant>
        <vt:lpwstr>Par122</vt:lpwstr>
      </vt:variant>
      <vt:variant>
        <vt:i4>3932222</vt:i4>
      </vt:variant>
      <vt:variant>
        <vt:i4>39</vt:i4>
      </vt:variant>
      <vt:variant>
        <vt:i4>0</vt:i4>
      </vt:variant>
      <vt:variant>
        <vt:i4>5</vt:i4>
      </vt:variant>
      <vt:variant>
        <vt:lpwstr>consultantplus://offline/ref=26691D8256FB9B8662F66A578BA66E255F78D9281C96D9E6CAA0FAF20638ACBDF1D6K8WAH</vt:lpwstr>
      </vt:variant>
      <vt:variant>
        <vt:lpwstr/>
      </vt:variant>
      <vt:variant>
        <vt:i4>3276851</vt:i4>
      </vt:variant>
      <vt:variant>
        <vt:i4>36</vt:i4>
      </vt:variant>
      <vt:variant>
        <vt:i4>0</vt:i4>
      </vt:variant>
      <vt:variant>
        <vt:i4>5</vt:i4>
      </vt:variant>
      <vt:variant>
        <vt:lpwstr>consultantplus://offline/ref=A61629BE82618C1228B12FA5ADF1523FCA0DA06209D0DE3029D604F3A38D547208F8BFC81D6B1F28f0Y3C</vt:lpwstr>
      </vt:variant>
      <vt:variant>
        <vt:lpwstr/>
      </vt:variant>
      <vt:variant>
        <vt:i4>3276902</vt:i4>
      </vt:variant>
      <vt:variant>
        <vt:i4>33</vt:i4>
      </vt:variant>
      <vt:variant>
        <vt:i4>0</vt:i4>
      </vt:variant>
      <vt:variant>
        <vt:i4>5</vt:i4>
      </vt:variant>
      <vt:variant>
        <vt:lpwstr>consultantplus://offline/ref=A61629BE82618C1228B12FA5ADF1523FCA0DA06209D0DE3029D604F3A38D547208F8BFC81D6A1920f0Y2C</vt:lpwstr>
      </vt:variant>
      <vt:variant>
        <vt:lpwstr/>
      </vt:variant>
      <vt:variant>
        <vt:i4>5373965</vt:i4>
      </vt:variant>
      <vt:variant>
        <vt:i4>30</vt:i4>
      </vt:variant>
      <vt:variant>
        <vt:i4>0</vt:i4>
      </vt:variant>
      <vt:variant>
        <vt:i4>5</vt:i4>
      </vt:variant>
      <vt:variant>
        <vt:lpwstr>consultantplus://offline/ref=26691D8256FB9B8662F66A578BA66E255F78D9281C96D9ECC5A7FAF20638ACBDF1D68ACA9CE19C0D582419EC3FK8W1H</vt:lpwstr>
      </vt:variant>
      <vt:variant>
        <vt:lpwstr/>
      </vt:variant>
      <vt:variant>
        <vt:i4>3932222</vt:i4>
      </vt:variant>
      <vt:variant>
        <vt:i4>27</vt:i4>
      </vt:variant>
      <vt:variant>
        <vt:i4>0</vt:i4>
      </vt:variant>
      <vt:variant>
        <vt:i4>5</vt:i4>
      </vt:variant>
      <vt:variant>
        <vt:lpwstr>consultantplus://offline/ref=26691D8256FB9B8662F66A578BA66E255F78D9281C96D9E6CAA0FAF20638ACBDF1D6K8WAH</vt:lpwstr>
      </vt:variant>
      <vt:variant>
        <vt:lpwstr/>
      </vt:variant>
      <vt:variant>
        <vt:i4>6881386</vt:i4>
      </vt:variant>
      <vt:variant>
        <vt:i4>24</vt:i4>
      </vt:variant>
      <vt:variant>
        <vt:i4>0</vt:i4>
      </vt:variant>
      <vt:variant>
        <vt:i4>5</vt:i4>
      </vt:variant>
      <vt:variant>
        <vt:lpwstr>consultantplus://offline/ref=26691D8256FB9B8662F6745A9DCA322D5F778E271C99D3B99EF3F5F85360F3E4B39183C0C8A2DB09K5W9H</vt:lpwstr>
      </vt:variant>
      <vt:variant>
        <vt:lpwstr/>
      </vt:variant>
      <vt:variant>
        <vt:i4>6881334</vt:i4>
      </vt:variant>
      <vt:variant>
        <vt:i4>21</vt:i4>
      </vt:variant>
      <vt:variant>
        <vt:i4>0</vt:i4>
      </vt:variant>
      <vt:variant>
        <vt:i4>5</vt:i4>
      </vt:variant>
      <vt:variant>
        <vt:lpwstr>consultantplus://offline/ref=26691D8256FB9B8662F6745A9DCA322D5F778E271C99D3B99EF3F5F85360F3E4B39183C0C8A2DB09K5WEH</vt:lpwstr>
      </vt:variant>
      <vt:variant>
        <vt:lpwstr/>
      </vt:variant>
      <vt:variant>
        <vt:i4>7798842</vt:i4>
      </vt:variant>
      <vt:variant>
        <vt:i4>18</vt:i4>
      </vt:variant>
      <vt:variant>
        <vt:i4>0</vt:i4>
      </vt:variant>
      <vt:variant>
        <vt:i4>5</vt:i4>
      </vt:variant>
      <vt:variant>
        <vt:lpwstr>consultantplus://offline/ref=65F2B199A0E758FAEF040A2ADC72FC35792AE69818EAB29F215AAA63D2586C35FF59BFEE8AF72397zFr2E</vt:lpwstr>
      </vt:variant>
      <vt:variant>
        <vt:lpwstr/>
      </vt:variant>
      <vt:variant>
        <vt:i4>6881334</vt:i4>
      </vt:variant>
      <vt:variant>
        <vt:i4>15</vt:i4>
      </vt:variant>
      <vt:variant>
        <vt:i4>0</vt:i4>
      </vt:variant>
      <vt:variant>
        <vt:i4>5</vt:i4>
      </vt:variant>
      <vt:variant>
        <vt:lpwstr>consultantplus://offline/ref=26691D8256FB9B8662F6745A9DCA322D5F778E271C99D3B99EF3F5F85360F3E4B39183C0C8A2DB09K5WEH</vt:lpwstr>
      </vt:variant>
      <vt:variant>
        <vt:lpwstr/>
      </vt:variant>
      <vt:variant>
        <vt:i4>5505026</vt:i4>
      </vt:variant>
      <vt:variant>
        <vt:i4>12</vt:i4>
      </vt:variant>
      <vt:variant>
        <vt:i4>0</vt:i4>
      </vt:variant>
      <vt:variant>
        <vt:i4>5</vt:i4>
      </vt:variant>
      <vt:variant>
        <vt:lpwstr/>
      </vt:variant>
      <vt:variant>
        <vt:lpwstr>Par50</vt:lpwstr>
      </vt:variant>
      <vt:variant>
        <vt:i4>5570562</vt:i4>
      </vt:variant>
      <vt:variant>
        <vt:i4>9</vt:i4>
      </vt:variant>
      <vt:variant>
        <vt:i4>0</vt:i4>
      </vt:variant>
      <vt:variant>
        <vt:i4>5</vt:i4>
      </vt:variant>
      <vt:variant>
        <vt:lpwstr/>
      </vt:variant>
      <vt:variant>
        <vt:lpwstr>Par48</vt:lpwstr>
      </vt:variant>
      <vt:variant>
        <vt:i4>3932222</vt:i4>
      </vt:variant>
      <vt:variant>
        <vt:i4>6</vt:i4>
      </vt:variant>
      <vt:variant>
        <vt:i4>0</vt:i4>
      </vt:variant>
      <vt:variant>
        <vt:i4>5</vt:i4>
      </vt:variant>
      <vt:variant>
        <vt:lpwstr>consultantplus://offline/ref=26691D8256FB9B8662F66A578BA66E255F78D9281C96D9E6CAA0FAF20638ACBDF1D6K8WAH</vt:lpwstr>
      </vt:variant>
      <vt:variant>
        <vt:lpwstr/>
      </vt:variant>
      <vt:variant>
        <vt:i4>655367</vt:i4>
      </vt:variant>
      <vt:variant>
        <vt:i4>3</vt:i4>
      </vt:variant>
      <vt:variant>
        <vt:i4>0</vt:i4>
      </vt:variant>
      <vt:variant>
        <vt:i4>5</vt:i4>
      </vt:variant>
      <vt:variant>
        <vt:lpwstr>consultantplus://offline/ref=26691D8256FB9B8662F6745A9DCA322D5F778E271C99D3B99EF3F5F853K6W0H</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Долгина Л.А.</dc:creator>
  <cp:lastModifiedBy>User</cp:lastModifiedBy>
  <cp:revision>15</cp:revision>
  <cp:lastPrinted>2016-01-28T01:14:00Z</cp:lastPrinted>
  <dcterms:created xsi:type="dcterms:W3CDTF">2016-01-06T01:04:00Z</dcterms:created>
  <dcterms:modified xsi:type="dcterms:W3CDTF">2016-01-28T01:15:00Z</dcterms:modified>
</cp:coreProperties>
</file>