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82" w:rsidRDefault="003F2682" w:rsidP="003F2682">
      <w:pPr>
        <w:pStyle w:val="ConsPlusTitle"/>
        <w:widowControl/>
        <w:jc w:val="center"/>
        <w:outlineLvl w:val="0"/>
        <w:rPr>
          <w:bCs w:val="0"/>
        </w:rPr>
      </w:pPr>
      <w:r w:rsidRPr="00460A7C">
        <w:rPr>
          <w:bCs w:val="0"/>
        </w:rPr>
        <w:t>АДМИНИСТРАЦИЯ</w:t>
      </w:r>
    </w:p>
    <w:p w:rsidR="003F2682" w:rsidRPr="00460A7C" w:rsidRDefault="003F2682" w:rsidP="003F2682">
      <w:pPr>
        <w:pStyle w:val="ConsPlusTitle"/>
        <w:widowControl/>
        <w:jc w:val="center"/>
        <w:outlineLvl w:val="0"/>
        <w:rPr>
          <w:bCs w:val="0"/>
        </w:rPr>
      </w:pPr>
      <w:r>
        <w:rPr>
          <w:bCs w:val="0"/>
        </w:rPr>
        <w:t>Городского поселения «Забайкальское»</w:t>
      </w:r>
    </w:p>
    <w:p w:rsidR="003F2682" w:rsidRPr="00CD1701" w:rsidRDefault="003F2682" w:rsidP="003F2682">
      <w:pPr>
        <w:pStyle w:val="ConsPlusTitle"/>
        <w:widowControl/>
        <w:rPr>
          <w:b w:val="0"/>
          <w:bCs w:val="0"/>
        </w:rPr>
      </w:pPr>
    </w:p>
    <w:p w:rsidR="003F2682" w:rsidRPr="00B43C27" w:rsidRDefault="003F2682" w:rsidP="003F2682">
      <w:pPr>
        <w:pStyle w:val="ConsPlusTitle"/>
        <w:widowControl/>
        <w:jc w:val="center"/>
        <w:rPr>
          <w:bCs w:val="0"/>
          <w:sz w:val="32"/>
          <w:szCs w:val="32"/>
        </w:rPr>
      </w:pPr>
      <w:r w:rsidRPr="00B43C27">
        <w:rPr>
          <w:bCs w:val="0"/>
          <w:sz w:val="32"/>
          <w:szCs w:val="32"/>
        </w:rPr>
        <w:t>ПОСТАНОВЛЕНИЕ</w:t>
      </w:r>
    </w:p>
    <w:p w:rsidR="003F2682" w:rsidRDefault="003F2682" w:rsidP="003F2682">
      <w:pPr>
        <w:pStyle w:val="ConsPlusTitle"/>
        <w:widowControl/>
        <w:jc w:val="center"/>
        <w:rPr>
          <w:b w:val="0"/>
          <w:bCs w:val="0"/>
        </w:rPr>
      </w:pPr>
    </w:p>
    <w:p w:rsidR="003F2682" w:rsidRPr="0071349C" w:rsidRDefault="003F2682" w:rsidP="003F2682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>«28» июля 2016 год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№ 1</w:t>
      </w:r>
      <w:r w:rsidRPr="0071349C">
        <w:rPr>
          <w:b w:val="0"/>
          <w:bCs w:val="0"/>
        </w:rPr>
        <w:t>79</w:t>
      </w:r>
    </w:p>
    <w:p w:rsidR="006F55ED" w:rsidRPr="00CA75A4" w:rsidRDefault="00CA75A4" w:rsidP="003F2682">
      <w:pPr>
        <w:pStyle w:val="ConsPlusTitle"/>
        <w:widowControl/>
        <w:jc w:val="center"/>
        <w:rPr>
          <w:b w:val="0"/>
          <w:bCs w:val="0"/>
        </w:rPr>
      </w:pPr>
      <w:proofErr w:type="spellStart"/>
      <w:r>
        <w:rPr>
          <w:b w:val="0"/>
          <w:bCs w:val="0"/>
        </w:rPr>
        <w:t>пгт</w:t>
      </w:r>
      <w:proofErr w:type="spellEnd"/>
      <w:r>
        <w:rPr>
          <w:b w:val="0"/>
          <w:bCs w:val="0"/>
        </w:rPr>
        <w:t>. Забайкальск</w:t>
      </w:r>
    </w:p>
    <w:p w:rsidR="006F55ED" w:rsidRDefault="006F55ED" w:rsidP="006F55ED">
      <w:pPr>
        <w:pStyle w:val="ConsPlusTitle"/>
        <w:widowControl/>
        <w:jc w:val="center"/>
        <w:rPr>
          <w:b w:val="0"/>
          <w:bCs w:val="0"/>
        </w:rPr>
      </w:pPr>
    </w:p>
    <w:p w:rsidR="006F55ED" w:rsidRPr="00E862E8" w:rsidRDefault="006F55ED" w:rsidP="006F55ED">
      <w:pPr>
        <w:pStyle w:val="ConsPlusTitle"/>
        <w:widowControl/>
        <w:jc w:val="center"/>
        <w:rPr>
          <w:b w:val="0"/>
          <w:bCs w:val="0"/>
        </w:rPr>
      </w:pPr>
    </w:p>
    <w:p w:rsidR="006F55ED" w:rsidRPr="006F55ED" w:rsidRDefault="006F55ED" w:rsidP="0071349C">
      <w:pPr>
        <w:spacing w:after="20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6F55ED">
        <w:rPr>
          <w:b/>
          <w:bCs/>
          <w:sz w:val="28"/>
          <w:szCs w:val="28"/>
        </w:rPr>
        <w:t xml:space="preserve">Об утверждении  </w:t>
      </w:r>
      <w:r w:rsidRPr="006F55ED">
        <w:rPr>
          <w:b/>
          <w:sz w:val="28"/>
          <w:szCs w:val="28"/>
        </w:rPr>
        <w:t xml:space="preserve">административного </w:t>
      </w:r>
      <w:hyperlink r:id="rId9" w:history="1">
        <w:proofErr w:type="gramStart"/>
        <w:r w:rsidRPr="006F55ED">
          <w:rPr>
            <w:b/>
            <w:color w:val="000000"/>
            <w:sz w:val="28"/>
            <w:szCs w:val="28"/>
          </w:rPr>
          <w:t>регламент</w:t>
        </w:r>
        <w:proofErr w:type="gramEnd"/>
      </w:hyperlink>
      <w:r w:rsidRPr="006F55ED">
        <w:rPr>
          <w:b/>
          <w:color w:val="000000"/>
          <w:sz w:val="28"/>
          <w:szCs w:val="28"/>
        </w:rPr>
        <w:t>а по предоста</w:t>
      </w:r>
      <w:r w:rsidRPr="006F55ED">
        <w:rPr>
          <w:b/>
          <w:color w:val="000000"/>
          <w:sz w:val="28"/>
          <w:szCs w:val="28"/>
        </w:rPr>
        <w:t>в</w:t>
      </w:r>
      <w:r w:rsidRPr="006F55ED">
        <w:rPr>
          <w:b/>
          <w:color w:val="000000"/>
          <w:sz w:val="28"/>
          <w:szCs w:val="28"/>
        </w:rPr>
        <w:t xml:space="preserve">лению </w:t>
      </w:r>
      <w:r w:rsidRPr="006F55ED">
        <w:rPr>
          <w:b/>
          <w:sz w:val="28"/>
          <w:szCs w:val="28"/>
        </w:rPr>
        <w:t xml:space="preserve"> муниципальной услуги «</w:t>
      </w:r>
      <w:r w:rsidR="0071349C" w:rsidRPr="0071349C">
        <w:rPr>
          <w:b/>
          <w:sz w:val="28"/>
          <w:szCs w:val="28"/>
        </w:rPr>
        <w:t>Выдача разрешений на строител</w:t>
      </w:r>
      <w:r w:rsidR="0071349C" w:rsidRPr="0071349C">
        <w:rPr>
          <w:b/>
          <w:sz w:val="28"/>
          <w:szCs w:val="28"/>
        </w:rPr>
        <w:t>ь</w:t>
      </w:r>
      <w:r w:rsidR="0071349C" w:rsidRPr="0071349C">
        <w:rPr>
          <w:b/>
          <w:sz w:val="28"/>
          <w:szCs w:val="28"/>
        </w:rPr>
        <w:t>ство, р</w:t>
      </w:r>
      <w:r w:rsidR="0071349C" w:rsidRPr="0071349C">
        <w:rPr>
          <w:b/>
          <w:sz w:val="28"/>
          <w:szCs w:val="28"/>
        </w:rPr>
        <w:t>е</w:t>
      </w:r>
      <w:r w:rsidR="0071349C" w:rsidRPr="0071349C">
        <w:rPr>
          <w:b/>
          <w:sz w:val="28"/>
          <w:szCs w:val="28"/>
        </w:rPr>
        <w:t>конструкцию пересечений автомобильной дороги с другими автом</w:t>
      </w:r>
      <w:r w:rsidR="0071349C" w:rsidRPr="0071349C">
        <w:rPr>
          <w:b/>
          <w:sz w:val="28"/>
          <w:szCs w:val="28"/>
        </w:rPr>
        <w:t>о</w:t>
      </w:r>
      <w:r w:rsidR="0071349C" w:rsidRPr="0071349C">
        <w:rPr>
          <w:b/>
          <w:sz w:val="28"/>
          <w:szCs w:val="28"/>
        </w:rPr>
        <w:t>бильными дорогами и примыкания автомобильной дороги к другой а</w:t>
      </w:r>
      <w:r w:rsidR="0071349C" w:rsidRPr="0071349C">
        <w:rPr>
          <w:b/>
          <w:sz w:val="28"/>
          <w:szCs w:val="28"/>
        </w:rPr>
        <w:t>в</w:t>
      </w:r>
      <w:r w:rsidR="0071349C" w:rsidRPr="0071349C">
        <w:rPr>
          <w:b/>
          <w:sz w:val="28"/>
          <w:szCs w:val="28"/>
        </w:rPr>
        <w:t>томобильной дороге</w:t>
      </w:r>
      <w:r w:rsidRPr="006F55ED">
        <w:rPr>
          <w:rFonts w:eastAsia="Calibri"/>
          <w:b/>
          <w:sz w:val="28"/>
          <w:szCs w:val="28"/>
          <w:lang w:eastAsia="en-US"/>
        </w:rPr>
        <w:t>»</w:t>
      </w:r>
    </w:p>
    <w:p w:rsidR="006F55ED" w:rsidRPr="006F55ED" w:rsidRDefault="006F55ED" w:rsidP="006F55ED">
      <w:pPr>
        <w:pStyle w:val="ConsPlusTitle"/>
        <w:widowControl/>
        <w:jc w:val="center"/>
        <w:rPr>
          <w:bCs w:val="0"/>
        </w:rPr>
      </w:pPr>
    </w:p>
    <w:p w:rsidR="00F10B4A" w:rsidRPr="003F2682" w:rsidRDefault="006F55ED" w:rsidP="003F26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62E8">
        <w:rPr>
          <w:sz w:val="28"/>
          <w:szCs w:val="28"/>
        </w:rPr>
        <w:t xml:space="preserve">В соответствии с </w:t>
      </w:r>
      <w:r w:rsidR="003F2682">
        <w:rPr>
          <w:sz w:val="28"/>
          <w:szCs w:val="28"/>
        </w:rPr>
        <w:t>п</w:t>
      </w:r>
      <w:r w:rsidR="003F2682" w:rsidRPr="003C3E7D">
        <w:rPr>
          <w:sz w:val="28"/>
          <w:szCs w:val="28"/>
        </w:rPr>
        <w:t>ункт</w:t>
      </w:r>
      <w:r w:rsidR="003F2682">
        <w:rPr>
          <w:sz w:val="28"/>
          <w:szCs w:val="28"/>
        </w:rPr>
        <w:t>ом</w:t>
      </w:r>
      <w:r w:rsidR="003F2682" w:rsidRPr="003C3E7D">
        <w:rPr>
          <w:sz w:val="28"/>
          <w:szCs w:val="28"/>
        </w:rPr>
        <w:t xml:space="preserve"> 5 части 1 статьи 14</w:t>
      </w:r>
      <w:r w:rsidR="003F2682">
        <w:rPr>
          <w:sz w:val="28"/>
          <w:szCs w:val="28"/>
        </w:rPr>
        <w:t xml:space="preserve"> </w:t>
      </w:r>
      <w:r w:rsidR="003F2682" w:rsidRPr="003C3E7D">
        <w:rPr>
          <w:sz w:val="28"/>
          <w:szCs w:val="28"/>
        </w:rPr>
        <w:t>Федерального закона от 6 октября 2003 г</w:t>
      </w:r>
      <w:r w:rsidR="003F2682">
        <w:rPr>
          <w:sz w:val="28"/>
          <w:szCs w:val="28"/>
        </w:rPr>
        <w:t xml:space="preserve">ода </w:t>
      </w:r>
      <w:r w:rsidR="003F2682" w:rsidRPr="003C3E7D">
        <w:rPr>
          <w:sz w:val="28"/>
          <w:szCs w:val="28"/>
        </w:rPr>
        <w:t>№ 131-ФЗ «Об общих принципах организации местн</w:t>
      </w:r>
      <w:r w:rsidR="003F2682" w:rsidRPr="003C3E7D">
        <w:rPr>
          <w:sz w:val="28"/>
          <w:szCs w:val="28"/>
        </w:rPr>
        <w:t>о</w:t>
      </w:r>
      <w:r w:rsidR="003F2682" w:rsidRPr="003C3E7D">
        <w:rPr>
          <w:sz w:val="28"/>
          <w:szCs w:val="28"/>
        </w:rPr>
        <w:t>го самоуправления в Росси</w:t>
      </w:r>
      <w:r w:rsidR="003F2682">
        <w:rPr>
          <w:sz w:val="28"/>
          <w:szCs w:val="28"/>
        </w:rPr>
        <w:t>йской Федерации», статьей</w:t>
      </w:r>
      <w:r w:rsidR="003F2682" w:rsidRPr="003C3E7D">
        <w:rPr>
          <w:sz w:val="28"/>
          <w:szCs w:val="28"/>
        </w:rPr>
        <w:t xml:space="preserve"> 20 Федерального з</w:t>
      </w:r>
      <w:r w:rsidR="003F2682" w:rsidRPr="003C3E7D">
        <w:rPr>
          <w:sz w:val="28"/>
          <w:szCs w:val="28"/>
        </w:rPr>
        <w:t>а</w:t>
      </w:r>
      <w:r w:rsidR="003F2682" w:rsidRPr="003C3E7D">
        <w:rPr>
          <w:sz w:val="28"/>
          <w:szCs w:val="28"/>
        </w:rPr>
        <w:t>кона от 08 ноября 2007 года № 257-ФЗ «Об автомобильных дорогах и о д</w:t>
      </w:r>
      <w:r w:rsidR="003F2682" w:rsidRPr="003C3E7D">
        <w:rPr>
          <w:sz w:val="28"/>
          <w:szCs w:val="28"/>
        </w:rPr>
        <w:t>о</w:t>
      </w:r>
      <w:r w:rsidR="003F2682" w:rsidRPr="003C3E7D">
        <w:rPr>
          <w:sz w:val="28"/>
          <w:szCs w:val="28"/>
        </w:rPr>
        <w:t>рожной деятельности в Российской Федерации и о внесении изменений в отдельные законодательные</w:t>
      </w:r>
      <w:r w:rsidR="003F2682">
        <w:rPr>
          <w:sz w:val="28"/>
          <w:szCs w:val="28"/>
        </w:rPr>
        <w:t xml:space="preserve"> акты Российской </w:t>
      </w:r>
      <w:proofErr w:type="spellStart"/>
      <w:r w:rsidR="003F2682">
        <w:rPr>
          <w:sz w:val="28"/>
          <w:szCs w:val="28"/>
        </w:rPr>
        <w:t>Федерации»</w:t>
      </w:r>
      <w:proofErr w:type="gramStart"/>
      <w:r w:rsidR="003F2682">
        <w:rPr>
          <w:sz w:val="28"/>
          <w:szCs w:val="28"/>
        </w:rPr>
        <w:t>,</w:t>
      </w:r>
      <w:r w:rsidRPr="00E862E8">
        <w:rPr>
          <w:sz w:val="28"/>
          <w:szCs w:val="28"/>
        </w:rPr>
        <w:t>Ф</w:t>
      </w:r>
      <w:proofErr w:type="gramEnd"/>
      <w:r w:rsidRPr="00E862E8">
        <w:rPr>
          <w:sz w:val="28"/>
          <w:szCs w:val="28"/>
        </w:rPr>
        <w:t>едеральным</w:t>
      </w:r>
      <w:proofErr w:type="spellEnd"/>
      <w:r w:rsidRPr="00E862E8">
        <w:rPr>
          <w:sz w:val="28"/>
          <w:szCs w:val="28"/>
        </w:rPr>
        <w:t xml:space="preserve"> </w:t>
      </w:r>
      <w:hyperlink r:id="rId10" w:history="1">
        <w:r w:rsidRPr="00E862E8">
          <w:rPr>
            <w:color w:val="000000"/>
            <w:sz w:val="28"/>
            <w:szCs w:val="28"/>
          </w:rPr>
          <w:t>законом</w:t>
        </w:r>
      </w:hyperlink>
      <w:r w:rsidRPr="00E862E8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</w:t>
      </w:r>
      <w:r w:rsidR="00CA75A4">
        <w:rPr>
          <w:sz w:val="28"/>
          <w:szCs w:val="28"/>
        </w:rPr>
        <w:t xml:space="preserve"> </w:t>
      </w:r>
      <w:r w:rsidRPr="00E862E8">
        <w:rPr>
          <w:sz w:val="28"/>
          <w:szCs w:val="28"/>
        </w:rPr>
        <w:t>постановляю:</w:t>
      </w:r>
      <w:r w:rsidR="00F10B4A">
        <w:rPr>
          <w:sz w:val="28"/>
          <w:szCs w:val="28"/>
        </w:rPr>
        <w:t xml:space="preserve"> </w:t>
      </w:r>
    </w:p>
    <w:p w:rsidR="006F55ED" w:rsidRPr="003F2682" w:rsidRDefault="006F55ED" w:rsidP="00CA75A4">
      <w:pPr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5E7BB7">
        <w:rPr>
          <w:sz w:val="28"/>
          <w:szCs w:val="28"/>
        </w:rPr>
        <w:t xml:space="preserve">Утвердить </w:t>
      </w:r>
      <w:r w:rsidRPr="006004AE">
        <w:rPr>
          <w:sz w:val="28"/>
          <w:szCs w:val="28"/>
        </w:rPr>
        <w:t xml:space="preserve">прилагаемый административный </w:t>
      </w:r>
      <w:hyperlink r:id="rId11" w:history="1">
        <w:r w:rsidRPr="006004AE">
          <w:rPr>
            <w:color w:val="000000"/>
            <w:sz w:val="28"/>
            <w:szCs w:val="28"/>
          </w:rPr>
          <w:t>регламент</w:t>
        </w:r>
      </w:hyperlink>
      <w:r w:rsidRPr="006004AE">
        <w:rPr>
          <w:sz w:val="28"/>
          <w:szCs w:val="28"/>
        </w:rPr>
        <w:t xml:space="preserve"> по предоставлению муниципальной услуги по предоставлению муниципал</w:t>
      </w:r>
      <w:r w:rsidRPr="006004AE">
        <w:rPr>
          <w:sz w:val="28"/>
          <w:szCs w:val="28"/>
        </w:rPr>
        <w:t>ь</w:t>
      </w:r>
      <w:r w:rsidRPr="006004AE">
        <w:rPr>
          <w:sz w:val="28"/>
          <w:szCs w:val="28"/>
        </w:rPr>
        <w:t>ной услуги «</w:t>
      </w:r>
      <w:r w:rsidR="0071349C" w:rsidRPr="00A115D5">
        <w:rPr>
          <w:sz w:val="28"/>
          <w:szCs w:val="28"/>
        </w:rPr>
        <w:t>Выдача разрешений на строительство, реконструкцию перес</w:t>
      </w:r>
      <w:r w:rsidR="0071349C" w:rsidRPr="00A115D5">
        <w:rPr>
          <w:sz w:val="28"/>
          <w:szCs w:val="28"/>
        </w:rPr>
        <w:t>е</w:t>
      </w:r>
      <w:r w:rsidR="0071349C" w:rsidRPr="00A115D5">
        <w:rPr>
          <w:sz w:val="28"/>
          <w:szCs w:val="28"/>
        </w:rPr>
        <w:t>чений автомобильной дороги с другими автомобильными дорогами и пр</w:t>
      </w:r>
      <w:r w:rsidR="0071349C" w:rsidRPr="00A115D5">
        <w:rPr>
          <w:sz w:val="28"/>
          <w:szCs w:val="28"/>
        </w:rPr>
        <w:t>и</w:t>
      </w:r>
      <w:r w:rsidR="0071349C" w:rsidRPr="00A115D5">
        <w:rPr>
          <w:sz w:val="28"/>
          <w:szCs w:val="28"/>
        </w:rPr>
        <w:t>мыкания а</w:t>
      </w:r>
      <w:r w:rsidR="0071349C" w:rsidRPr="00A115D5">
        <w:rPr>
          <w:sz w:val="28"/>
          <w:szCs w:val="28"/>
        </w:rPr>
        <w:t>в</w:t>
      </w:r>
      <w:r w:rsidR="0071349C" w:rsidRPr="00A115D5">
        <w:rPr>
          <w:sz w:val="28"/>
          <w:szCs w:val="28"/>
        </w:rPr>
        <w:t>томобильной дороги к другой автомобильной дороге</w:t>
      </w:r>
      <w:r w:rsidRPr="006F55ED">
        <w:rPr>
          <w:i/>
          <w:sz w:val="28"/>
          <w:szCs w:val="28"/>
        </w:rPr>
        <w:t>»</w:t>
      </w:r>
      <w:r w:rsidRPr="006F55ED">
        <w:rPr>
          <w:sz w:val="28"/>
          <w:szCs w:val="28"/>
        </w:rPr>
        <w:t>.</w:t>
      </w:r>
    </w:p>
    <w:p w:rsidR="003F2682" w:rsidRDefault="003F2682" w:rsidP="003F2682">
      <w:pPr>
        <w:pStyle w:val="ConsPlusNormal"/>
        <w:widowControl/>
        <w:numPr>
          <w:ilvl w:val="0"/>
          <w:numId w:val="3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F9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>Постановление № 38</w:t>
      </w:r>
      <w:r w:rsidRPr="003F26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от 25 дека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ря 2012 года «Об утверждении административного</w:t>
      </w:r>
      <w:r w:rsidRPr="00367A6C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proofErr w:type="gramStart"/>
        <w:r w:rsidRPr="00B6298D">
          <w:rPr>
            <w:rFonts w:ascii="Times New Roman" w:hAnsi="Times New Roman" w:cs="Times New Roman"/>
            <w:color w:val="000000"/>
            <w:sz w:val="28"/>
            <w:szCs w:val="28"/>
          </w:rPr>
          <w:t>регламент</w:t>
        </w:r>
        <w:proofErr w:type="gramEnd"/>
      </w:hyperlink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67A6C">
        <w:rPr>
          <w:rFonts w:ascii="Times New Roman" w:hAnsi="Times New Roman" w:cs="Times New Roman"/>
          <w:sz w:val="28"/>
          <w:szCs w:val="28"/>
        </w:rPr>
        <w:t xml:space="preserve"> по пред</w:t>
      </w:r>
      <w:r w:rsidRPr="00367A6C">
        <w:rPr>
          <w:rFonts w:ascii="Times New Roman" w:hAnsi="Times New Roman" w:cs="Times New Roman"/>
          <w:sz w:val="28"/>
          <w:szCs w:val="28"/>
        </w:rPr>
        <w:t>о</w:t>
      </w:r>
      <w:r w:rsidRPr="00367A6C">
        <w:rPr>
          <w:rFonts w:ascii="Times New Roman" w:hAnsi="Times New Roman" w:cs="Times New Roman"/>
          <w:sz w:val="28"/>
          <w:szCs w:val="28"/>
        </w:rPr>
        <w:t xml:space="preserve">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2682">
        <w:rPr>
          <w:rFonts w:ascii="Times New Roman" w:eastAsia="Calibri" w:hAnsi="Times New Roman" w:cs="Times New Roman"/>
          <w:sz w:val="28"/>
          <w:szCs w:val="28"/>
          <w:lang w:eastAsia="en-US"/>
        </w:rPr>
        <w:t>Выдача разрешения на строительство, реко</w:t>
      </w:r>
      <w:r w:rsidRPr="003F2682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3F2682">
        <w:rPr>
          <w:rFonts w:ascii="Times New Roman" w:eastAsia="Calibri" w:hAnsi="Times New Roman" w:cs="Times New Roman"/>
          <w:sz w:val="28"/>
          <w:szCs w:val="28"/>
          <w:lang w:eastAsia="en-US"/>
        </w:rPr>
        <w:t>струкцию,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</w:t>
      </w:r>
      <w:r w:rsidRPr="003F268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3F2682">
        <w:rPr>
          <w:rFonts w:ascii="Times New Roman" w:eastAsia="Calibri" w:hAnsi="Times New Roman" w:cs="Times New Roman"/>
          <w:sz w:val="28"/>
          <w:szCs w:val="28"/>
          <w:lang w:eastAsia="en-US"/>
        </w:rPr>
        <w:t>ге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F2682" w:rsidRPr="004426A7" w:rsidRDefault="003F2682" w:rsidP="003F2682">
      <w:pPr>
        <w:pStyle w:val="ConsPlusTitle"/>
        <w:widowControl/>
        <w:numPr>
          <w:ilvl w:val="0"/>
          <w:numId w:val="33"/>
        </w:numPr>
        <w:ind w:left="0" w:firstLine="567"/>
        <w:jc w:val="both"/>
        <w:rPr>
          <w:b w:val="0"/>
        </w:rPr>
      </w:pPr>
      <w:r w:rsidRPr="004426A7">
        <w:rPr>
          <w:b w:val="0"/>
        </w:rPr>
        <w:t>Настоящее постановление вступает в силу</w:t>
      </w:r>
      <w:r>
        <w:rPr>
          <w:b w:val="0"/>
        </w:rPr>
        <w:t xml:space="preserve"> на следующий день после дня его официального опубликования.</w:t>
      </w:r>
    </w:p>
    <w:p w:rsidR="003F2682" w:rsidRPr="00EC5947" w:rsidRDefault="003F2682" w:rsidP="003F2682">
      <w:pPr>
        <w:pStyle w:val="ConsPlusTitle"/>
        <w:widowControl/>
        <w:numPr>
          <w:ilvl w:val="0"/>
          <w:numId w:val="33"/>
        </w:numPr>
        <w:ind w:left="0" w:firstLine="567"/>
        <w:jc w:val="both"/>
        <w:rPr>
          <w:b w:val="0"/>
        </w:rPr>
      </w:pPr>
      <w:r w:rsidRPr="004426A7">
        <w:rPr>
          <w:b w:val="0"/>
        </w:rPr>
        <w:t xml:space="preserve">Настоящее постановление опубликовать </w:t>
      </w:r>
      <w:r>
        <w:rPr>
          <w:b w:val="0"/>
        </w:rPr>
        <w:t>в информационном вестнике «Вести Забайкальска».</w:t>
      </w:r>
    </w:p>
    <w:p w:rsidR="003F2682" w:rsidRPr="00CD1701" w:rsidRDefault="003F2682" w:rsidP="003F2682">
      <w:pPr>
        <w:pStyle w:val="ConsPlusTitle"/>
        <w:widowControl/>
        <w:jc w:val="both"/>
        <w:rPr>
          <w:b w:val="0"/>
          <w:i/>
        </w:rPr>
      </w:pPr>
    </w:p>
    <w:p w:rsidR="003F2682" w:rsidRDefault="003F2682" w:rsidP="003F2682">
      <w:pPr>
        <w:pStyle w:val="ConsPlusTitle"/>
        <w:widowControl/>
        <w:jc w:val="both"/>
        <w:rPr>
          <w:b w:val="0"/>
          <w:i/>
        </w:rPr>
      </w:pPr>
    </w:p>
    <w:p w:rsidR="003F2682" w:rsidRPr="003F6978" w:rsidRDefault="003F2682" w:rsidP="003F2682">
      <w:pPr>
        <w:pStyle w:val="ConsPlusTitle"/>
        <w:widowControl/>
        <w:outlineLvl w:val="0"/>
        <w:rPr>
          <w:bCs w:val="0"/>
        </w:rPr>
      </w:pPr>
      <w:proofErr w:type="spellStart"/>
      <w:r w:rsidRPr="003F6978">
        <w:rPr>
          <w:bCs w:val="0"/>
        </w:rPr>
        <w:t>И.о</w:t>
      </w:r>
      <w:proofErr w:type="spellEnd"/>
      <w:r w:rsidRPr="003F6978">
        <w:rPr>
          <w:bCs w:val="0"/>
        </w:rPr>
        <w:t xml:space="preserve">. Главы городского поселения </w:t>
      </w:r>
    </w:p>
    <w:p w:rsidR="003F2682" w:rsidRPr="003F6978" w:rsidRDefault="003F2682" w:rsidP="003F2682">
      <w:pPr>
        <w:pStyle w:val="ConsPlusTitle"/>
        <w:widowControl/>
        <w:outlineLvl w:val="0"/>
        <w:rPr>
          <w:bCs w:val="0"/>
        </w:rPr>
      </w:pPr>
      <w:r w:rsidRPr="003F6978">
        <w:rPr>
          <w:bCs w:val="0"/>
        </w:rPr>
        <w:t xml:space="preserve">«Забайкальское»                                                                    </w:t>
      </w:r>
      <w:proofErr w:type="spellStart"/>
      <w:r w:rsidRPr="003F6978">
        <w:rPr>
          <w:bCs w:val="0"/>
        </w:rPr>
        <w:t>О.В.Писарева</w:t>
      </w:r>
      <w:proofErr w:type="spellEnd"/>
    </w:p>
    <w:p w:rsidR="006F55ED" w:rsidRDefault="006F55ED" w:rsidP="00CA75A4">
      <w:pPr>
        <w:pStyle w:val="ConsPlusTitle"/>
        <w:widowControl/>
        <w:outlineLvl w:val="0"/>
        <w:rPr>
          <w:b w:val="0"/>
          <w:bCs w:val="0"/>
        </w:rPr>
      </w:pPr>
    </w:p>
    <w:p w:rsidR="0071349C" w:rsidRDefault="0071349C" w:rsidP="006F55ED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349C" w:rsidRDefault="0071349C" w:rsidP="006F55ED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F55ED" w:rsidRPr="00B43C27" w:rsidRDefault="006F55ED" w:rsidP="006F55ED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43C27">
        <w:rPr>
          <w:rFonts w:ascii="Times New Roman" w:hAnsi="Times New Roman" w:cs="Times New Roman"/>
          <w:sz w:val="28"/>
          <w:szCs w:val="28"/>
        </w:rPr>
        <w:t>УТВЕРЖДЕН</w:t>
      </w:r>
    </w:p>
    <w:p w:rsidR="006F55ED" w:rsidRPr="00B43C27" w:rsidRDefault="006F55ED" w:rsidP="006F55ED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43C27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6F55ED" w:rsidRPr="00B43C27" w:rsidRDefault="00CA75A4" w:rsidP="006F55ED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городского поселения</w:t>
      </w:r>
      <w:r w:rsidR="00386AA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«Забайкальское»</w:t>
      </w:r>
    </w:p>
    <w:p w:rsidR="006F55ED" w:rsidRPr="003F2682" w:rsidRDefault="003F2682" w:rsidP="006F55ED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  2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07</w:t>
      </w:r>
      <w:r w:rsidR="006A4EA5">
        <w:rPr>
          <w:rFonts w:ascii="Times New Roman" w:hAnsi="Times New Roman" w:cs="Times New Roman"/>
          <w:sz w:val="28"/>
          <w:szCs w:val="28"/>
        </w:rPr>
        <w:t>.</w:t>
      </w:r>
      <w:r w:rsidR="006F55ED" w:rsidRPr="00B43C2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6F55ED" w:rsidRPr="00B43C2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  <w:lang w:val="en-US"/>
        </w:rPr>
        <w:t>179</w:t>
      </w:r>
    </w:p>
    <w:p w:rsidR="006F55ED" w:rsidRPr="00B43C27" w:rsidRDefault="006F55ED" w:rsidP="006F55ED">
      <w:pPr>
        <w:pStyle w:val="2"/>
        <w:ind w:left="4536"/>
      </w:pPr>
    </w:p>
    <w:p w:rsidR="007C3A10" w:rsidRDefault="007C3A10" w:rsidP="00083DBC">
      <w:pPr>
        <w:spacing w:after="200"/>
        <w:ind w:firstLine="709"/>
        <w:contextualSpacing/>
        <w:jc w:val="center"/>
        <w:rPr>
          <w:rFonts w:eastAsia="Calibri"/>
          <w:lang w:eastAsia="en-US"/>
        </w:rPr>
      </w:pPr>
    </w:p>
    <w:p w:rsidR="006F55ED" w:rsidRPr="003312FF" w:rsidRDefault="006F55ED" w:rsidP="00083DBC">
      <w:pPr>
        <w:spacing w:after="200"/>
        <w:ind w:firstLine="709"/>
        <w:contextualSpacing/>
        <w:jc w:val="center"/>
        <w:rPr>
          <w:rFonts w:eastAsia="Calibri"/>
          <w:lang w:eastAsia="en-US"/>
        </w:rPr>
      </w:pPr>
    </w:p>
    <w:p w:rsidR="009671FB" w:rsidRPr="00DF051C" w:rsidRDefault="009671FB" w:rsidP="00083DBC">
      <w:pPr>
        <w:spacing w:after="200"/>
        <w:ind w:firstLine="709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DF051C">
        <w:rPr>
          <w:rFonts w:eastAsia="Calibri"/>
          <w:b/>
          <w:sz w:val="32"/>
          <w:szCs w:val="32"/>
          <w:lang w:eastAsia="en-US"/>
        </w:rPr>
        <w:t>АДМИНИСТРАТИВНЫЙ РЕГЛАМЕНТ</w:t>
      </w:r>
    </w:p>
    <w:p w:rsidR="009671FB" w:rsidRPr="00DF051C" w:rsidRDefault="006F55ED" w:rsidP="00083DBC">
      <w:pPr>
        <w:spacing w:after="20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DF051C">
        <w:rPr>
          <w:rFonts w:eastAsia="Calibri"/>
          <w:b/>
          <w:sz w:val="28"/>
          <w:szCs w:val="28"/>
          <w:lang w:eastAsia="en-US"/>
        </w:rPr>
        <w:t xml:space="preserve">по </w:t>
      </w:r>
      <w:r w:rsidR="009671FB" w:rsidRPr="00DF051C">
        <w:rPr>
          <w:rFonts w:eastAsia="Calibri"/>
          <w:b/>
          <w:sz w:val="28"/>
          <w:szCs w:val="28"/>
          <w:lang w:eastAsia="en-US"/>
        </w:rPr>
        <w:t>предоставлени</w:t>
      </w:r>
      <w:r w:rsidRPr="00DF051C">
        <w:rPr>
          <w:rFonts w:eastAsia="Calibri"/>
          <w:b/>
          <w:sz w:val="28"/>
          <w:szCs w:val="28"/>
          <w:lang w:eastAsia="en-US"/>
        </w:rPr>
        <w:t>ю</w:t>
      </w:r>
      <w:r w:rsidR="009671FB" w:rsidRPr="00DF051C">
        <w:rPr>
          <w:rFonts w:eastAsia="Calibri"/>
          <w:b/>
          <w:sz w:val="28"/>
          <w:szCs w:val="28"/>
          <w:lang w:eastAsia="en-US"/>
        </w:rPr>
        <w:t xml:space="preserve"> муниципальной услуги </w:t>
      </w:r>
      <w:r w:rsidR="00C17970" w:rsidRPr="00DF051C">
        <w:rPr>
          <w:rFonts w:eastAsia="Calibri"/>
          <w:b/>
          <w:sz w:val="28"/>
          <w:szCs w:val="28"/>
          <w:lang w:eastAsia="en-US"/>
        </w:rPr>
        <w:t>«В</w:t>
      </w:r>
      <w:r w:rsidRPr="00DF051C">
        <w:rPr>
          <w:rFonts w:eastAsia="Calibri"/>
          <w:b/>
          <w:sz w:val="28"/>
          <w:szCs w:val="28"/>
          <w:lang w:eastAsia="en-US"/>
        </w:rPr>
        <w:t>ыдача</w:t>
      </w:r>
      <w:r w:rsidR="0071349C">
        <w:rPr>
          <w:rFonts w:eastAsia="Calibri"/>
          <w:b/>
          <w:sz w:val="28"/>
          <w:szCs w:val="28"/>
          <w:lang w:eastAsia="en-US"/>
        </w:rPr>
        <w:t xml:space="preserve"> разрешений</w:t>
      </w:r>
      <w:r w:rsidR="009671FB" w:rsidRPr="00DF051C">
        <w:rPr>
          <w:rFonts w:eastAsia="Calibri"/>
          <w:b/>
          <w:sz w:val="28"/>
          <w:szCs w:val="28"/>
          <w:lang w:eastAsia="en-US"/>
        </w:rPr>
        <w:t xml:space="preserve"> н</w:t>
      </w:r>
      <w:r w:rsidR="0071349C">
        <w:rPr>
          <w:rFonts w:eastAsia="Calibri"/>
          <w:b/>
          <w:sz w:val="28"/>
          <w:szCs w:val="28"/>
          <w:lang w:eastAsia="en-US"/>
        </w:rPr>
        <w:t xml:space="preserve">а строительство, реконструкцию пересечений </w:t>
      </w:r>
      <w:r w:rsidR="009671FB" w:rsidRPr="00DF051C">
        <w:rPr>
          <w:rFonts w:eastAsia="Calibri"/>
          <w:b/>
          <w:sz w:val="28"/>
          <w:szCs w:val="28"/>
          <w:lang w:eastAsia="en-US"/>
        </w:rPr>
        <w:t>автомобильной дороги с другими автомобильными дорогами и примыкания автомобильной д</w:t>
      </w:r>
      <w:r w:rsidR="009671FB" w:rsidRPr="00DF051C">
        <w:rPr>
          <w:rFonts w:eastAsia="Calibri"/>
          <w:b/>
          <w:sz w:val="28"/>
          <w:szCs w:val="28"/>
          <w:lang w:eastAsia="en-US"/>
        </w:rPr>
        <w:t>о</w:t>
      </w:r>
      <w:r w:rsidR="009671FB" w:rsidRPr="00DF051C">
        <w:rPr>
          <w:rFonts w:eastAsia="Calibri"/>
          <w:b/>
          <w:sz w:val="28"/>
          <w:szCs w:val="28"/>
          <w:lang w:eastAsia="en-US"/>
        </w:rPr>
        <w:t>роги к другой автомобильной дороге</w:t>
      </w:r>
      <w:r w:rsidRPr="00DF051C">
        <w:rPr>
          <w:rFonts w:eastAsia="Calibri"/>
          <w:b/>
          <w:sz w:val="28"/>
          <w:szCs w:val="28"/>
          <w:lang w:eastAsia="en-US"/>
        </w:rPr>
        <w:t>»</w:t>
      </w:r>
    </w:p>
    <w:p w:rsidR="00083DBC" w:rsidRPr="00DF051C" w:rsidRDefault="00083DBC" w:rsidP="00083DBC">
      <w:pPr>
        <w:spacing w:after="20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9671FB" w:rsidRPr="00DF051C" w:rsidRDefault="009671FB" w:rsidP="007C3A10">
      <w:pPr>
        <w:spacing w:after="20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DF051C">
        <w:rPr>
          <w:rFonts w:eastAsia="Calibri"/>
          <w:b/>
          <w:sz w:val="28"/>
          <w:szCs w:val="28"/>
          <w:lang w:eastAsia="en-US"/>
        </w:rPr>
        <w:t>1.Общие положения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b/>
          <w:bCs/>
          <w:sz w:val="28"/>
          <w:szCs w:val="28"/>
          <w:lang w:eastAsia="en-US"/>
        </w:rPr>
        <w:t> </w:t>
      </w:r>
    </w:p>
    <w:p w:rsidR="00EA7301" w:rsidRPr="00DF051C" w:rsidRDefault="00EA7301" w:rsidP="00EA7301">
      <w:pPr>
        <w:numPr>
          <w:ilvl w:val="1"/>
          <w:numId w:val="31"/>
        </w:numPr>
        <w:spacing w:after="20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DF051C">
        <w:rPr>
          <w:rFonts w:eastAsia="Calibri"/>
          <w:b/>
          <w:sz w:val="28"/>
          <w:szCs w:val="28"/>
          <w:lang w:eastAsia="en-US"/>
        </w:rPr>
        <w:t>Предмет регулирования регламента</w:t>
      </w:r>
    </w:p>
    <w:p w:rsidR="00EA7301" w:rsidRPr="00DF051C" w:rsidRDefault="00EA7301" w:rsidP="00EA7301">
      <w:pPr>
        <w:spacing w:after="200"/>
        <w:ind w:left="112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F051C">
        <w:rPr>
          <w:rFonts w:eastAsia="Calibri"/>
          <w:sz w:val="28"/>
          <w:szCs w:val="28"/>
          <w:lang w:eastAsia="en-US"/>
        </w:rPr>
        <w:t>Административный регламент предоставления муниципальной усл</w:t>
      </w:r>
      <w:r w:rsidRPr="00DF051C">
        <w:rPr>
          <w:rFonts w:eastAsia="Calibri"/>
          <w:sz w:val="28"/>
          <w:szCs w:val="28"/>
          <w:lang w:eastAsia="en-US"/>
        </w:rPr>
        <w:t>у</w:t>
      </w:r>
      <w:r w:rsidRPr="00DF051C">
        <w:rPr>
          <w:rFonts w:eastAsia="Calibri"/>
          <w:sz w:val="28"/>
          <w:szCs w:val="28"/>
          <w:lang w:eastAsia="en-US"/>
        </w:rPr>
        <w:t xml:space="preserve">ги по </w:t>
      </w:r>
      <w:r w:rsidR="0071349C">
        <w:rPr>
          <w:sz w:val="28"/>
          <w:szCs w:val="28"/>
        </w:rPr>
        <w:t>выдаче</w:t>
      </w:r>
      <w:r w:rsidR="0071349C" w:rsidRPr="00A115D5">
        <w:rPr>
          <w:sz w:val="28"/>
          <w:szCs w:val="28"/>
        </w:rPr>
        <w:t xml:space="preserve"> разрешений на строительство, реконструкцию пересечений автомобильной дороги с другими автомобильными дорогами и примык</w:t>
      </w:r>
      <w:r w:rsidR="0071349C" w:rsidRPr="00A115D5">
        <w:rPr>
          <w:sz w:val="28"/>
          <w:szCs w:val="28"/>
        </w:rPr>
        <w:t>а</w:t>
      </w:r>
      <w:r w:rsidR="0071349C" w:rsidRPr="00A115D5">
        <w:rPr>
          <w:sz w:val="28"/>
          <w:szCs w:val="28"/>
        </w:rPr>
        <w:t>ния автомобильной дороги к другой автомобильной дороге</w:t>
      </w:r>
      <w:r w:rsidR="0071349C" w:rsidRPr="00DF051C">
        <w:rPr>
          <w:rFonts w:eastAsia="Calibri"/>
          <w:sz w:val="28"/>
          <w:szCs w:val="28"/>
          <w:lang w:eastAsia="en-US"/>
        </w:rPr>
        <w:t xml:space="preserve"> </w:t>
      </w:r>
      <w:r w:rsidRPr="00DF051C">
        <w:rPr>
          <w:rFonts w:eastAsia="Calibri"/>
          <w:sz w:val="28"/>
          <w:szCs w:val="28"/>
          <w:lang w:eastAsia="en-US"/>
        </w:rPr>
        <w:t>(далее – Регл</w:t>
      </w:r>
      <w:r w:rsidRPr="00DF051C">
        <w:rPr>
          <w:rFonts w:eastAsia="Calibri"/>
          <w:sz w:val="28"/>
          <w:szCs w:val="28"/>
          <w:lang w:eastAsia="en-US"/>
        </w:rPr>
        <w:t>а</w:t>
      </w:r>
      <w:r w:rsidRPr="00DF051C">
        <w:rPr>
          <w:rFonts w:eastAsia="Calibri"/>
          <w:sz w:val="28"/>
          <w:szCs w:val="28"/>
          <w:lang w:eastAsia="en-US"/>
        </w:rPr>
        <w:t>мент) устанавливает сроки и последовательность административных пр</w:t>
      </w:r>
      <w:r w:rsidRPr="00DF051C">
        <w:rPr>
          <w:rFonts w:eastAsia="Calibri"/>
          <w:sz w:val="28"/>
          <w:szCs w:val="28"/>
          <w:lang w:eastAsia="en-US"/>
        </w:rPr>
        <w:t>о</w:t>
      </w:r>
      <w:r w:rsidRPr="00DF051C">
        <w:rPr>
          <w:rFonts w:eastAsia="Calibri"/>
          <w:sz w:val="28"/>
          <w:szCs w:val="28"/>
          <w:lang w:eastAsia="en-US"/>
        </w:rPr>
        <w:t xml:space="preserve">цедур и административных действий </w:t>
      </w:r>
      <w:r w:rsidR="00977492" w:rsidRPr="00DF051C">
        <w:rPr>
          <w:rFonts w:eastAsia="Calibri"/>
          <w:sz w:val="28"/>
          <w:szCs w:val="28"/>
          <w:lang w:eastAsia="en-US"/>
        </w:rPr>
        <w:t>А</w:t>
      </w:r>
      <w:r w:rsidR="00977492" w:rsidRPr="00DF051C">
        <w:rPr>
          <w:color w:val="000000"/>
          <w:spacing w:val="-1"/>
          <w:sz w:val="28"/>
          <w:szCs w:val="28"/>
        </w:rPr>
        <w:t xml:space="preserve">дминистрации </w:t>
      </w:r>
      <w:r w:rsidR="00386AA0" w:rsidRPr="00DF051C">
        <w:rPr>
          <w:color w:val="000000"/>
          <w:spacing w:val="-1"/>
          <w:sz w:val="28"/>
          <w:szCs w:val="28"/>
        </w:rPr>
        <w:t>городского посел</w:t>
      </w:r>
      <w:r w:rsidR="00386AA0" w:rsidRPr="00DF051C">
        <w:rPr>
          <w:color w:val="000000"/>
          <w:spacing w:val="-1"/>
          <w:sz w:val="28"/>
          <w:szCs w:val="28"/>
        </w:rPr>
        <w:t>е</w:t>
      </w:r>
      <w:r w:rsidR="00386AA0" w:rsidRPr="00DF051C">
        <w:rPr>
          <w:color w:val="000000"/>
          <w:spacing w:val="-1"/>
          <w:sz w:val="28"/>
          <w:szCs w:val="28"/>
        </w:rPr>
        <w:t xml:space="preserve">ния «Забайкальское» </w:t>
      </w:r>
      <w:r w:rsidRPr="00DF051C">
        <w:rPr>
          <w:rFonts w:eastAsia="Calibri"/>
          <w:sz w:val="28"/>
          <w:szCs w:val="28"/>
          <w:lang w:eastAsia="en-US"/>
        </w:rPr>
        <w:t>(далее – Администрация) порядок взаимодействия между его структурными подразделениями и должностными лицами, а также взаимодействие Администрации  с заявителями, органами госуда</w:t>
      </w:r>
      <w:r w:rsidRPr="00DF051C">
        <w:rPr>
          <w:rFonts w:eastAsia="Calibri"/>
          <w:sz w:val="28"/>
          <w:szCs w:val="28"/>
          <w:lang w:eastAsia="en-US"/>
        </w:rPr>
        <w:t>р</w:t>
      </w:r>
      <w:r w:rsidRPr="00DF051C">
        <w:rPr>
          <w:rFonts w:eastAsia="Calibri"/>
          <w:sz w:val="28"/>
          <w:szCs w:val="28"/>
          <w:lang w:eastAsia="en-US"/>
        </w:rPr>
        <w:t>ственной</w:t>
      </w:r>
      <w:proofErr w:type="gramEnd"/>
      <w:r w:rsidRPr="00DF051C">
        <w:rPr>
          <w:rFonts w:eastAsia="Calibri"/>
          <w:sz w:val="28"/>
          <w:szCs w:val="28"/>
          <w:lang w:eastAsia="en-US"/>
        </w:rPr>
        <w:t xml:space="preserve"> власти, органами местного самоуправления в</w:t>
      </w:r>
      <w:r w:rsidR="00C17970" w:rsidRPr="00DF051C">
        <w:rPr>
          <w:rFonts w:eastAsia="Calibri"/>
          <w:sz w:val="28"/>
          <w:szCs w:val="28"/>
          <w:lang w:eastAsia="en-US"/>
        </w:rPr>
        <w:t xml:space="preserve"> Забайкальском крае</w:t>
      </w:r>
      <w:r w:rsidRPr="00DF051C">
        <w:rPr>
          <w:rFonts w:eastAsia="Calibri"/>
          <w:sz w:val="28"/>
          <w:szCs w:val="28"/>
          <w:lang w:eastAsia="en-US"/>
        </w:rPr>
        <w:t>, а также учреждениями и организациями при предоставлении мун</w:t>
      </w:r>
      <w:r w:rsidRPr="00DF051C">
        <w:rPr>
          <w:rFonts w:eastAsia="Calibri"/>
          <w:sz w:val="28"/>
          <w:szCs w:val="28"/>
          <w:lang w:eastAsia="en-US"/>
        </w:rPr>
        <w:t>и</w:t>
      </w:r>
      <w:r w:rsidRPr="00DF051C">
        <w:rPr>
          <w:rFonts w:eastAsia="Calibri"/>
          <w:sz w:val="28"/>
          <w:szCs w:val="28"/>
          <w:lang w:eastAsia="en-US"/>
        </w:rPr>
        <w:t xml:space="preserve">ципальной услуги. </w:t>
      </w:r>
    </w:p>
    <w:p w:rsidR="00EA7301" w:rsidRPr="00DF051C" w:rsidRDefault="00EA7301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A7301" w:rsidRPr="00DF051C" w:rsidRDefault="00EA7301" w:rsidP="00EA7301">
      <w:pPr>
        <w:numPr>
          <w:ilvl w:val="1"/>
          <w:numId w:val="31"/>
        </w:numPr>
        <w:spacing w:after="20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DF051C">
        <w:rPr>
          <w:rFonts w:eastAsia="Calibri"/>
          <w:b/>
          <w:sz w:val="28"/>
          <w:szCs w:val="28"/>
          <w:lang w:eastAsia="en-US"/>
        </w:rPr>
        <w:t xml:space="preserve">Круг заявителей </w:t>
      </w:r>
    </w:p>
    <w:p w:rsidR="00EA7301" w:rsidRPr="00DF051C" w:rsidRDefault="00EA7301" w:rsidP="00EA7301">
      <w:pPr>
        <w:ind w:left="420"/>
        <w:rPr>
          <w:sz w:val="28"/>
          <w:szCs w:val="28"/>
        </w:rPr>
      </w:pPr>
      <w:r w:rsidRPr="00DF051C">
        <w:rPr>
          <w:sz w:val="28"/>
          <w:szCs w:val="28"/>
        </w:rPr>
        <w:t>Заявителями на получение муниципальной услуги могут быть:</w:t>
      </w:r>
    </w:p>
    <w:p w:rsidR="00EA7301" w:rsidRPr="00DF051C" w:rsidRDefault="00EA7301" w:rsidP="00EA7301">
      <w:pPr>
        <w:ind w:firstLine="420"/>
        <w:jc w:val="both"/>
        <w:rPr>
          <w:sz w:val="28"/>
          <w:szCs w:val="28"/>
        </w:rPr>
      </w:pPr>
      <w:r w:rsidRPr="00DF051C">
        <w:rPr>
          <w:sz w:val="28"/>
          <w:szCs w:val="28"/>
        </w:rPr>
        <w:t>- юридические лица и их законные представители, имеющие надлеж</w:t>
      </w:r>
      <w:r w:rsidRPr="00DF051C">
        <w:rPr>
          <w:sz w:val="28"/>
          <w:szCs w:val="28"/>
        </w:rPr>
        <w:t>а</w:t>
      </w:r>
      <w:r w:rsidRPr="00DF051C">
        <w:rPr>
          <w:sz w:val="28"/>
          <w:szCs w:val="28"/>
        </w:rPr>
        <w:t>щим образом оформленную доверенность, подтверждающую полномочия представителя действовать от имени заявителя при получении муниц</w:t>
      </w:r>
      <w:r w:rsidRPr="00DF051C">
        <w:rPr>
          <w:sz w:val="28"/>
          <w:szCs w:val="28"/>
        </w:rPr>
        <w:t>и</w:t>
      </w:r>
      <w:r w:rsidRPr="00DF051C">
        <w:rPr>
          <w:sz w:val="28"/>
          <w:szCs w:val="28"/>
        </w:rPr>
        <w:t>пальной услуги  (представитель);</w:t>
      </w:r>
    </w:p>
    <w:p w:rsidR="00EA7301" w:rsidRPr="00DF051C" w:rsidRDefault="00EA7301" w:rsidP="00EA7301">
      <w:pPr>
        <w:ind w:firstLine="420"/>
        <w:jc w:val="both"/>
        <w:rPr>
          <w:sz w:val="28"/>
          <w:szCs w:val="28"/>
        </w:rPr>
      </w:pPr>
      <w:r w:rsidRPr="00DF051C">
        <w:rPr>
          <w:sz w:val="28"/>
          <w:szCs w:val="28"/>
        </w:rPr>
        <w:t>- индивидуальные предприниматели и лица, действующие по довере</w:t>
      </w:r>
      <w:r w:rsidRPr="00DF051C">
        <w:rPr>
          <w:sz w:val="28"/>
          <w:szCs w:val="28"/>
        </w:rPr>
        <w:t>н</w:t>
      </w:r>
      <w:r w:rsidRPr="00DF051C">
        <w:rPr>
          <w:sz w:val="28"/>
          <w:szCs w:val="28"/>
        </w:rPr>
        <w:t>ности от имени индивидуального предпринимателя;</w:t>
      </w:r>
    </w:p>
    <w:p w:rsidR="00EA7301" w:rsidRPr="00DF051C" w:rsidRDefault="00EA7301" w:rsidP="00EA7301">
      <w:pPr>
        <w:ind w:firstLine="420"/>
        <w:jc w:val="both"/>
        <w:rPr>
          <w:sz w:val="28"/>
          <w:szCs w:val="28"/>
        </w:rPr>
      </w:pPr>
      <w:r w:rsidRPr="00DF051C">
        <w:rPr>
          <w:sz w:val="28"/>
          <w:szCs w:val="28"/>
        </w:rPr>
        <w:t xml:space="preserve">- физические лица и лица, действующие по доверенности от их имени. </w:t>
      </w:r>
    </w:p>
    <w:p w:rsidR="00EA7301" w:rsidRPr="00DF051C" w:rsidRDefault="00EA7301" w:rsidP="00EA7301">
      <w:pPr>
        <w:ind w:left="420"/>
        <w:jc w:val="both"/>
        <w:rPr>
          <w:sz w:val="28"/>
          <w:szCs w:val="28"/>
        </w:rPr>
      </w:pP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DF051C">
        <w:rPr>
          <w:rFonts w:eastAsia="Calibri"/>
          <w:b/>
          <w:sz w:val="28"/>
          <w:szCs w:val="28"/>
          <w:lang w:eastAsia="en-US"/>
        </w:rPr>
        <w:t xml:space="preserve">1.3. </w:t>
      </w:r>
      <w:r w:rsidR="00EA7301" w:rsidRPr="00DF051C">
        <w:rPr>
          <w:rFonts w:eastAsia="Calibri"/>
          <w:b/>
          <w:sz w:val="28"/>
          <w:szCs w:val="28"/>
          <w:lang w:eastAsia="en-US"/>
        </w:rPr>
        <w:t xml:space="preserve">Требования к порядку </w:t>
      </w:r>
      <w:r w:rsidRPr="00DF051C">
        <w:rPr>
          <w:rFonts w:eastAsia="Calibri"/>
          <w:b/>
          <w:sz w:val="28"/>
          <w:szCs w:val="28"/>
          <w:lang w:eastAsia="en-US"/>
        </w:rPr>
        <w:t>информирования о правилах пред</w:t>
      </w:r>
      <w:r w:rsidRPr="00DF051C">
        <w:rPr>
          <w:rFonts w:eastAsia="Calibri"/>
          <w:b/>
          <w:sz w:val="28"/>
          <w:szCs w:val="28"/>
          <w:lang w:eastAsia="en-US"/>
        </w:rPr>
        <w:t>о</w:t>
      </w:r>
      <w:r w:rsidRPr="00DF051C">
        <w:rPr>
          <w:rFonts w:eastAsia="Calibri"/>
          <w:b/>
          <w:sz w:val="28"/>
          <w:szCs w:val="28"/>
          <w:lang w:eastAsia="en-US"/>
        </w:rPr>
        <w:t>ставления муниципальной услу</w:t>
      </w:r>
      <w:r w:rsidR="00EA7301" w:rsidRPr="00DF051C">
        <w:rPr>
          <w:rFonts w:eastAsia="Calibri"/>
          <w:b/>
          <w:sz w:val="28"/>
          <w:szCs w:val="28"/>
          <w:lang w:eastAsia="en-US"/>
        </w:rPr>
        <w:t>ги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1.3.1. Сведения о месте  нахождения, графике работы, телефонах</w:t>
      </w:r>
      <w:r w:rsidR="00083DBC" w:rsidRPr="00DF051C">
        <w:rPr>
          <w:rFonts w:eastAsia="Calibri"/>
          <w:sz w:val="28"/>
          <w:szCs w:val="28"/>
          <w:lang w:eastAsia="en-US"/>
        </w:rPr>
        <w:t xml:space="preserve"> для</w:t>
      </w:r>
      <w:r w:rsidRPr="00DF051C">
        <w:rPr>
          <w:rFonts w:eastAsia="Calibri"/>
          <w:sz w:val="28"/>
          <w:szCs w:val="28"/>
          <w:lang w:eastAsia="en-US"/>
        </w:rPr>
        <w:t xml:space="preserve"> справок  и  консультаций, справочных телефонах структурных подразд</w:t>
      </w:r>
      <w:r w:rsidRPr="00DF051C">
        <w:rPr>
          <w:rFonts w:eastAsia="Calibri"/>
          <w:sz w:val="28"/>
          <w:szCs w:val="28"/>
          <w:lang w:eastAsia="en-US"/>
        </w:rPr>
        <w:t>е</w:t>
      </w:r>
      <w:r w:rsidRPr="00DF051C">
        <w:rPr>
          <w:rFonts w:eastAsia="Calibri"/>
          <w:sz w:val="28"/>
          <w:szCs w:val="28"/>
          <w:lang w:eastAsia="en-US"/>
        </w:rPr>
        <w:lastRenderedPageBreak/>
        <w:t>лений, официальном  сайте, электронной почте Администрации  приводя</w:t>
      </w:r>
      <w:r w:rsidRPr="00DF051C">
        <w:rPr>
          <w:rFonts w:eastAsia="Calibri"/>
          <w:sz w:val="28"/>
          <w:szCs w:val="28"/>
          <w:lang w:eastAsia="en-US"/>
        </w:rPr>
        <w:t>т</w:t>
      </w:r>
      <w:r w:rsidRPr="00DF051C">
        <w:rPr>
          <w:rFonts w:eastAsia="Calibri"/>
          <w:sz w:val="28"/>
          <w:szCs w:val="28"/>
          <w:lang w:eastAsia="en-US"/>
        </w:rPr>
        <w:t>ся  в  приложении № 1 к настоящему Регламенту.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1.3.2. Порядок получения информации заявителями: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а) Информацию о правилах предоставления муниципальной услуги, а также о ходе её предоставления можно получить непосредственно в А</w:t>
      </w:r>
      <w:r w:rsidRPr="00DF051C">
        <w:rPr>
          <w:rFonts w:eastAsia="Calibri"/>
          <w:sz w:val="28"/>
          <w:szCs w:val="28"/>
          <w:lang w:eastAsia="en-US"/>
        </w:rPr>
        <w:t>д</w:t>
      </w:r>
      <w:r w:rsidRPr="00DF051C">
        <w:rPr>
          <w:rFonts w:eastAsia="Calibri"/>
          <w:sz w:val="28"/>
          <w:szCs w:val="28"/>
          <w:lang w:eastAsia="en-US"/>
        </w:rPr>
        <w:t>мин</w:t>
      </w:r>
      <w:r w:rsidRPr="00DF051C">
        <w:rPr>
          <w:rFonts w:eastAsia="Calibri"/>
          <w:sz w:val="28"/>
          <w:szCs w:val="28"/>
          <w:lang w:eastAsia="en-US"/>
        </w:rPr>
        <w:t>и</w:t>
      </w:r>
      <w:r w:rsidRPr="00DF051C">
        <w:rPr>
          <w:rFonts w:eastAsia="Calibri"/>
          <w:sz w:val="28"/>
          <w:szCs w:val="28"/>
          <w:lang w:eastAsia="en-US"/>
        </w:rPr>
        <w:t>страции</w:t>
      </w:r>
      <w:r w:rsidR="0071349C">
        <w:rPr>
          <w:rFonts w:eastAsia="Calibri"/>
          <w:sz w:val="28"/>
          <w:szCs w:val="28"/>
          <w:lang w:eastAsia="en-US"/>
        </w:rPr>
        <w:t>,</w:t>
      </w:r>
      <w:r w:rsidR="0071349C" w:rsidRPr="0071349C">
        <w:rPr>
          <w:sz w:val="28"/>
          <w:szCs w:val="28"/>
        </w:rPr>
        <w:t xml:space="preserve"> </w:t>
      </w:r>
      <w:r w:rsidR="0071349C">
        <w:rPr>
          <w:sz w:val="28"/>
          <w:szCs w:val="28"/>
        </w:rPr>
        <w:t xml:space="preserve">а также </w:t>
      </w:r>
      <w:r w:rsidR="0071349C" w:rsidRPr="00EC28D7">
        <w:rPr>
          <w:sz w:val="28"/>
          <w:szCs w:val="28"/>
        </w:rPr>
        <w:t>по месту нахождения КГАУ «МФЦ Забайкальского края</w:t>
      </w:r>
      <w:r w:rsidRPr="00DF051C">
        <w:rPr>
          <w:rFonts w:eastAsia="Calibri"/>
          <w:sz w:val="28"/>
          <w:szCs w:val="28"/>
          <w:lang w:eastAsia="en-US"/>
        </w:rPr>
        <w:t>: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- при личном обращении;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- по письменным обращениям заявителей;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- с использованием средств телефонной связи;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- посредством электронной почты</w:t>
      </w:r>
      <w:r w:rsidR="00977F8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977F82" w:rsidRPr="00F73F48">
        <w:rPr>
          <w:sz w:val="28"/>
          <w:szCs w:val="28"/>
          <w:lang w:val="en-US"/>
        </w:rPr>
        <w:t>gpzab</w:t>
      </w:r>
      <w:proofErr w:type="spellEnd"/>
      <w:r w:rsidR="00977F82" w:rsidRPr="00F73F48">
        <w:rPr>
          <w:sz w:val="28"/>
          <w:szCs w:val="28"/>
        </w:rPr>
        <w:t>@</w:t>
      </w:r>
      <w:r w:rsidR="00977F82" w:rsidRPr="00F73F48">
        <w:rPr>
          <w:sz w:val="28"/>
          <w:szCs w:val="28"/>
          <w:lang w:val="en-US"/>
        </w:rPr>
        <w:t>mail</w:t>
      </w:r>
      <w:r w:rsidR="00977F82" w:rsidRPr="00F73F48">
        <w:rPr>
          <w:sz w:val="28"/>
          <w:szCs w:val="28"/>
        </w:rPr>
        <w:t>.</w:t>
      </w:r>
      <w:proofErr w:type="spellStart"/>
      <w:r w:rsidR="00977F82" w:rsidRPr="00F73F48">
        <w:rPr>
          <w:sz w:val="28"/>
          <w:szCs w:val="28"/>
          <w:lang w:val="en-US"/>
        </w:rPr>
        <w:t>ru</w:t>
      </w:r>
      <w:proofErr w:type="spellEnd"/>
      <w:r w:rsidRPr="00DF051C">
        <w:rPr>
          <w:rFonts w:eastAsia="Calibri"/>
          <w:sz w:val="28"/>
          <w:szCs w:val="28"/>
          <w:lang w:eastAsia="en-US"/>
        </w:rPr>
        <w:t>;</w:t>
      </w:r>
    </w:p>
    <w:p w:rsidR="007C3A10" w:rsidRPr="00977F82" w:rsidRDefault="009671FB" w:rsidP="00083DBC">
      <w:pPr>
        <w:spacing w:after="200"/>
        <w:ind w:firstLine="709"/>
        <w:contextualSpacing/>
        <w:jc w:val="both"/>
        <w:rPr>
          <w:rFonts w:ascii="dm." w:eastAsia="Calibri" w:hAnsi="dm.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 xml:space="preserve">-посредством интернета: </w:t>
      </w:r>
      <w:proofErr w:type="spellStart"/>
      <w:r w:rsidR="00977F82" w:rsidRPr="00977F82">
        <w:rPr>
          <w:rFonts w:eastAsia="Calibri"/>
          <w:sz w:val="28"/>
          <w:szCs w:val="28"/>
          <w:lang w:val="en-US" w:eastAsia="en-US"/>
        </w:rPr>
        <w:t>zabadm</w:t>
      </w:r>
      <w:proofErr w:type="spellEnd"/>
      <w:r w:rsidR="00977F82" w:rsidRPr="0095183A">
        <w:rPr>
          <w:rFonts w:eastAsia="Calibri"/>
          <w:sz w:val="28"/>
          <w:szCs w:val="28"/>
          <w:lang w:eastAsia="en-US"/>
        </w:rPr>
        <w:t>.</w:t>
      </w:r>
      <w:proofErr w:type="spellStart"/>
      <w:r w:rsidR="00977F82" w:rsidRPr="00977F82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="00386AA0" w:rsidRPr="00977F82">
        <w:rPr>
          <w:rFonts w:ascii="dm." w:eastAsia="Calibri" w:hAnsi="dm."/>
          <w:sz w:val="28"/>
          <w:szCs w:val="28"/>
          <w:lang w:eastAsia="en-US"/>
        </w:rPr>
        <w:t xml:space="preserve">: 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б) информация о порядке предоставления муниципальной услуги также размещается на информационных стендах в помещении, где ос</w:t>
      </w:r>
      <w:r w:rsidRPr="00DF051C">
        <w:rPr>
          <w:rFonts w:eastAsia="Calibri"/>
          <w:sz w:val="28"/>
          <w:szCs w:val="28"/>
          <w:lang w:eastAsia="en-US"/>
        </w:rPr>
        <w:t>у</w:t>
      </w:r>
      <w:r w:rsidRPr="00DF051C">
        <w:rPr>
          <w:rFonts w:eastAsia="Calibri"/>
          <w:sz w:val="28"/>
          <w:szCs w:val="28"/>
          <w:lang w:eastAsia="en-US"/>
        </w:rPr>
        <w:t>ществляется предоставление муниципальной услуги.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1.3.3. Специалист, осуществляющий консультирование (посредством телефона или лично) по вопросам предоставления муниципальной услуги, должен корректно и внимательно относится к заявителям, не унижая их чести и достоинства. Консультирование должно проводиться без больших пауз, лишних слов и эмоций.</w:t>
      </w:r>
      <w:bookmarkStart w:id="0" w:name="_GoBack"/>
      <w:bookmarkEnd w:id="0"/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F051C">
        <w:rPr>
          <w:rFonts w:eastAsia="Calibri"/>
          <w:sz w:val="28"/>
          <w:szCs w:val="28"/>
          <w:lang w:eastAsia="en-US"/>
        </w:rPr>
        <w:t>При консультировании по телефону специалист  должен назвать свою фамилию, имя, отчество, должность, а затем в вежливой форме четко и подробно проинформировать обратившегося по интересующи</w:t>
      </w:r>
      <w:r w:rsidR="005916C8" w:rsidRPr="00DF051C">
        <w:rPr>
          <w:rFonts w:eastAsia="Calibri"/>
          <w:sz w:val="28"/>
          <w:szCs w:val="28"/>
          <w:lang w:eastAsia="en-US"/>
        </w:rPr>
        <w:t>м его в</w:t>
      </w:r>
      <w:r w:rsidR="005916C8" w:rsidRPr="00DF051C">
        <w:rPr>
          <w:rFonts w:eastAsia="Calibri"/>
          <w:sz w:val="28"/>
          <w:szCs w:val="28"/>
          <w:lang w:eastAsia="en-US"/>
        </w:rPr>
        <w:t>о</w:t>
      </w:r>
      <w:r w:rsidR="005916C8" w:rsidRPr="00DF051C">
        <w:rPr>
          <w:rFonts w:eastAsia="Calibri"/>
          <w:sz w:val="28"/>
          <w:szCs w:val="28"/>
          <w:lang w:eastAsia="en-US"/>
        </w:rPr>
        <w:t>просам:</w:t>
      </w:r>
      <w:proofErr w:type="gramEnd"/>
    </w:p>
    <w:p w:rsidR="009671FB" w:rsidRPr="00DF051C" w:rsidRDefault="00083DBC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- </w:t>
      </w:r>
      <w:r w:rsidR="009671FB" w:rsidRPr="00DF051C">
        <w:rPr>
          <w:rFonts w:eastAsia="Calibri"/>
          <w:sz w:val="28"/>
          <w:szCs w:val="28"/>
          <w:lang w:eastAsia="en-US"/>
        </w:rPr>
        <w:t xml:space="preserve"> о перечне документов, необходимых для предоставления муниц</w:t>
      </w:r>
      <w:r w:rsidR="009671FB" w:rsidRPr="00DF051C">
        <w:rPr>
          <w:rFonts w:eastAsia="Calibri"/>
          <w:sz w:val="28"/>
          <w:szCs w:val="28"/>
          <w:lang w:eastAsia="en-US"/>
        </w:rPr>
        <w:t>и</w:t>
      </w:r>
      <w:r w:rsidR="009671FB" w:rsidRPr="00DF051C">
        <w:rPr>
          <w:rFonts w:eastAsia="Calibri"/>
          <w:sz w:val="28"/>
          <w:szCs w:val="28"/>
          <w:lang w:eastAsia="en-US"/>
        </w:rPr>
        <w:t>пальной услуги;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- о графике работы, справочных телефонах структурного подразд</w:t>
      </w:r>
      <w:r w:rsidRPr="00DF051C">
        <w:rPr>
          <w:rFonts w:eastAsia="Calibri"/>
          <w:sz w:val="28"/>
          <w:szCs w:val="28"/>
          <w:lang w:eastAsia="en-US"/>
        </w:rPr>
        <w:t>е</w:t>
      </w:r>
      <w:r w:rsidRPr="00DF051C">
        <w:rPr>
          <w:rFonts w:eastAsia="Calibri"/>
          <w:sz w:val="28"/>
          <w:szCs w:val="28"/>
          <w:lang w:eastAsia="en-US"/>
        </w:rPr>
        <w:t>ления, предоставляющего муниципальную услугу;</w:t>
      </w:r>
    </w:p>
    <w:p w:rsidR="009671FB" w:rsidRPr="00DF051C" w:rsidRDefault="005916C8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 xml:space="preserve">-  о входящем номере </w:t>
      </w:r>
      <w:r w:rsidR="009671FB" w:rsidRPr="00DF051C">
        <w:rPr>
          <w:rFonts w:eastAsia="Calibri"/>
          <w:sz w:val="28"/>
          <w:szCs w:val="28"/>
          <w:lang w:eastAsia="en-US"/>
        </w:rPr>
        <w:t>документов и т.д.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Если специалист, к которому обратился заявитель, не может ответить на вопрос самостоятельно, либо подготовка ответа требует продолжител</w:t>
      </w:r>
      <w:r w:rsidRPr="00DF051C">
        <w:rPr>
          <w:rFonts w:eastAsia="Calibri"/>
          <w:sz w:val="28"/>
          <w:szCs w:val="28"/>
          <w:lang w:eastAsia="en-US"/>
        </w:rPr>
        <w:t>ь</w:t>
      </w:r>
      <w:r w:rsidRPr="00DF051C">
        <w:rPr>
          <w:rFonts w:eastAsia="Calibri"/>
          <w:sz w:val="28"/>
          <w:szCs w:val="28"/>
          <w:lang w:eastAsia="en-US"/>
        </w:rPr>
        <w:t>ного времени, то он может предложить заявителю обратиться письменно либо назначить другое удобное для заявителя время для получения инфо</w:t>
      </w:r>
      <w:r w:rsidRPr="00DF051C">
        <w:rPr>
          <w:rFonts w:eastAsia="Calibri"/>
          <w:sz w:val="28"/>
          <w:szCs w:val="28"/>
          <w:lang w:eastAsia="en-US"/>
        </w:rPr>
        <w:t>р</w:t>
      </w:r>
      <w:r w:rsidRPr="00DF051C">
        <w:rPr>
          <w:rFonts w:eastAsia="Calibri"/>
          <w:sz w:val="28"/>
          <w:szCs w:val="28"/>
          <w:lang w:eastAsia="en-US"/>
        </w:rPr>
        <w:t xml:space="preserve">мации. Продолжительность устного информирования каждого заявителя составляет не более 10 минут. 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1.3.4. Информирование заявителей в письменной форме о порядке предоставления муниципальной услуги осуществляется при письменном обращении заявителя. При письменном обращении ответ направляется з</w:t>
      </w:r>
      <w:r w:rsidRPr="00DF051C">
        <w:rPr>
          <w:rFonts w:eastAsia="Calibri"/>
          <w:sz w:val="28"/>
          <w:szCs w:val="28"/>
          <w:lang w:eastAsia="en-US"/>
        </w:rPr>
        <w:t>а</w:t>
      </w:r>
      <w:r w:rsidRPr="00DF051C">
        <w:rPr>
          <w:rFonts w:eastAsia="Calibri"/>
          <w:sz w:val="28"/>
          <w:szCs w:val="28"/>
          <w:lang w:eastAsia="en-US"/>
        </w:rPr>
        <w:t>явит</w:t>
      </w:r>
      <w:r w:rsidRPr="00DF051C">
        <w:rPr>
          <w:rFonts w:eastAsia="Calibri"/>
          <w:sz w:val="28"/>
          <w:szCs w:val="28"/>
          <w:lang w:eastAsia="en-US"/>
        </w:rPr>
        <w:t>е</w:t>
      </w:r>
      <w:r w:rsidRPr="00DF051C">
        <w:rPr>
          <w:rFonts w:eastAsia="Calibri"/>
          <w:sz w:val="28"/>
          <w:szCs w:val="28"/>
          <w:lang w:eastAsia="en-US"/>
        </w:rPr>
        <w:t>лю в течение 30 календарных дней со дня поступления запроса.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При консультировании по письменным обращениям заявителю дае</w:t>
      </w:r>
      <w:r w:rsidRPr="00DF051C">
        <w:rPr>
          <w:rFonts w:eastAsia="Calibri"/>
          <w:sz w:val="28"/>
          <w:szCs w:val="28"/>
          <w:lang w:eastAsia="en-US"/>
        </w:rPr>
        <w:t>т</w:t>
      </w:r>
      <w:r w:rsidRPr="00DF051C">
        <w:rPr>
          <w:rFonts w:eastAsia="Calibri"/>
          <w:sz w:val="28"/>
          <w:szCs w:val="28"/>
          <w:lang w:eastAsia="en-US"/>
        </w:rPr>
        <w:t>ся исчерпывающий ответ на поставленные вопросы, указываются фам</w:t>
      </w:r>
      <w:r w:rsidRPr="00DF051C">
        <w:rPr>
          <w:rFonts w:eastAsia="Calibri"/>
          <w:sz w:val="28"/>
          <w:szCs w:val="28"/>
          <w:lang w:eastAsia="en-US"/>
        </w:rPr>
        <w:t>и</w:t>
      </w:r>
      <w:r w:rsidRPr="00DF051C">
        <w:rPr>
          <w:rFonts w:eastAsia="Calibri"/>
          <w:sz w:val="28"/>
          <w:szCs w:val="28"/>
          <w:lang w:eastAsia="en-US"/>
        </w:rPr>
        <w:t xml:space="preserve">лия, имя, отчество, должность и номер телефона исполнителя. 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1.3.5.  Требования к раз</w:t>
      </w:r>
      <w:r w:rsidR="005916C8" w:rsidRPr="00DF051C">
        <w:rPr>
          <w:rFonts w:eastAsia="Calibri"/>
          <w:sz w:val="28"/>
          <w:szCs w:val="28"/>
          <w:lang w:eastAsia="en-US"/>
        </w:rPr>
        <w:t xml:space="preserve">мещению и оформлению </w:t>
      </w:r>
      <w:r w:rsidRPr="00DF051C">
        <w:rPr>
          <w:rFonts w:eastAsia="Calibri"/>
          <w:sz w:val="28"/>
          <w:szCs w:val="28"/>
          <w:lang w:eastAsia="en-US"/>
        </w:rPr>
        <w:t>визуальной, текст</w:t>
      </w:r>
      <w:r w:rsidRPr="00DF051C">
        <w:rPr>
          <w:rFonts w:eastAsia="Calibri"/>
          <w:sz w:val="28"/>
          <w:szCs w:val="28"/>
          <w:lang w:eastAsia="en-US"/>
        </w:rPr>
        <w:t>о</w:t>
      </w:r>
      <w:r w:rsidRPr="00DF051C">
        <w:rPr>
          <w:rFonts w:eastAsia="Calibri"/>
          <w:sz w:val="28"/>
          <w:szCs w:val="28"/>
          <w:lang w:eastAsia="en-US"/>
        </w:rPr>
        <w:t>вой и мультимедийной информации</w:t>
      </w:r>
      <w:r w:rsidR="005916C8" w:rsidRPr="00DF051C">
        <w:rPr>
          <w:rFonts w:eastAsia="Calibri"/>
          <w:sz w:val="28"/>
          <w:szCs w:val="28"/>
          <w:lang w:eastAsia="en-US"/>
        </w:rPr>
        <w:t>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lastRenderedPageBreak/>
        <w:t>Тексты информационных материалов печатаются удобным для чт</w:t>
      </w:r>
      <w:r w:rsidRPr="00DF051C">
        <w:rPr>
          <w:rFonts w:eastAsia="Calibri"/>
          <w:sz w:val="28"/>
          <w:szCs w:val="28"/>
          <w:lang w:eastAsia="en-US"/>
        </w:rPr>
        <w:t>е</w:t>
      </w:r>
      <w:r w:rsidRPr="00DF051C">
        <w:rPr>
          <w:rFonts w:eastAsia="Calibri"/>
          <w:sz w:val="28"/>
          <w:szCs w:val="28"/>
          <w:lang w:eastAsia="en-US"/>
        </w:rPr>
        <w:t>ния шрифтом, без исправлений, наиболее важные места подчеркиваются.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На информационном стенде и в сети Интернет размещается инфо</w:t>
      </w:r>
      <w:r w:rsidRPr="00DF051C">
        <w:rPr>
          <w:rFonts w:eastAsia="Calibri"/>
          <w:sz w:val="28"/>
          <w:szCs w:val="28"/>
          <w:lang w:eastAsia="en-US"/>
        </w:rPr>
        <w:t>р</w:t>
      </w:r>
      <w:r w:rsidRPr="00DF051C">
        <w:rPr>
          <w:rFonts w:eastAsia="Calibri"/>
          <w:sz w:val="28"/>
          <w:szCs w:val="28"/>
          <w:lang w:eastAsia="en-US"/>
        </w:rPr>
        <w:t>мация,  о местонахождении  и графике работы Администрации</w:t>
      </w:r>
      <w:r w:rsidR="0071349C" w:rsidRPr="0071349C">
        <w:rPr>
          <w:sz w:val="28"/>
          <w:szCs w:val="28"/>
        </w:rPr>
        <w:t xml:space="preserve"> </w:t>
      </w:r>
      <w:r w:rsidR="0071349C">
        <w:rPr>
          <w:sz w:val="28"/>
          <w:szCs w:val="28"/>
        </w:rPr>
        <w:t xml:space="preserve">и </w:t>
      </w:r>
      <w:r w:rsidR="0071349C" w:rsidRPr="00B23B3F">
        <w:rPr>
          <w:sz w:val="28"/>
          <w:szCs w:val="28"/>
        </w:rPr>
        <w:t>КГАУ «МФЦ Забайкальского края»</w:t>
      </w:r>
      <w:r w:rsidRPr="00DF051C">
        <w:rPr>
          <w:rFonts w:eastAsia="Calibri"/>
          <w:sz w:val="28"/>
          <w:szCs w:val="28"/>
          <w:lang w:eastAsia="en-US"/>
        </w:rPr>
        <w:t>, а также следующая информация:</w:t>
      </w:r>
    </w:p>
    <w:p w:rsidR="009671FB" w:rsidRPr="00DF051C" w:rsidRDefault="00083DBC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а)</w:t>
      </w:r>
      <w:r w:rsidR="009671FB" w:rsidRPr="00DF051C">
        <w:rPr>
          <w:rFonts w:eastAsia="Calibri"/>
          <w:sz w:val="28"/>
          <w:szCs w:val="28"/>
          <w:lang w:eastAsia="en-US"/>
        </w:rPr>
        <w:t xml:space="preserve"> текст административного регламента;</w:t>
      </w:r>
    </w:p>
    <w:p w:rsidR="009671FB" w:rsidRPr="00DF051C" w:rsidRDefault="00083DBC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б)</w:t>
      </w:r>
      <w:r w:rsidR="009671FB" w:rsidRPr="00DF051C">
        <w:rPr>
          <w:rFonts w:eastAsia="Calibri"/>
          <w:sz w:val="28"/>
          <w:szCs w:val="28"/>
          <w:lang w:eastAsia="en-US"/>
        </w:rPr>
        <w:t xml:space="preserve"> блок-схема и краткое описание порядка предоставления муниц</w:t>
      </w:r>
      <w:r w:rsidR="009671FB" w:rsidRPr="00DF051C">
        <w:rPr>
          <w:rFonts w:eastAsia="Calibri"/>
          <w:sz w:val="28"/>
          <w:szCs w:val="28"/>
          <w:lang w:eastAsia="en-US"/>
        </w:rPr>
        <w:t>и</w:t>
      </w:r>
      <w:r w:rsidR="009671FB" w:rsidRPr="00DF051C">
        <w:rPr>
          <w:rFonts w:eastAsia="Calibri"/>
          <w:sz w:val="28"/>
          <w:szCs w:val="28"/>
          <w:lang w:eastAsia="en-US"/>
        </w:rPr>
        <w:t>пальной услуги;</w:t>
      </w:r>
    </w:p>
    <w:p w:rsidR="009671FB" w:rsidRPr="00DF051C" w:rsidRDefault="00083DBC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в)</w:t>
      </w:r>
      <w:r w:rsidR="009671FB" w:rsidRPr="00DF051C">
        <w:rPr>
          <w:rFonts w:eastAsia="Calibri"/>
          <w:sz w:val="28"/>
          <w:szCs w:val="28"/>
          <w:lang w:eastAsia="en-US"/>
        </w:rPr>
        <w:t xml:space="preserve"> перечень документов, необходимых для предоставления муниц</w:t>
      </w:r>
      <w:r w:rsidR="009671FB" w:rsidRPr="00DF051C">
        <w:rPr>
          <w:rFonts w:eastAsia="Calibri"/>
          <w:sz w:val="28"/>
          <w:szCs w:val="28"/>
          <w:lang w:eastAsia="en-US"/>
        </w:rPr>
        <w:t>и</w:t>
      </w:r>
      <w:r w:rsidR="009671FB" w:rsidRPr="00DF051C">
        <w:rPr>
          <w:rFonts w:eastAsia="Calibri"/>
          <w:sz w:val="28"/>
          <w:szCs w:val="28"/>
          <w:lang w:eastAsia="en-US"/>
        </w:rPr>
        <w:t>пальной услуги;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г) образец формы заявления на выдачу разрешения на строительство, реконструкцию,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дороге. </w:t>
      </w:r>
    </w:p>
    <w:p w:rsidR="00083DBC" w:rsidRPr="00DF051C" w:rsidRDefault="00083DBC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DF051C">
        <w:rPr>
          <w:rFonts w:eastAsia="Calibri"/>
          <w:b/>
          <w:sz w:val="28"/>
          <w:szCs w:val="28"/>
          <w:lang w:eastAsia="en-US"/>
        </w:rPr>
        <w:t xml:space="preserve">2.Стандарт предоставления муниципальной услуги </w:t>
      </w:r>
    </w:p>
    <w:p w:rsidR="00083DBC" w:rsidRPr="00DF051C" w:rsidRDefault="00083DBC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 xml:space="preserve">2.1. Наименование муниципальной услуги – </w:t>
      </w:r>
      <w:r w:rsidR="0071349C" w:rsidRPr="00A115D5">
        <w:rPr>
          <w:sz w:val="28"/>
          <w:szCs w:val="28"/>
        </w:rPr>
        <w:t>Выдача разрешений на строительство, реконструкцию пересечений автомобильной дороги с др</w:t>
      </w:r>
      <w:r w:rsidR="0071349C" w:rsidRPr="00A115D5">
        <w:rPr>
          <w:sz w:val="28"/>
          <w:szCs w:val="28"/>
        </w:rPr>
        <w:t>у</w:t>
      </w:r>
      <w:r w:rsidR="0071349C" w:rsidRPr="00A115D5">
        <w:rPr>
          <w:sz w:val="28"/>
          <w:szCs w:val="28"/>
        </w:rPr>
        <w:t>гими автомобильными дорогами и примыкания автомобильной дороги к другой автомобильной дороге</w:t>
      </w:r>
      <w:r w:rsidRPr="00DF051C">
        <w:rPr>
          <w:rFonts w:eastAsia="Calibri"/>
          <w:sz w:val="28"/>
          <w:szCs w:val="28"/>
          <w:lang w:eastAsia="en-US"/>
        </w:rPr>
        <w:t xml:space="preserve">. 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2.2. Наименование органа и учреждения, предоставляющего мун</w:t>
      </w:r>
      <w:r w:rsidRPr="00DF051C">
        <w:rPr>
          <w:rFonts w:eastAsia="Calibri"/>
          <w:sz w:val="28"/>
          <w:szCs w:val="28"/>
          <w:lang w:eastAsia="en-US"/>
        </w:rPr>
        <w:t>и</w:t>
      </w:r>
      <w:r w:rsidRPr="00DF051C">
        <w:rPr>
          <w:rFonts w:eastAsia="Calibri"/>
          <w:sz w:val="28"/>
          <w:szCs w:val="28"/>
          <w:lang w:eastAsia="en-US"/>
        </w:rPr>
        <w:t>ципальную услугу:</w:t>
      </w:r>
    </w:p>
    <w:p w:rsidR="009671FB" w:rsidRPr="00DF051C" w:rsidRDefault="007C3A10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 xml:space="preserve">Отдел </w:t>
      </w:r>
      <w:r w:rsidR="00977F82">
        <w:rPr>
          <w:rFonts w:eastAsia="Calibri"/>
          <w:sz w:val="28"/>
          <w:szCs w:val="28"/>
          <w:lang w:eastAsia="en-US"/>
        </w:rPr>
        <w:t xml:space="preserve">земельных отношений, </w:t>
      </w:r>
      <w:r w:rsidRPr="00DF051C">
        <w:rPr>
          <w:rFonts w:eastAsia="Calibri"/>
          <w:sz w:val="28"/>
          <w:szCs w:val="28"/>
          <w:lang w:eastAsia="en-US"/>
        </w:rPr>
        <w:t xml:space="preserve">архитектуры и градостроительства </w:t>
      </w:r>
      <w:r w:rsidR="004D2D9E" w:rsidRPr="00DF051C">
        <w:rPr>
          <w:rFonts w:eastAsia="Calibri"/>
          <w:sz w:val="28"/>
          <w:szCs w:val="28"/>
          <w:lang w:eastAsia="en-US"/>
        </w:rPr>
        <w:t>А</w:t>
      </w:r>
      <w:r w:rsidR="009671FB" w:rsidRPr="00DF051C">
        <w:rPr>
          <w:rFonts w:eastAsia="Calibri"/>
          <w:sz w:val="28"/>
          <w:szCs w:val="28"/>
          <w:lang w:eastAsia="en-US"/>
        </w:rPr>
        <w:t>дминистраци</w:t>
      </w:r>
      <w:r w:rsidRPr="00DF051C">
        <w:rPr>
          <w:rFonts w:eastAsia="Calibri"/>
          <w:sz w:val="28"/>
          <w:szCs w:val="28"/>
          <w:lang w:eastAsia="en-US"/>
        </w:rPr>
        <w:t>и</w:t>
      </w:r>
      <w:r w:rsidR="009671FB" w:rsidRPr="00DF051C">
        <w:rPr>
          <w:rFonts w:eastAsia="Calibri"/>
          <w:sz w:val="28"/>
          <w:szCs w:val="28"/>
          <w:lang w:eastAsia="en-US"/>
        </w:rPr>
        <w:t>;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2.3. Результатом предоставления муниципальной услуги является выдача  разрешения на строительство, реконструкцию, капитальный р</w:t>
      </w:r>
      <w:r w:rsidRPr="00DF051C">
        <w:rPr>
          <w:rFonts w:eastAsia="Calibri"/>
          <w:sz w:val="28"/>
          <w:szCs w:val="28"/>
          <w:lang w:eastAsia="en-US"/>
        </w:rPr>
        <w:t>е</w:t>
      </w:r>
      <w:r w:rsidRPr="00DF051C">
        <w:rPr>
          <w:rFonts w:eastAsia="Calibri"/>
          <w:sz w:val="28"/>
          <w:szCs w:val="28"/>
          <w:lang w:eastAsia="en-US"/>
        </w:rPr>
        <w:t>монт пересечения автомобильной дороги местного значения с другими а</w:t>
      </w:r>
      <w:r w:rsidRPr="00DF051C">
        <w:rPr>
          <w:rFonts w:eastAsia="Calibri"/>
          <w:sz w:val="28"/>
          <w:szCs w:val="28"/>
          <w:lang w:eastAsia="en-US"/>
        </w:rPr>
        <w:t>в</w:t>
      </w:r>
      <w:r w:rsidRPr="00DF051C">
        <w:rPr>
          <w:rFonts w:eastAsia="Calibri"/>
          <w:sz w:val="28"/>
          <w:szCs w:val="28"/>
          <w:lang w:eastAsia="en-US"/>
        </w:rPr>
        <w:t>томобил</w:t>
      </w:r>
      <w:r w:rsidRPr="00DF051C">
        <w:rPr>
          <w:rFonts w:eastAsia="Calibri"/>
          <w:sz w:val="28"/>
          <w:szCs w:val="28"/>
          <w:lang w:eastAsia="en-US"/>
        </w:rPr>
        <w:t>ь</w:t>
      </w:r>
      <w:r w:rsidRPr="00DF051C">
        <w:rPr>
          <w:rFonts w:eastAsia="Calibri"/>
          <w:sz w:val="28"/>
          <w:szCs w:val="28"/>
          <w:lang w:eastAsia="en-US"/>
        </w:rPr>
        <w:t>ными дорогами и примыкания автомобильной дороги местного значения к другой автомобильной дороге: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2.4. Срок предоставления муниципальной услуги  не должен прев</w:t>
      </w:r>
      <w:r w:rsidRPr="00DF051C">
        <w:rPr>
          <w:rFonts w:eastAsia="Calibri"/>
          <w:sz w:val="28"/>
          <w:szCs w:val="28"/>
          <w:lang w:eastAsia="en-US"/>
        </w:rPr>
        <w:t>ы</w:t>
      </w:r>
      <w:r w:rsidRPr="00DF051C">
        <w:rPr>
          <w:rFonts w:eastAsia="Calibri"/>
          <w:sz w:val="28"/>
          <w:szCs w:val="28"/>
          <w:lang w:eastAsia="en-US"/>
        </w:rPr>
        <w:t xml:space="preserve">шать 10 дней и начинает исчисляться </w:t>
      </w:r>
      <w:proofErr w:type="gramStart"/>
      <w:r w:rsidRPr="00DF051C">
        <w:rPr>
          <w:rFonts w:eastAsia="Calibri"/>
          <w:sz w:val="28"/>
          <w:szCs w:val="28"/>
          <w:lang w:eastAsia="en-US"/>
        </w:rPr>
        <w:t>с даты получения</w:t>
      </w:r>
      <w:proofErr w:type="gramEnd"/>
      <w:r w:rsidRPr="00DF051C">
        <w:rPr>
          <w:rFonts w:eastAsia="Calibri"/>
          <w:sz w:val="28"/>
          <w:szCs w:val="28"/>
          <w:lang w:eastAsia="en-US"/>
        </w:rPr>
        <w:t xml:space="preserve"> от </w:t>
      </w:r>
      <w:r w:rsidR="00083DBC" w:rsidRPr="00DF051C">
        <w:rPr>
          <w:rFonts w:eastAsia="Calibri"/>
          <w:sz w:val="28"/>
          <w:szCs w:val="28"/>
          <w:lang w:eastAsia="en-US"/>
        </w:rPr>
        <w:t>заявителей</w:t>
      </w:r>
      <w:r w:rsidRPr="00DF051C">
        <w:rPr>
          <w:rFonts w:eastAsia="Calibri"/>
          <w:sz w:val="28"/>
          <w:szCs w:val="28"/>
          <w:lang w:eastAsia="en-US"/>
        </w:rPr>
        <w:t xml:space="preserve"> з</w:t>
      </w:r>
      <w:r w:rsidRPr="00DF051C">
        <w:rPr>
          <w:rFonts w:eastAsia="Calibri"/>
          <w:sz w:val="28"/>
          <w:szCs w:val="28"/>
          <w:lang w:eastAsia="en-US"/>
        </w:rPr>
        <w:t>а</w:t>
      </w:r>
      <w:r w:rsidRPr="00DF051C">
        <w:rPr>
          <w:rFonts w:eastAsia="Calibri"/>
          <w:sz w:val="28"/>
          <w:szCs w:val="28"/>
          <w:lang w:eastAsia="en-US"/>
        </w:rPr>
        <w:t>явления о выдаче разрешения на строительство, реконструкцию, капитал</w:t>
      </w:r>
      <w:r w:rsidRPr="00DF051C">
        <w:rPr>
          <w:rFonts w:eastAsia="Calibri"/>
          <w:sz w:val="28"/>
          <w:szCs w:val="28"/>
          <w:lang w:eastAsia="en-US"/>
        </w:rPr>
        <w:t>ь</w:t>
      </w:r>
      <w:r w:rsidRPr="00DF051C">
        <w:rPr>
          <w:rFonts w:eastAsia="Calibri"/>
          <w:sz w:val="28"/>
          <w:szCs w:val="28"/>
          <w:lang w:eastAsia="en-US"/>
        </w:rPr>
        <w:t>ный ремонт пересечения автомобильной дороги местного значения с др</w:t>
      </w:r>
      <w:r w:rsidRPr="00DF051C">
        <w:rPr>
          <w:rFonts w:eastAsia="Calibri"/>
          <w:sz w:val="28"/>
          <w:szCs w:val="28"/>
          <w:lang w:eastAsia="en-US"/>
        </w:rPr>
        <w:t>у</w:t>
      </w:r>
      <w:r w:rsidRPr="00DF051C">
        <w:rPr>
          <w:rFonts w:eastAsia="Calibri"/>
          <w:sz w:val="28"/>
          <w:szCs w:val="28"/>
          <w:lang w:eastAsia="en-US"/>
        </w:rPr>
        <w:t>гими автомобильными дорогами и примыкания автомобильной дороги местного зн</w:t>
      </w:r>
      <w:r w:rsidRPr="00DF051C">
        <w:rPr>
          <w:rFonts w:eastAsia="Calibri"/>
          <w:sz w:val="28"/>
          <w:szCs w:val="28"/>
          <w:lang w:eastAsia="en-US"/>
        </w:rPr>
        <w:t>а</w:t>
      </w:r>
      <w:r w:rsidRPr="00DF051C">
        <w:rPr>
          <w:rFonts w:eastAsia="Calibri"/>
          <w:sz w:val="28"/>
          <w:szCs w:val="28"/>
          <w:lang w:eastAsia="en-US"/>
        </w:rPr>
        <w:t>чения к другой автомобильной дороге</w:t>
      </w:r>
      <w:r w:rsidR="00A253CD" w:rsidRPr="00DF051C">
        <w:rPr>
          <w:rFonts w:eastAsia="Calibri"/>
          <w:sz w:val="28"/>
          <w:szCs w:val="28"/>
          <w:lang w:eastAsia="en-US"/>
        </w:rPr>
        <w:t>.</w:t>
      </w:r>
    </w:p>
    <w:p w:rsidR="007E005F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2.5. Предоставление муниципальной услуги осуществляется в соо</w:t>
      </w:r>
      <w:r w:rsidRPr="00DF051C">
        <w:rPr>
          <w:rFonts w:eastAsia="Calibri"/>
          <w:sz w:val="28"/>
          <w:szCs w:val="28"/>
          <w:lang w:eastAsia="en-US"/>
        </w:rPr>
        <w:t>т</w:t>
      </w:r>
      <w:r w:rsidRPr="00DF051C">
        <w:rPr>
          <w:rFonts w:eastAsia="Calibri"/>
          <w:sz w:val="28"/>
          <w:szCs w:val="28"/>
          <w:lang w:eastAsia="en-US"/>
        </w:rPr>
        <w:t xml:space="preserve">ветствии </w:t>
      </w:r>
      <w:proofErr w:type="gramStart"/>
      <w:r w:rsidRPr="00DF051C">
        <w:rPr>
          <w:rFonts w:eastAsia="Calibri"/>
          <w:sz w:val="28"/>
          <w:szCs w:val="28"/>
          <w:lang w:eastAsia="en-US"/>
        </w:rPr>
        <w:t>с</w:t>
      </w:r>
      <w:proofErr w:type="gramEnd"/>
      <w:r w:rsidRPr="00DF051C">
        <w:rPr>
          <w:rFonts w:eastAsia="Calibri"/>
          <w:sz w:val="28"/>
          <w:szCs w:val="28"/>
          <w:lang w:eastAsia="en-US"/>
        </w:rPr>
        <w:t>: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- Федеральным Законом от 06.10.2003 г</w:t>
      </w:r>
      <w:r w:rsidR="004C2F7B" w:rsidRPr="00DF051C">
        <w:rPr>
          <w:rFonts w:eastAsia="Calibri"/>
          <w:sz w:val="28"/>
          <w:szCs w:val="28"/>
          <w:lang w:eastAsia="en-US"/>
        </w:rPr>
        <w:t>.</w:t>
      </w:r>
      <w:r w:rsidRPr="00DF051C">
        <w:rPr>
          <w:rFonts w:eastAsia="Calibri"/>
          <w:sz w:val="28"/>
          <w:szCs w:val="28"/>
          <w:lang w:eastAsia="en-US"/>
        </w:rPr>
        <w:t xml:space="preserve"> № 131-ФЗ «Об общих при</w:t>
      </w:r>
      <w:r w:rsidRPr="00DF051C">
        <w:rPr>
          <w:rFonts w:eastAsia="Calibri"/>
          <w:sz w:val="28"/>
          <w:szCs w:val="28"/>
          <w:lang w:eastAsia="en-US"/>
        </w:rPr>
        <w:t>н</w:t>
      </w:r>
      <w:r w:rsidRPr="00DF051C">
        <w:rPr>
          <w:rFonts w:eastAsia="Calibri"/>
          <w:sz w:val="28"/>
          <w:szCs w:val="28"/>
          <w:lang w:eastAsia="en-US"/>
        </w:rPr>
        <w:t>ципах организации местного самоуправления в Российской Федерации»  («С</w:t>
      </w:r>
      <w:r w:rsidRPr="00DF051C">
        <w:rPr>
          <w:rFonts w:eastAsia="Calibri"/>
          <w:sz w:val="28"/>
          <w:szCs w:val="28"/>
          <w:lang w:eastAsia="en-US"/>
        </w:rPr>
        <w:t>о</w:t>
      </w:r>
      <w:r w:rsidRPr="00DF051C">
        <w:rPr>
          <w:rFonts w:eastAsia="Calibri"/>
          <w:sz w:val="28"/>
          <w:szCs w:val="28"/>
          <w:lang w:eastAsia="en-US"/>
        </w:rPr>
        <w:t>брание законодательства РФ», 06.10.2</w:t>
      </w:r>
      <w:r w:rsidR="004C2F7B" w:rsidRPr="00DF051C">
        <w:rPr>
          <w:rFonts w:eastAsia="Calibri"/>
          <w:sz w:val="28"/>
          <w:szCs w:val="28"/>
          <w:lang w:eastAsia="en-US"/>
        </w:rPr>
        <w:t xml:space="preserve">003, № 40 ст.3822, </w:t>
      </w:r>
      <w:r w:rsidRPr="00DF051C">
        <w:rPr>
          <w:rFonts w:eastAsia="Calibri"/>
          <w:sz w:val="28"/>
          <w:szCs w:val="28"/>
          <w:lang w:eastAsia="en-US"/>
        </w:rPr>
        <w:t>«Российская газета», № 202, 08.10.2003);</w:t>
      </w:r>
    </w:p>
    <w:p w:rsidR="009671FB" w:rsidRPr="00DF051C" w:rsidRDefault="00083DBC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 xml:space="preserve">- </w:t>
      </w:r>
      <w:r w:rsidR="009671FB" w:rsidRPr="00DF051C">
        <w:rPr>
          <w:rFonts w:eastAsia="Calibri"/>
          <w:sz w:val="28"/>
          <w:szCs w:val="28"/>
          <w:lang w:eastAsia="en-US"/>
        </w:rPr>
        <w:t>Федеральным Законом  от 08</w:t>
      </w:r>
      <w:r w:rsidR="004C2F7B" w:rsidRPr="00DF051C">
        <w:rPr>
          <w:rFonts w:eastAsia="Calibri"/>
          <w:sz w:val="28"/>
          <w:szCs w:val="28"/>
          <w:lang w:eastAsia="en-US"/>
        </w:rPr>
        <w:t>.11.</w:t>
      </w:r>
      <w:r w:rsidR="009671FB" w:rsidRPr="00DF051C">
        <w:rPr>
          <w:rFonts w:eastAsia="Calibri"/>
          <w:sz w:val="28"/>
          <w:szCs w:val="28"/>
          <w:lang w:eastAsia="en-US"/>
        </w:rPr>
        <w:t>2007 г</w:t>
      </w:r>
      <w:r w:rsidR="004C2F7B" w:rsidRPr="00DF051C">
        <w:rPr>
          <w:rFonts w:eastAsia="Calibri"/>
          <w:sz w:val="28"/>
          <w:szCs w:val="28"/>
          <w:lang w:eastAsia="en-US"/>
        </w:rPr>
        <w:t>.</w:t>
      </w:r>
      <w:r w:rsidR="009671FB" w:rsidRPr="00DF051C">
        <w:rPr>
          <w:rFonts w:eastAsia="Calibri"/>
          <w:sz w:val="28"/>
          <w:szCs w:val="28"/>
          <w:lang w:eastAsia="en-US"/>
        </w:rPr>
        <w:t xml:space="preserve"> № 257-ФЗ «Об автомобил</w:t>
      </w:r>
      <w:r w:rsidR="009671FB" w:rsidRPr="00DF051C">
        <w:rPr>
          <w:rFonts w:eastAsia="Calibri"/>
          <w:sz w:val="28"/>
          <w:szCs w:val="28"/>
          <w:lang w:eastAsia="en-US"/>
        </w:rPr>
        <w:t>ь</w:t>
      </w:r>
      <w:r w:rsidR="009671FB" w:rsidRPr="00DF051C">
        <w:rPr>
          <w:rFonts w:eastAsia="Calibri"/>
          <w:sz w:val="28"/>
          <w:szCs w:val="28"/>
          <w:lang w:eastAsia="en-US"/>
        </w:rPr>
        <w:t>ных дорогах и дорожной деятельности в Российской Федерации» («Собр</w:t>
      </w:r>
      <w:r w:rsidR="009671FB" w:rsidRPr="00DF051C">
        <w:rPr>
          <w:rFonts w:eastAsia="Calibri"/>
          <w:sz w:val="28"/>
          <w:szCs w:val="28"/>
          <w:lang w:eastAsia="en-US"/>
        </w:rPr>
        <w:t>а</w:t>
      </w:r>
      <w:r w:rsidR="009671FB" w:rsidRPr="00DF051C">
        <w:rPr>
          <w:rFonts w:eastAsia="Calibri"/>
          <w:sz w:val="28"/>
          <w:szCs w:val="28"/>
          <w:lang w:eastAsia="en-US"/>
        </w:rPr>
        <w:lastRenderedPageBreak/>
        <w:t>ние законодательства</w:t>
      </w:r>
      <w:r w:rsidR="004C2F7B" w:rsidRPr="00DF051C">
        <w:rPr>
          <w:rFonts w:eastAsia="Calibri"/>
          <w:sz w:val="28"/>
          <w:szCs w:val="28"/>
          <w:lang w:eastAsia="en-US"/>
        </w:rPr>
        <w:t xml:space="preserve"> РФ», 12.11.2007, № 46, ст.5553</w:t>
      </w:r>
      <w:r w:rsidR="009671FB" w:rsidRPr="00DF051C">
        <w:rPr>
          <w:rFonts w:eastAsia="Calibri"/>
          <w:sz w:val="28"/>
          <w:szCs w:val="28"/>
          <w:lang w:eastAsia="en-US"/>
        </w:rPr>
        <w:t>, «Российская газета № 254, 14.11.2007);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- Градостроительным кодексом Российской Федерации  («Российская газета», № 290, 30.12.2004 г.)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- Федеральный закон от 2</w:t>
      </w:r>
      <w:r w:rsidR="004C2F7B" w:rsidRPr="00DF051C">
        <w:rPr>
          <w:rFonts w:eastAsia="Calibri"/>
          <w:sz w:val="28"/>
          <w:szCs w:val="28"/>
          <w:lang w:eastAsia="en-US"/>
        </w:rPr>
        <w:t>.05.</w:t>
      </w:r>
      <w:r w:rsidRPr="00DF051C">
        <w:rPr>
          <w:rFonts w:eastAsia="Calibri"/>
          <w:sz w:val="28"/>
          <w:szCs w:val="28"/>
          <w:lang w:eastAsia="en-US"/>
        </w:rPr>
        <w:t>2006</w:t>
      </w:r>
      <w:r w:rsidR="004C2F7B" w:rsidRPr="00DF051C">
        <w:rPr>
          <w:rFonts w:eastAsia="Calibri"/>
          <w:sz w:val="28"/>
          <w:szCs w:val="28"/>
          <w:lang w:eastAsia="en-US"/>
        </w:rPr>
        <w:t xml:space="preserve"> </w:t>
      </w:r>
      <w:r w:rsidRPr="00DF051C">
        <w:rPr>
          <w:rFonts w:eastAsia="Calibri"/>
          <w:sz w:val="28"/>
          <w:szCs w:val="28"/>
          <w:lang w:eastAsia="en-US"/>
        </w:rPr>
        <w:t>г. №</w:t>
      </w:r>
      <w:r w:rsidR="00671D9C" w:rsidRPr="00DF051C">
        <w:rPr>
          <w:rFonts w:eastAsia="Calibri"/>
          <w:sz w:val="28"/>
          <w:szCs w:val="28"/>
          <w:lang w:eastAsia="en-US"/>
        </w:rPr>
        <w:t xml:space="preserve"> 59-ФЗ «</w:t>
      </w:r>
      <w:r w:rsidR="005916C8" w:rsidRPr="00DF051C">
        <w:rPr>
          <w:rFonts w:eastAsia="Calibri"/>
          <w:sz w:val="28"/>
          <w:szCs w:val="28"/>
          <w:lang w:eastAsia="en-US"/>
        </w:rPr>
        <w:t>О п</w:t>
      </w:r>
      <w:r w:rsidRPr="00DF051C">
        <w:rPr>
          <w:rFonts w:eastAsia="Calibri"/>
          <w:sz w:val="28"/>
          <w:szCs w:val="28"/>
          <w:lang w:eastAsia="en-US"/>
        </w:rPr>
        <w:t>орядке рассмотр</w:t>
      </w:r>
      <w:r w:rsidRPr="00DF051C">
        <w:rPr>
          <w:rFonts w:eastAsia="Calibri"/>
          <w:sz w:val="28"/>
          <w:szCs w:val="28"/>
          <w:lang w:eastAsia="en-US"/>
        </w:rPr>
        <w:t>е</w:t>
      </w:r>
      <w:r w:rsidRPr="00DF051C">
        <w:rPr>
          <w:rFonts w:eastAsia="Calibri"/>
          <w:sz w:val="28"/>
          <w:szCs w:val="28"/>
          <w:lang w:eastAsia="en-US"/>
        </w:rPr>
        <w:t>ния обращений граждан Россий</w:t>
      </w:r>
      <w:r w:rsidR="00671D9C" w:rsidRPr="00DF051C">
        <w:rPr>
          <w:rFonts w:eastAsia="Calibri"/>
          <w:sz w:val="28"/>
          <w:szCs w:val="28"/>
          <w:lang w:eastAsia="en-US"/>
        </w:rPr>
        <w:t>ской Федерации»</w:t>
      </w:r>
      <w:r w:rsidR="00083DBC" w:rsidRPr="00DF051C">
        <w:rPr>
          <w:rFonts w:eastAsia="Calibri"/>
          <w:sz w:val="28"/>
          <w:szCs w:val="28"/>
          <w:lang w:eastAsia="en-US"/>
        </w:rPr>
        <w:t xml:space="preserve"> (</w:t>
      </w:r>
      <w:r w:rsidR="00A253CD" w:rsidRPr="00DF051C">
        <w:rPr>
          <w:rFonts w:eastAsia="Calibri"/>
          <w:sz w:val="28"/>
          <w:szCs w:val="28"/>
          <w:lang w:eastAsia="en-US"/>
        </w:rPr>
        <w:t>«</w:t>
      </w:r>
      <w:r w:rsidR="005916C8" w:rsidRPr="00DF051C">
        <w:rPr>
          <w:rFonts w:eastAsia="Calibri"/>
          <w:sz w:val="28"/>
          <w:szCs w:val="28"/>
          <w:lang w:eastAsia="en-US"/>
        </w:rPr>
        <w:t>С</w:t>
      </w:r>
      <w:r w:rsidRPr="00DF051C">
        <w:rPr>
          <w:rFonts w:eastAsia="Calibri"/>
          <w:sz w:val="28"/>
          <w:szCs w:val="28"/>
          <w:lang w:eastAsia="en-US"/>
        </w:rPr>
        <w:t>обрание законод</w:t>
      </w:r>
      <w:r w:rsidRPr="00DF051C">
        <w:rPr>
          <w:rFonts w:eastAsia="Calibri"/>
          <w:sz w:val="28"/>
          <w:szCs w:val="28"/>
          <w:lang w:eastAsia="en-US"/>
        </w:rPr>
        <w:t>а</w:t>
      </w:r>
      <w:r w:rsidRPr="00DF051C">
        <w:rPr>
          <w:rFonts w:eastAsia="Calibri"/>
          <w:sz w:val="28"/>
          <w:szCs w:val="28"/>
          <w:lang w:eastAsia="en-US"/>
        </w:rPr>
        <w:t>тельства Российской Федерации</w:t>
      </w:r>
      <w:r w:rsidR="00A253CD" w:rsidRPr="00DF051C">
        <w:rPr>
          <w:rFonts w:eastAsia="Calibri"/>
          <w:sz w:val="28"/>
          <w:szCs w:val="28"/>
          <w:lang w:eastAsia="en-US"/>
        </w:rPr>
        <w:t>»</w:t>
      </w:r>
      <w:r w:rsidRPr="00DF051C">
        <w:rPr>
          <w:rFonts w:eastAsia="Calibri"/>
          <w:sz w:val="28"/>
          <w:szCs w:val="28"/>
          <w:lang w:eastAsia="en-US"/>
        </w:rPr>
        <w:t>,</w:t>
      </w:r>
      <w:r w:rsidR="00A253CD" w:rsidRPr="00DF051C">
        <w:rPr>
          <w:rFonts w:eastAsia="Calibri"/>
          <w:sz w:val="28"/>
          <w:szCs w:val="28"/>
          <w:lang w:eastAsia="en-US"/>
        </w:rPr>
        <w:t xml:space="preserve"> </w:t>
      </w:r>
      <w:r w:rsidRPr="00DF051C">
        <w:rPr>
          <w:rFonts w:eastAsia="Calibri"/>
          <w:sz w:val="28"/>
          <w:szCs w:val="28"/>
          <w:lang w:eastAsia="en-US"/>
        </w:rPr>
        <w:t>2006,</w:t>
      </w:r>
      <w:r w:rsidR="00A253CD" w:rsidRPr="00DF051C">
        <w:rPr>
          <w:rFonts w:eastAsia="Calibri"/>
          <w:sz w:val="28"/>
          <w:szCs w:val="28"/>
          <w:lang w:eastAsia="en-US"/>
        </w:rPr>
        <w:t xml:space="preserve"> </w:t>
      </w:r>
      <w:r w:rsidRPr="00DF051C">
        <w:rPr>
          <w:rFonts w:eastAsia="Calibri"/>
          <w:sz w:val="28"/>
          <w:szCs w:val="28"/>
          <w:lang w:eastAsia="en-US"/>
        </w:rPr>
        <w:t>№ 19,</w:t>
      </w:r>
      <w:r w:rsidR="00A253CD" w:rsidRPr="00DF051C">
        <w:rPr>
          <w:rFonts w:eastAsia="Calibri"/>
          <w:sz w:val="28"/>
          <w:szCs w:val="28"/>
          <w:lang w:eastAsia="en-US"/>
        </w:rPr>
        <w:t xml:space="preserve"> </w:t>
      </w:r>
      <w:r w:rsidRPr="00DF051C">
        <w:rPr>
          <w:rFonts w:eastAsia="Calibri"/>
          <w:sz w:val="28"/>
          <w:szCs w:val="28"/>
          <w:lang w:eastAsia="en-US"/>
        </w:rPr>
        <w:t>ст.2060);</w:t>
      </w:r>
    </w:p>
    <w:p w:rsidR="009671FB" w:rsidRPr="00DF051C" w:rsidRDefault="004C2F7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-</w:t>
      </w:r>
      <w:r w:rsidR="009671FB" w:rsidRPr="00DF051C">
        <w:rPr>
          <w:rFonts w:eastAsia="Calibri"/>
          <w:sz w:val="28"/>
          <w:szCs w:val="28"/>
          <w:lang w:eastAsia="en-US"/>
        </w:rPr>
        <w:t>Федеральный з</w:t>
      </w:r>
      <w:r w:rsidR="005916C8" w:rsidRPr="00DF051C">
        <w:rPr>
          <w:rFonts w:eastAsia="Calibri"/>
          <w:sz w:val="28"/>
          <w:szCs w:val="28"/>
          <w:lang w:eastAsia="en-US"/>
        </w:rPr>
        <w:t>акон от 27</w:t>
      </w:r>
      <w:r w:rsidRPr="00DF051C">
        <w:rPr>
          <w:rFonts w:eastAsia="Calibri"/>
          <w:sz w:val="28"/>
          <w:szCs w:val="28"/>
          <w:lang w:eastAsia="en-US"/>
        </w:rPr>
        <w:t>.07.</w:t>
      </w:r>
      <w:r w:rsidR="005916C8" w:rsidRPr="00DF051C">
        <w:rPr>
          <w:rFonts w:eastAsia="Calibri"/>
          <w:sz w:val="28"/>
          <w:szCs w:val="28"/>
          <w:lang w:eastAsia="en-US"/>
        </w:rPr>
        <w:t>2010 г</w:t>
      </w:r>
      <w:r w:rsidRPr="00DF051C">
        <w:rPr>
          <w:rFonts w:eastAsia="Calibri"/>
          <w:sz w:val="28"/>
          <w:szCs w:val="28"/>
          <w:lang w:eastAsia="en-US"/>
        </w:rPr>
        <w:t>.</w:t>
      </w:r>
      <w:r w:rsidR="005916C8" w:rsidRPr="00DF051C">
        <w:rPr>
          <w:rFonts w:eastAsia="Calibri"/>
          <w:sz w:val="28"/>
          <w:szCs w:val="28"/>
          <w:lang w:eastAsia="en-US"/>
        </w:rPr>
        <w:t xml:space="preserve"> № 210-</w:t>
      </w:r>
      <w:r w:rsidR="00671D9C" w:rsidRPr="00DF051C">
        <w:rPr>
          <w:rFonts w:eastAsia="Calibri"/>
          <w:sz w:val="28"/>
          <w:szCs w:val="28"/>
          <w:lang w:eastAsia="en-US"/>
        </w:rPr>
        <w:t>ФЗ «</w:t>
      </w:r>
      <w:r w:rsidR="009671FB" w:rsidRPr="00DF051C">
        <w:rPr>
          <w:rFonts w:eastAsia="Calibri"/>
          <w:sz w:val="28"/>
          <w:szCs w:val="28"/>
          <w:lang w:eastAsia="en-US"/>
        </w:rPr>
        <w:t>Об организации предоставления государст</w:t>
      </w:r>
      <w:r w:rsidR="005916C8" w:rsidRPr="00DF051C">
        <w:rPr>
          <w:rFonts w:eastAsia="Calibri"/>
          <w:sz w:val="28"/>
          <w:szCs w:val="28"/>
          <w:lang w:eastAsia="en-US"/>
        </w:rPr>
        <w:t>венных и муниципальных услу</w:t>
      </w:r>
      <w:r w:rsidR="00671D9C" w:rsidRPr="00DF051C">
        <w:rPr>
          <w:rFonts w:eastAsia="Calibri"/>
          <w:sz w:val="28"/>
          <w:szCs w:val="28"/>
          <w:lang w:eastAsia="en-US"/>
        </w:rPr>
        <w:t>г»</w:t>
      </w:r>
      <w:r w:rsidR="005916C8" w:rsidRPr="00DF051C">
        <w:rPr>
          <w:rFonts w:eastAsia="Calibri"/>
          <w:sz w:val="28"/>
          <w:szCs w:val="28"/>
          <w:lang w:eastAsia="en-US"/>
        </w:rPr>
        <w:t xml:space="preserve"> (</w:t>
      </w:r>
      <w:r w:rsidR="00671D9C" w:rsidRPr="00DF051C">
        <w:rPr>
          <w:rFonts w:eastAsia="Calibri"/>
          <w:sz w:val="28"/>
          <w:szCs w:val="28"/>
          <w:lang w:eastAsia="en-US"/>
        </w:rPr>
        <w:t>«</w:t>
      </w:r>
      <w:r w:rsidR="009671FB" w:rsidRPr="00DF051C">
        <w:rPr>
          <w:rFonts w:eastAsia="Calibri"/>
          <w:sz w:val="28"/>
          <w:szCs w:val="28"/>
          <w:lang w:eastAsia="en-US"/>
        </w:rPr>
        <w:t xml:space="preserve">Собрание </w:t>
      </w:r>
      <w:r w:rsidR="00083DBC" w:rsidRPr="00DF051C">
        <w:rPr>
          <w:rFonts w:eastAsia="Calibri"/>
          <w:sz w:val="28"/>
          <w:szCs w:val="28"/>
          <w:lang w:eastAsia="en-US"/>
        </w:rPr>
        <w:t>з</w:t>
      </w:r>
      <w:r w:rsidR="00083DBC" w:rsidRPr="00DF051C">
        <w:rPr>
          <w:rFonts w:eastAsia="Calibri"/>
          <w:sz w:val="28"/>
          <w:szCs w:val="28"/>
          <w:lang w:eastAsia="en-US"/>
        </w:rPr>
        <w:t>а</w:t>
      </w:r>
      <w:r w:rsidR="00083DBC" w:rsidRPr="00DF051C">
        <w:rPr>
          <w:rFonts w:eastAsia="Calibri"/>
          <w:sz w:val="28"/>
          <w:szCs w:val="28"/>
          <w:lang w:eastAsia="en-US"/>
        </w:rPr>
        <w:t>конодательства</w:t>
      </w:r>
      <w:r w:rsidR="009671FB" w:rsidRPr="00DF051C">
        <w:rPr>
          <w:rFonts w:eastAsia="Calibri"/>
          <w:sz w:val="28"/>
          <w:szCs w:val="28"/>
          <w:lang w:eastAsia="en-US"/>
        </w:rPr>
        <w:t xml:space="preserve"> Российской Федерации</w:t>
      </w:r>
      <w:r w:rsidR="00671D9C" w:rsidRPr="00DF051C">
        <w:rPr>
          <w:rFonts w:eastAsia="Calibri"/>
          <w:sz w:val="28"/>
          <w:szCs w:val="28"/>
          <w:lang w:eastAsia="en-US"/>
        </w:rPr>
        <w:t>»</w:t>
      </w:r>
      <w:r w:rsidR="009671FB" w:rsidRPr="00DF051C">
        <w:rPr>
          <w:rFonts w:eastAsia="Calibri"/>
          <w:sz w:val="28"/>
          <w:szCs w:val="28"/>
          <w:lang w:eastAsia="en-US"/>
        </w:rPr>
        <w:t>,</w:t>
      </w:r>
      <w:r w:rsidR="00671D9C" w:rsidRPr="00DF051C">
        <w:rPr>
          <w:rFonts w:eastAsia="Calibri"/>
          <w:sz w:val="28"/>
          <w:szCs w:val="28"/>
          <w:lang w:eastAsia="en-US"/>
        </w:rPr>
        <w:t xml:space="preserve"> </w:t>
      </w:r>
      <w:r w:rsidR="009671FB" w:rsidRPr="00DF051C">
        <w:rPr>
          <w:rFonts w:eastAsia="Calibri"/>
          <w:sz w:val="28"/>
          <w:szCs w:val="28"/>
          <w:lang w:eastAsia="en-US"/>
        </w:rPr>
        <w:t>2010,</w:t>
      </w:r>
      <w:r w:rsidR="00671D9C" w:rsidRPr="00DF051C">
        <w:rPr>
          <w:rFonts w:eastAsia="Calibri"/>
          <w:sz w:val="28"/>
          <w:szCs w:val="28"/>
          <w:lang w:eastAsia="en-US"/>
        </w:rPr>
        <w:t xml:space="preserve"> </w:t>
      </w:r>
      <w:r w:rsidR="009671FB" w:rsidRPr="00DF051C">
        <w:rPr>
          <w:rFonts w:eastAsia="Calibri"/>
          <w:sz w:val="28"/>
          <w:szCs w:val="28"/>
          <w:lang w:eastAsia="en-US"/>
        </w:rPr>
        <w:t>№ 31,</w:t>
      </w:r>
      <w:r w:rsidR="00671D9C" w:rsidRPr="00DF051C">
        <w:rPr>
          <w:rFonts w:eastAsia="Calibri"/>
          <w:sz w:val="28"/>
          <w:szCs w:val="28"/>
          <w:lang w:eastAsia="en-US"/>
        </w:rPr>
        <w:t xml:space="preserve"> </w:t>
      </w:r>
      <w:r w:rsidR="009671FB" w:rsidRPr="00DF051C">
        <w:rPr>
          <w:rFonts w:eastAsia="Calibri"/>
          <w:sz w:val="28"/>
          <w:szCs w:val="28"/>
          <w:lang w:eastAsia="en-US"/>
        </w:rPr>
        <w:t>ст.4179;</w:t>
      </w:r>
      <w:r w:rsidR="005916C8" w:rsidRPr="00DF051C">
        <w:rPr>
          <w:rFonts w:eastAsia="Calibri"/>
          <w:sz w:val="28"/>
          <w:szCs w:val="28"/>
          <w:lang w:eastAsia="en-US"/>
        </w:rPr>
        <w:t xml:space="preserve"> </w:t>
      </w:r>
      <w:r w:rsidR="00671D9C" w:rsidRPr="00DF051C">
        <w:rPr>
          <w:rFonts w:eastAsia="Calibri"/>
          <w:sz w:val="28"/>
          <w:szCs w:val="28"/>
          <w:lang w:eastAsia="en-US"/>
        </w:rPr>
        <w:t xml:space="preserve"> «</w:t>
      </w:r>
      <w:r w:rsidR="009671FB" w:rsidRPr="00DF051C">
        <w:rPr>
          <w:rFonts w:eastAsia="Calibri"/>
          <w:sz w:val="28"/>
          <w:szCs w:val="28"/>
          <w:lang w:eastAsia="en-US"/>
        </w:rPr>
        <w:t>Российская г</w:t>
      </w:r>
      <w:r w:rsidR="009671FB" w:rsidRPr="00DF051C">
        <w:rPr>
          <w:rFonts w:eastAsia="Calibri"/>
          <w:sz w:val="28"/>
          <w:szCs w:val="28"/>
          <w:lang w:eastAsia="en-US"/>
        </w:rPr>
        <w:t>а</w:t>
      </w:r>
      <w:r w:rsidR="009671FB" w:rsidRPr="00DF051C">
        <w:rPr>
          <w:rFonts w:eastAsia="Calibri"/>
          <w:sz w:val="28"/>
          <w:szCs w:val="28"/>
          <w:lang w:eastAsia="en-US"/>
        </w:rPr>
        <w:t>зета</w:t>
      </w:r>
      <w:r w:rsidR="00671D9C" w:rsidRPr="00DF051C">
        <w:rPr>
          <w:rFonts w:eastAsia="Calibri"/>
          <w:sz w:val="28"/>
          <w:szCs w:val="28"/>
          <w:lang w:eastAsia="en-US"/>
        </w:rPr>
        <w:t>»</w:t>
      </w:r>
      <w:r w:rsidR="009671FB" w:rsidRPr="00DF051C">
        <w:rPr>
          <w:rFonts w:eastAsia="Calibri"/>
          <w:sz w:val="28"/>
          <w:szCs w:val="28"/>
          <w:lang w:eastAsia="en-US"/>
        </w:rPr>
        <w:t>,</w:t>
      </w:r>
      <w:r w:rsidR="00671D9C" w:rsidRPr="00DF051C">
        <w:rPr>
          <w:rFonts w:eastAsia="Calibri"/>
          <w:sz w:val="28"/>
          <w:szCs w:val="28"/>
          <w:lang w:eastAsia="en-US"/>
        </w:rPr>
        <w:t xml:space="preserve"> </w:t>
      </w:r>
      <w:r w:rsidR="009671FB" w:rsidRPr="00DF051C">
        <w:rPr>
          <w:rFonts w:eastAsia="Calibri"/>
          <w:sz w:val="28"/>
          <w:szCs w:val="28"/>
          <w:lang w:eastAsia="en-US"/>
        </w:rPr>
        <w:t>2010г.</w:t>
      </w:r>
      <w:r w:rsidR="00671D9C" w:rsidRPr="00DF051C">
        <w:rPr>
          <w:rFonts w:eastAsia="Calibri"/>
          <w:sz w:val="28"/>
          <w:szCs w:val="28"/>
          <w:lang w:eastAsia="en-US"/>
        </w:rPr>
        <w:t xml:space="preserve"> </w:t>
      </w:r>
      <w:r w:rsidR="009671FB" w:rsidRPr="00DF051C">
        <w:rPr>
          <w:rFonts w:eastAsia="Calibri"/>
          <w:sz w:val="28"/>
          <w:szCs w:val="28"/>
          <w:lang w:eastAsia="en-US"/>
        </w:rPr>
        <w:t>№ 168);</w:t>
      </w:r>
    </w:p>
    <w:p w:rsidR="00977492" w:rsidRPr="00DF051C" w:rsidRDefault="007C3A10" w:rsidP="00977492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 xml:space="preserve">- Уставом </w:t>
      </w:r>
      <w:r w:rsidR="00386AA0" w:rsidRPr="00DF051C">
        <w:rPr>
          <w:rFonts w:eastAsia="Calibri"/>
          <w:sz w:val="28"/>
          <w:szCs w:val="28"/>
          <w:lang w:eastAsia="en-US"/>
        </w:rPr>
        <w:t>городского поселения «Забайкальское»</w:t>
      </w:r>
      <w:r w:rsidR="00977492" w:rsidRPr="00DF051C">
        <w:rPr>
          <w:rFonts w:eastAsia="Calibri"/>
          <w:sz w:val="28"/>
          <w:szCs w:val="28"/>
          <w:lang w:eastAsia="en-US"/>
        </w:rPr>
        <w:t xml:space="preserve"> принятым </w:t>
      </w:r>
      <w:r w:rsidR="00386AA0" w:rsidRPr="00DF051C">
        <w:rPr>
          <w:rFonts w:eastAsia="Calibri"/>
          <w:sz w:val="28"/>
          <w:szCs w:val="28"/>
          <w:lang w:eastAsia="en-US"/>
        </w:rPr>
        <w:t>решен</w:t>
      </w:r>
      <w:r w:rsidR="00386AA0" w:rsidRPr="00DF051C">
        <w:rPr>
          <w:rFonts w:eastAsia="Calibri"/>
          <w:sz w:val="28"/>
          <w:szCs w:val="28"/>
          <w:lang w:eastAsia="en-US"/>
        </w:rPr>
        <w:t>и</w:t>
      </w:r>
      <w:r w:rsidR="00386AA0" w:rsidRPr="00DF051C">
        <w:rPr>
          <w:rFonts w:eastAsia="Calibri"/>
          <w:sz w:val="28"/>
          <w:szCs w:val="28"/>
          <w:lang w:eastAsia="en-US"/>
        </w:rPr>
        <w:t xml:space="preserve">ем Совета городского поселения «Забайкальское» </w:t>
      </w:r>
      <w:r w:rsidR="00977492" w:rsidRPr="00DF051C">
        <w:rPr>
          <w:rFonts w:eastAsia="Calibri"/>
          <w:sz w:val="28"/>
          <w:szCs w:val="28"/>
          <w:lang w:eastAsia="en-US"/>
        </w:rPr>
        <w:t>от «_</w:t>
      </w:r>
      <w:r w:rsidR="00386AA0" w:rsidRPr="00DF051C">
        <w:rPr>
          <w:rFonts w:eastAsia="Calibri"/>
          <w:sz w:val="28"/>
          <w:szCs w:val="28"/>
          <w:lang w:eastAsia="en-US"/>
        </w:rPr>
        <w:t xml:space="preserve">17_» февраля  </w:t>
      </w:r>
      <w:smartTag w:uri="urn:schemas-microsoft-com:office:smarttags" w:element="metricconverter">
        <w:smartTagPr>
          <w:attr w:name="ProductID" w:val="2011 г"/>
        </w:smartTagPr>
        <w:r w:rsidR="00386AA0" w:rsidRPr="00DF051C">
          <w:rPr>
            <w:rFonts w:eastAsia="Calibri"/>
            <w:sz w:val="28"/>
            <w:szCs w:val="28"/>
            <w:lang w:eastAsia="en-US"/>
          </w:rPr>
          <w:t xml:space="preserve">2011 </w:t>
        </w:r>
        <w:r w:rsidR="00977492" w:rsidRPr="00DF051C">
          <w:rPr>
            <w:rFonts w:eastAsia="Calibri"/>
            <w:sz w:val="28"/>
            <w:szCs w:val="28"/>
            <w:lang w:eastAsia="en-US"/>
          </w:rPr>
          <w:t>г</w:t>
        </w:r>
      </w:smartTag>
      <w:r w:rsidR="00386AA0" w:rsidRPr="00DF051C">
        <w:rPr>
          <w:rFonts w:eastAsia="Calibri"/>
          <w:sz w:val="28"/>
          <w:szCs w:val="28"/>
          <w:lang w:eastAsia="en-US"/>
        </w:rPr>
        <w:t>. №  208</w:t>
      </w:r>
      <w:r w:rsidR="00977492" w:rsidRPr="00DF051C">
        <w:rPr>
          <w:rFonts w:eastAsia="Calibri"/>
          <w:sz w:val="28"/>
          <w:szCs w:val="28"/>
          <w:lang w:eastAsia="en-US"/>
        </w:rPr>
        <w:t xml:space="preserve">. 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2.</w:t>
      </w:r>
      <w:r w:rsidR="004C2F7B" w:rsidRPr="00DF051C">
        <w:rPr>
          <w:rFonts w:eastAsia="Calibri"/>
          <w:sz w:val="28"/>
          <w:szCs w:val="28"/>
          <w:lang w:eastAsia="en-US"/>
        </w:rPr>
        <w:t>6</w:t>
      </w:r>
      <w:r w:rsidRPr="00DF051C">
        <w:rPr>
          <w:rFonts w:eastAsia="Calibri"/>
          <w:sz w:val="28"/>
          <w:szCs w:val="28"/>
          <w:lang w:eastAsia="en-US"/>
        </w:rPr>
        <w:t>. Исчерпывающий перечень документов, необходимых в соотве</w:t>
      </w:r>
      <w:r w:rsidRPr="00DF051C">
        <w:rPr>
          <w:rFonts w:eastAsia="Calibri"/>
          <w:sz w:val="28"/>
          <w:szCs w:val="28"/>
          <w:lang w:eastAsia="en-US"/>
        </w:rPr>
        <w:t>т</w:t>
      </w:r>
      <w:r w:rsidRPr="00DF051C">
        <w:rPr>
          <w:rFonts w:eastAsia="Calibri"/>
          <w:sz w:val="28"/>
          <w:szCs w:val="28"/>
          <w:lang w:eastAsia="en-US"/>
        </w:rPr>
        <w:t>ствии с законодательными или иными нормативными правовыми актами для предоставления муниципальной услуги</w:t>
      </w:r>
      <w:r w:rsidR="001D074A" w:rsidRPr="00DF051C">
        <w:rPr>
          <w:rFonts w:eastAsia="Calibri"/>
          <w:sz w:val="28"/>
          <w:szCs w:val="28"/>
          <w:lang w:eastAsia="en-US"/>
        </w:rPr>
        <w:t>:</w:t>
      </w:r>
    </w:p>
    <w:p w:rsidR="00593EE6" w:rsidRPr="00DF051C" w:rsidRDefault="00593EE6" w:rsidP="001D074A">
      <w:pPr>
        <w:tabs>
          <w:tab w:val="center" w:pos="4677"/>
          <w:tab w:val="right" w:pos="9355"/>
        </w:tabs>
        <w:ind w:firstLine="709"/>
        <w:contextualSpacing/>
        <w:jc w:val="both"/>
        <w:rPr>
          <w:sz w:val="28"/>
          <w:szCs w:val="28"/>
        </w:rPr>
      </w:pPr>
      <w:r w:rsidRPr="00DF051C">
        <w:rPr>
          <w:rFonts w:eastAsia="Calibri"/>
          <w:sz w:val="28"/>
          <w:szCs w:val="28"/>
        </w:rPr>
        <w:t>- заявление</w:t>
      </w:r>
      <w:r w:rsidR="001D074A" w:rsidRPr="00DF051C">
        <w:rPr>
          <w:rFonts w:eastAsia="Calibri"/>
          <w:sz w:val="28"/>
          <w:szCs w:val="28"/>
        </w:rPr>
        <w:t xml:space="preserve"> (</w:t>
      </w:r>
      <w:r w:rsidR="001D074A" w:rsidRPr="00DF051C">
        <w:rPr>
          <w:rFonts w:eastAsia="Calibri"/>
          <w:sz w:val="28"/>
          <w:szCs w:val="28"/>
          <w:lang w:eastAsia="en-US"/>
        </w:rPr>
        <w:t>рекомендованная форма заявления представлена в пр</w:t>
      </w:r>
      <w:r w:rsidR="001D074A" w:rsidRPr="00DF051C">
        <w:rPr>
          <w:rFonts w:eastAsia="Calibri"/>
          <w:sz w:val="28"/>
          <w:szCs w:val="28"/>
          <w:lang w:eastAsia="en-US"/>
        </w:rPr>
        <w:t>и</w:t>
      </w:r>
      <w:r w:rsidR="001D074A" w:rsidRPr="00DF051C">
        <w:rPr>
          <w:rFonts w:eastAsia="Calibri"/>
          <w:sz w:val="28"/>
          <w:szCs w:val="28"/>
          <w:lang w:eastAsia="en-US"/>
        </w:rPr>
        <w:t>ложении №2).</w:t>
      </w:r>
      <w:r w:rsidRPr="00DF051C">
        <w:rPr>
          <w:rFonts w:eastAsia="Calibri"/>
          <w:sz w:val="28"/>
          <w:szCs w:val="28"/>
        </w:rPr>
        <w:t xml:space="preserve">; </w:t>
      </w:r>
    </w:p>
    <w:p w:rsidR="00593EE6" w:rsidRPr="00DF051C" w:rsidRDefault="00593EE6" w:rsidP="001D074A">
      <w:pPr>
        <w:tabs>
          <w:tab w:val="left" w:pos="720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  <w:r w:rsidRPr="00DF051C">
        <w:rPr>
          <w:sz w:val="28"/>
          <w:szCs w:val="28"/>
        </w:rPr>
        <w:t>- документ, удостоверяющий личность заявителя, являющегося ф</w:t>
      </w:r>
      <w:r w:rsidRPr="00DF051C">
        <w:rPr>
          <w:sz w:val="28"/>
          <w:szCs w:val="28"/>
        </w:rPr>
        <w:t>и</w:t>
      </w:r>
      <w:r w:rsidRPr="00DF051C">
        <w:rPr>
          <w:sz w:val="28"/>
          <w:szCs w:val="28"/>
        </w:rPr>
        <w:t>зическим лицом, либо личность представителя физического или юридич</w:t>
      </w:r>
      <w:r w:rsidRPr="00DF051C">
        <w:rPr>
          <w:sz w:val="28"/>
          <w:szCs w:val="28"/>
        </w:rPr>
        <w:t>е</w:t>
      </w:r>
      <w:r w:rsidRPr="00DF051C">
        <w:rPr>
          <w:sz w:val="28"/>
          <w:szCs w:val="28"/>
        </w:rPr>
        <w:t>ского лица;</w:t>
      </w:r>
    </w:p>
    <w:p w:rsidR="00593EE6" w:rsidRPr="00DF051C" w:rsidRDefault="00593EE6" w:rsidP="001D074A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F051C">
        <w:rPr>
          <w:sz w:val="28"/>
          <w:szCs w:val="28"/>
        </w:rPr>
        <w:t>- копия свидетельства о государственной регистрации юридического лица (для юридических лиц)  либо  копия свидетельства о государственной регистрации физического лица в качестве индивидуального предприним</w:t>
      </w:r>
      <w:r w:rsidRPr="00DF051C">
        <w:rPr>
          <w:sz w:val="28"/>
          <w:szCs w:val="28"/>
        </w:rPr>
        <w:t>а</w:t>
      </w:r>
      <w:r w:rsidRPr="00DF051C">
        <w:rPr>
          <w:sz w:val="28"/>
          <w:szCs w:val="28"/>
        </w:rPr>
        <w:t>теля (для индивидуальных предпринимателей) или выписка из госуда</w:t>
      </w:r>
      <w:r w:rsidRPr="00DF051C">
        <w:rPr>
          <w:sz w:val="28"/>
          <w:szCs w:val="28"/>
        </w:rPr>
        <w:t>р</w:t>
      </w:r>
      <w:r w:rsidRPr="00DF051C">
        <w:rPr>
          <w:sz w:val="28"/>
          <w:szCs w:val="28"/>
        </w:rPr>
        <w:t>ственного реестра о юридическом лице (индивидуальном предпринимат</w:t>
      </w:r>
      <w:r w:rsidRPr="00DF051C">
        <w:rPr>
          <w:sz w:val="28"/>
          <w:szCs w:val="28"/>
        </w:rPr>
        <w:t>е</w:t>
      </w:r>
      <w:r w:rsidRPr="00DF051C">
        <w:rPr>
          <w:sz w:val="28"/>
          <w:szCs w:val="28"/>
        </w:rPr>
        <w:t>ле), явля</w:t>
      </w:r>
      <w:r w:rsidRPr="00DF051C">
        <w:rPr>
          <w:sz w:val="28"/>
          <w:szCs w:val="28"/>
        </w:rPr>
        <w:t>ю</w:t>
      </w:r>
      <w:r w:rsidRPr="00DF051C">
        <w:rPr>
          <w:sz w:val="28"/>
          <w:szCs w:val="28"/>
        </w:rPr>
        <w:t>щемся заявите</w:t>
      </w:r>
      <w:r w:rsidR="001D074A" w:rsidRPr="00DF051C">
        <w:rPr>
          <w:sz w:val="28"/>
          <w:szCs w:val="28"/>
        </w:rPr>
        <w:t>лем;</w:t>
      </w:r>
    </w:p>
    <w:p w:rsidR="00593EE6" w:rsidRPr="00DF051C" w:rsidRDefault="00593EE6" w:rsidP="001D074A">
      <w:pPr>
        <w:tabs>
          <w:tab w:val="left" w:pos="720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DF051C">
        <w:rPr>
          <w:sz w:val="28"/>
          <w:szCs w:val="28"/>
        </w:rPr>
        <w:t>- документы, подтверждающие полномочия представителя, в случае подачи заявления представителем перевозчика;</w:t>
      </w:r>
    </w:p>
    <w:p w:rsidR="00593EE6" w:rsidRPr="00DF051C" w:rsidRDefault="00593EE6" w:rsidP="001D074A">
      <w:pPr>
        <w:tabs>
          <w:tab w:val="center" w:pos="4677"/>
          <w:tab w:val="right" w:pos="9355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F051C">
        <w:rPr>
          <w:rFonts w:eastAsia="Calibri"/>
          <w:sz w:val="28"/>
          <w:szCs w:val="28"/>
        </w:rPr>
        <w:t>- правоустанавливающие документы на земельный участок;</w:t>
      </w:r>
    </w:p>
    <w:p w:rsidR="00593EE6" w:rsidRPr="00DF051C" w:rsidRDefault="00593EE6" w:rsidP="001D074A">
      <w:pPr>
        <w:tabs>
          <w:tab w:val="center" w:pos="4677"/>
          <w:tab w:val="right" w:pos="9355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F051C">
        <w:rPr>
          <w:rFonts w:eastAsia="Calibri"/>
          <w:sz w:val="28"/>
          <w:szCs w:val="28"/>
        </w:rPr>
        <w:t>- градостроительный план земельного участка;</w:t>
      </w:r>
    </w:p>
    <w:p w:rsidR="00593EE6" w:rsidRPr="00DF051C" w:rsidRDefault="00593EE6" w:rsidP="001D074A">
      <w:pPr>
        <w:tabs>
          <w:tab w:val="center" w:pos="4677"/>
          <w:tab w:val="right" w:pos="9355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F051C">
        <w:rPr>
          <w:rFonts w:eastAsia="Calibri"/>
          <w:sz w:val="28"/>
          <w:szCs w:val="28"/>
        </w:rPr>
        <w:t>- материалы, содержащие в проектной документации:</w:t>
      </w:r>
    </w:p>
    <w:p w:rsidR="00593EE6" w:rsidRPr="00DF051C" w:rsidRDefault="00593EE6" w:rsidP="001D074A">
      <w:pPr>
        <w:tabs>
          <w:tab w:val="center" w:pos="4677"/>
          <w:tab w:val="right" w:pos="9355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F051C">
        <w:rPr>
          <w:rFonts w:eastAsia="Calibri"/>
          <w:sz w:val="28"/>
          <w:szCs w:val="28"/>
        </w:rPr>
        <w:t>а) пояснительная записка;</w:t>
      </w:r>
    </w:p>
    <w:p w:rsidR="00593EE6" w:rsidRPr="00DF051C" w:rsidRDefault="00593EE6" w:rsidP="001D074A">
      <w:pPr>
        <w:tabs>
          <w:tab w:val="center" w:pos="4677"/>
          <w:tab w:val="right" w:pos="9355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F051C">
        <w:rPr>
          <w:rFonts w:eastAsia="Calibri"/>
          <w:sz w:val="28"/>
          <w:szCs w:val="28"/>
        </w:rPr>
        <w:t>б) схема планировочной организации земельного участка, выполне</w:t>
      </w:r>
      <w:r w:rsidRPr="00DF051C">
        <w:rPr>
          <w:rFonts w:eastAsia="Calibri"/>
          <w:sz w:val="28"/>
          <w:szCs w:val="28"/>
        </w:rPr>
        <w:t>н</w:t>
      </w:r>
      <w:r w:rsidRPr="00DF051C">
        <w:rPr>
          <w:rFonts w:eastAsia="Calibri"/>
          <w:sz w:val="28"/>
          <w:szCs w:val="28"/>
        </w:rPr>
        <w:t>ная в соответствии с градостроительным планом земельного участка, с обозначением места размещения объекта капитального строительства и проходов к нему, границ зон действия публичных сервитутов, объектов археологическ</w:t>
      </w:r>
      <w:r w:rsidRPr="00DF051C">
        <w:rPr>
          <w:rFonts w:eastAsia="Calibri"/>
          <w:sz w:val="28"/>
          <w:szCs w:val="28"/>
        </w:rPr>
        <w:t>о</w:t>
      </w:r>
      <w:r w:rsidRPr="00DF051C">
        <w:rPr>
          <w:rFonts w:eastAsia="Calibri"/>
          <w:sz w:val="28"/>
          <w:szCs w:val="28"/>
        </w:rPr>
        <w:t xml:space="preserve">го наследия; </w:t>
      </w:r>
    </w:p>
    <w:p w:rsidR="00593EE6" w:rsidRPr="00DF051C" w:rsidRDefault="00593EE6" w:rsidP="001D074A">
      <w:pPr>
        <w:tabs>
          <w:tab w:val="center" w:pos="4677"/>
          <w:tab w:val="right" w:pos="9355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F051C">
        <w:rPr>
          <w:rFonts w:eastAsia="Calibri"/>
          <w:sz w:val="28"/>
          <w:szCs w:val="28"/>
        </w:rPr>
        <w:t>в) схема планировочной организации земельного участка, подтве</w:t>
      </w:r>
      <w:r w:rsidRPr="00DF051C">
        <w:rPr>
          <w:rFonts w:eastAsia="Calibri"/>
          <w:sz w:val="28"/>
          <w:szCs w:val="28"/>
        </w:rPr>
        <w:t>р</w:t>
      </w:r>
      <w:r w:rsidRPr="00DF051C">
        <w:rPr>
          <w:rFonts w:eastAsia="Calibri"/>
          <w:sz w:val="28"/>
          <w:szCs w:val="28"/>
        </w:rPr>
        <w:t>ждающая расположение линейного объекта в пределах красных линий, утвержденных в составе документации по планировке территории прим</w:t>
      </w:r>
      <w:r w:rsidRPr="00DF051C">
        <w:rPr>
          <w:rFonts w:eastAsia="Calibri"/>
          <w:sz w:val="28"/>
          <w:szCs w:val="28"/>
        </w:rPr>
        <w:t>е</w:t>
      </w:r>
      <w:r w:rsidRPr="00DF051C">
        <w:rPr>
          <w:rFonts w:eastAsia="Calibri"/>
          <w:sz w:val="28"/>
          <w:szCs w:val="28"/>
        </w:rPr>
        <w:t>нительно к линейным объектам;</w:t>
      </w:r>
    </w:p>
    <w:p w:rsidR="00593EE6" w:rsidRPr="00DF051C" w:rsidRDefault="00593EE6" w:rsidP="001D074A">
      <w:pPr>
        <w:tabs>
          <w:tab w:val="center" w:pos="4677"/>
          <w:tab w:val="right" w:pos="9355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F051C">
        <w:rPr>
          <w:rFonts w:eastAsia="Calibri"/>
          <w:sz w:val="28"/>
          <w:szCs w:val="28"/>
        </w:rPr>
        <w:t>г) схемы, отображающие архитектурные решения;</w:t>
      </w:r>
    </w:p>
    <w:p w:rsidR="00593EE6" w:rsidRPr="00DF051C" w:rsidRDefault="00593EE6" w:rsidP="001D074A">
      <w:pPr>
        <w:tabs>
          <w:tab w:val="center" w:pos="4677"/>
          <w:tab w:val="right" w:pos="9355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F051C">
        <w:rPr>
          <w:rFonts w:eastAsia="Calibri"/>
          <w:sz w:val="28"/>
          <w:szCs w:val="28"/>
        </w:rPr>
        <w:lastRenderedPageBreak/>
        <w:t>д) сведения об инженерном оборудовании, сводный план сетей и</w:t>
      </w:r>
      <w:r w:rsidRPr="00DF051C">
        <w:rPr>
          <w:rFonts w:eastAsia="Calibri"/>
          <w:sz w:val="28"/>
          <w:szCs w:val="28"/>
        </w:rPr>
        <w:t>н</w:t>
      </w:r>
      <w:r w:rsidRPr="00DF051C">
        <w:rPr>
          <w:rFonts w:eastAsia="Calibri"/>
          <w:sz w:val="28"/>
          <w:szCs w:val="28"/>
        </w:rPr>
        <w:t>женерно-технического обеспечения с обозначением мест подключения прое</w:t>
      </w:r>
      <w:r w:rsidRPr="00DF051C">
        <w:rPr>
          <w:rFonts w:eastAsia="Calibri"/>
          <w:sz w:val="28"/>
          <w:szCs w:val="28"/>
        </w:rPr>
        <w:t>к</w:t>
      </w:r>
      <w:r w:rsidRPr="00DF051C">
        <w:rPr>
          <w:rFonts w:eastAsia="Calibri"/>
          <w:sz w:val="28"/>
          <w:szCs w:val="28"/>
        </w:rPr>
        <w:t>тируемого объекта капитального строительства к сетям инженерно-технического обеспечения;</w:t>
      </w:r>
    </w:p>
    <w:p w:rsidR="00593EE6" w:rsidRPr="00DF051C" w:rsidRDefault="00593EE6" w:rsidP="001D074A">
      <w:pPr>
        <w:tabs>
          <w:tab w:val="center" w:pos="4677"/>
          <w:tab w:val="right" w:pos="9355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F051C">
        <w:rPr>
          <w:rFonts w:eastAsia="Calibri"/>
          <w:sz w:val="28"/>
          <w:szCs w:val="28"/>
        </w:rPr>
        <w:t>е) проект организации строительства объекта капитального стро</w:t>
      </w:r>
      <w:r w:rsidRPr="00DF051C">
        <w:rPr>
          <w:rFonts w:eastAsia="Calibri"/>
          <w:sz w:val="28"/>
          <w:szCs w:val="28"/>
        </w:rPr>
        <w:t>и</w:t>
      </w:r>
      <w:r w:rsidRPr="00DF051C">
        <w:rPr>
          <w:rFonts w:eastAsia="Calibri"/>
          <w:sz w:val="28"/>
          <w:szCs w:val="28"/>
        </w:rPr>
        <w:t>тельства;</w:t>
      </w:r>
    </w:p>
    <w:p w:rsidR="00593EE6" w:rsidRPr="00DF051C" w:rsidRDefault="00593EE6" w:rsidP="001D074A">
      <w:pPr>
        <w:tabs>
          <w:tab w:val="center" w:pos="4677"/>
          <w:tab w:val="right" w:pos="9355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F051C">
        <w:rPr>
          <w:rFonts w:eastAsia="Calibri"/>
          <w:sz w:val="28"/>
          <w:szCs w:val="28"/>
        </w:rPr>
        <w:t>ж) проект организации работ по сносу или демонтажу объектов к</w:t>
      </w:r>
      <w:r w:rsidRPr="00DF051C">
        <w:rPr>
          <w:rFonts w:eastAsia="Calibri"/>
          <w:sz w:val="28"/>
          <w:szCs w:val="28"/>
        </w:rPr>
        <w:t>а</w:t>
      </w:r>
      <w:r w:rsidRPr="00DF051C">
        <w:rPr>
          <w:rFonts w:eastAsia="Calibri"/>
          <w:sz w:val="28"/>
          <w:szCs w:val="28"/>
        </w:rPr>
        <w:t>питального строительства, их частей;</w:t>
      </w:r>
    </w:p>
    <w:p w:rsidR="00593EE6" w:rsidRPr="00DF051C" w:rsidRDefault="00593EE6" w:rsidP="001D074A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DF051C">
        <w:rPr>
          <w:sz w:val="28"/>
          <w:szCs w:val="28"/>
        </w:rPr>
        <w:t>- положительное заключение государственной экспертизы проектной документации;</w:t>
      </w:r>
    </w:p>
    <w:p w:rsidR="00593EE6" w:rsidRPr="00DF051C" w:rsidRDefault="00593EE6" w:rsidP="001D074A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F051C">
        <w:rPr>
          <w:sz w:val="28"/>
          <w:szCs w:val="28"/>
        </w:rPr>
        <w:t>- положительное заключение государственной экологической эк</w:t>
      </w:r>
      <w:r w:rsidRPr="00DF051C">
        <w:rPr>
          <w:sz w:val="28"/>
          <w:szCs w:val="28"/>
        </w:rPr>
        <w:t>с</w:t>
      </w:r>
      <w:r w:rsidRPr="00DF051C">
        <w:rPr>
          <w:sz w:val="28"/>
          <w:szCs w:val="28"/>
        </w:rPr>
        <w:t>перт</w:t>
      </w:r>
      <w:r w:rsidRPr="00DF051C">
        <w:rPr>
          <w:sz w:val="28"/>
          <w:szCs w:val="28"/>
        </w:rPr>
        <w:t>и</w:t>
      </w:r>
      <w:r w:rsidRPr="00DF051C">
        <w:rPr>
          <w:sz w:val="28"/>
          <w:szCs w:val="28"/>
        </w:rPr>
        <w:t>зы проектной документации;</w:t>
      </w:r>
    </w:p>
    <w:p w:rsidR="00593EE6" w:rsidRPr="00DF051C" w:rsidRDefault="00593EE6" w:rsidP="001D074A">
      <w:pPr>
        <w:tabs>
          <w:tab w:val="center" w:pos="4677"/>
          <w:tab w:val="right" w:pos="9355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F051C">
        <w:rPr>
          <w:sz w:val="28"/>
          <w:szCs w:val="28"/>
        </w:rPr>
        <w:t>- разрешение на отклонение от предельных параметров разрешенн</w:t>
      </w:r>
      <w:r w:rsidRPr="00DF051C">
        <w:rPr>
          <w:sz w:val="28"/>
          <w:szCs w:val="28"/>
        </w:rPr>
        <w:t>о</w:t>
      </w:r>
      <w:r w:rsidRPr="00DF051C">
        <w:rPr>
          <w:sz w:val="28"/>
          <w:szCs w:val="28"/>
        </w:rPr>
        <w:t>го строительства, реконструкции (в случае, если застройщику было пред</w:t>
      </w:r>
      <w:r w:rsidRPr="00DF051C">
        <w:rPr>
          <w:sz w:val="28"/>
          <w:szCs w:val="28"/>
        </w:rPr>
        <w:t>о</w:t>
      </w:r>
      <w:r w:rsidRPr="00DF051C">
        <w:rPr>
          <w:sz w:val="28"/>
          <w:szCs w:val="28"/>
        </w:rPr>
        <w:t>ста</w:t>
      </w:r>
      <w:r w:rsidRPr="00DF051C">
        <w:rPr>
          <w:sz w:val="28"/>
          <w:szCs w:val="28"/>
        </w:rPr>
        <w:t>в</w:t>
      </w:r>
      <w:r w:rsidRPr="00DF051C">
        <w:rPr>
          <w:sz w:val="28"/>
          <w:szCs w:val="28"/>
        </w:rPr>
        <w:t>лено такое разрешение;</w:t>
      </w:r>
    </w:p>
    <w:p w:rsidR="00593EE6" w:rsidRPr="00DF051C" w:rsidRDefault="00593EE6" w:rsidP="001D074A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F051C">
        <w:rPr>
          <w:sz w:val="28"/>
          <w:szCs w:val="28"/>
        </w:rPr>
        <w:t>- при наличии может предоставляться  положительное заключение негосударственной экспертизы проектной документации;</w:t>
      </w:r>
    </w:p>
    <w:p w:rsidR="00593EE6" w:rsidRPr="00DF051C" w:rsidRDefault="00593EE6" w:rsidP="001D074A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DF051C">
        <w:rPr>
          <w:rFonts w:eastAsia="Calibri"/>
          <w:sz w:val="28"/>
          <w:szCs w:val="28"/>
        </w:rPr>
        <w:t xml:space="preserve">- письменное согласие </w:t>
      </w:r>
      <w:r w:rsidRPr="00DF051C">
        <w:rPr>
          <w:sz w:val="28"/>
          <w:szCs w:val="28"/>
        </w:rPr>
        <w:t>собственников автомобильных дорог</w:t>
      </w:r>
      <w:r w:rsidRPr="00DF051C">
        <w:rPr>
          <w:rFonts w:eastAsia="Calibri"/>
          <w:sz w:val="28"/>
          <w:szCs w:val="28"/>
        </w:rPr>
        <w:t>, в отн</w:t>
      </w:r>
      <w:r w:rsidRPr="00DF051C">
        <w:rPr>
          <w:rFonts w:eastAsia="Calibri"/>
          <w:sz w:val="28"/>
          <w:szCs w:val="28"/>
        </w:rPr>
        <w:t>о</w:t>
      </w:r>
      <w:r w:rsidRPr="00DF051C">
        <w:rPr>
          <w:rFonts w:eastAsia="Calibri"/>
          <w:sz w:val="28"/>
          <w:szCs w:val="28"/>
        </w:rPr>
        <w:t>шении которых предлагается провести реконструкцию, капитальный р</w:t>
      </w:r>
      <w:r w:rsidRPr="00DF051C">
        <w:rPr>
          <w:rFonts w:eastAsia="Calibri"/>
          <w:sz w:val="28"/>
          <w:szCs w:val="28"/>
        </w:rPr>
        <w:t>е</w:t>
      </w:r>
      <w:r w:rsidRPr="00DF051C">
        <w:rPr>
          <w:rFonts w:eastAsia="Calibri"/>
          <w:sz w:val="28"/>
          <w:szCs w:val="28"/>
        </w:rPr>
        <w:t xml:space="preserve">монт, пересечение и примыкание; </w:t>
      </w:r>
    </w:p>
    <w:p w:rsidR="00593EE6" w:rsidRPr="00DF051C" w:rsidRDefault="00593EE6" w:rsidP="001D074A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DF051C">
        <w:rPr>
          <w:rFonts w:eastAsia="Calibri"/>
          <w:sz w:val="28"/>
          <w:szCs w:val="28"/>
        </w:rPr>
        <w:t xml:space="preserve">- письменное согласование с </w:t>
      </w:r>
      <w:r w:rsidRPr="00DF051C">
        <w:rPr>
          <w:sz w:val="28"/>
          <w:szCs w:val="28"/>
        </w:rPr>
        <w:t>собственниками автомобильных дорог порядка осуществления работ по ремонту пересечений и примыканий к а</w:t>
      </w:r>
      <w:r w:rsidRPr="00DF051C">
        <w:rPr>
          <w:sz w:val="28"/>
          <w:szCs w:val="28"/>
        </w:rPr>
        <w:t>в</w:t>
      </w:r>
      <w:r w:rsidRPr="00DF051C">
        <w:rPr>
          <w:sz w:val="28"/>
          <w:szCs w:val="28"/>
        </w:rPr>
        <w:t>том</w:t>
      </w:r>
      <w:r w:rsidRPr="00DF051C">
        <w:rPr>
          <w:sz w:val="28"/>
          <w:szCs w:val="28"/>
        </w:rPr>
        <w:t>о</w:t>
      </w:r>
      <w:r w:rsidRPr="00DF051C">
        <w:rPr>
          <w:sz w:val="28"/>
          <w:szCs w:val="28"/>
        </w:rPr>
        <w:t>бильным дорогам и объема таких работ.</w:t>
      </w:r>
    </w:p>
    <w:p w:rsidR="00593EE6" w:rsidRPr="00DF051C" w:rsidRDefault="00593EE6" w:rsidP="001D074A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DF051C">
        <w:rPr>
          <w:rFonts w:eastAsia="Calibri"/>
          <w:sz w:val="28"/>
          <w:szCs w:val="28"/>
        </w:rPr>
        <w:t>- согласование с органами ГИБДД</w:t>
      </w:r>
    </w:p>
    <w:p w:rsidR="001D074A" w:rsidRPr="00DF051C" w:rsidRDefault="001D074A" w:rsidP="001D074A">
      <w:pPr>
        <w:pStyle w:val="af2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F051C">
        <w:rPr>
          <w:rFonts w:ascii="Times New Roman" w:hAnsi="Times New Roman"/>
          <w:sz w:val="28"/>
          <w:szCs w:val="28"/>
        </w:rPr>
        <w:t>2.7. Исчерпывающий перечень документов, необходимых для пред</w:t>
      </w:r>
      <w:r w:rsidRPr="00DF051C">
        <w:rPr>
          <w:rFonts w:ascii="Times New Roman" w:hAnsi="Times New Roman"/>
          <w:sz w:val="28"/>
          <w:szCs w:val="28"/>
        </w:rPr>
        <w:t>о</w:t>
      </w:r>
      <w:r w:rsidRPr="00DF051C">
        <w:rPr>
          <w:rFonts w:ascii="Times New Roman" w:hAnsi="Times New Roman"/>
          <w:sz w:val="28"/>
          <w:szCs w:val="28"/>
        </w:rPr>
        <w:t>ставления муниципальной услуги, полученных посредством межведо</w:t>
      </w:r>
      <w:r w:rsidRPr="00DF051C">
        <w:rPr>
          <w:rFonts w:ascii="Times New Roman" w:hAnsi="Times New Roman"/>
          <w:sz w:val="28"/>
          <w:szCs w:val="28"/>
        </w:rPr>
        <w:t>м</w:t>
      </w:r>
      <w:r w:rsidRPr="00DF051C">
        <w:rPr>
          <w:rFonts w:ascii="Times New Roman" w:hAnsi="Times New Roman"/>
          <w:sz w:val="28"/>
          <w:szCs w:val="28"/>
        </w:rPr>
        <w:t>ственного взаимодействия.</w:t>
      </w:r>
    </w:p>
    <w:p w:rsidR="001D074A" w:rsidRPr="00DF051C" w:rsidRDefault="001D074A" w:rsidP="001D074A">
      <w:pPr>
        <w:tabs>
          <w:tab w:val="right" w:pos="9779"/>
        </w:tabs>
        <w:ind w:firstLine="709"/>
        <w:jc w:val="both"/>
        <w:rPr>
          <w:sz w:val="28"/>
          <w:szCs w:val="28"/>
        </w:rPr>
      </w:pPr>
      <w:r w:rsidRPr="00DF051C">
        <w:rPr>
          <w:sz w:val="28"/>
          <w:szCs w:val="28"/>
        </w:rPr>
        <w:t>При предоставлении муниципальной услуги данным документом я</w:t>
      </w:r>
      <w:r w:rsidRPr="00DF051C">
        <w:rPr>
          <w:sz w:val="28"/>
          <w:szCs w:val="28"/>
        </w:rPr>
        <w:t>в</w:t>
      </w:r>
      <w:r w:rsidRPr="00DF051C">
        <w:rPr>
          <w:sz w:val="28"/>
          <w:szCs w:val="28"/>
        </w:rPr>
        <w:t>ляется:</w:t>
      </w:r>
      <w:r w:rsidRPr="00DF051C">
        <w:rPr>
          <w:sz w:val="28"/>
          <w:szCs w:val="28"/>
        </w:rPr>
        <w:tab/>
      </w:r>
    </w:p>
    <w:p w:rsidR="001D074A" w:rsidRPr="00DF051C" w:rsidRDefault="001D074A" w:rsidP="001D074A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F051C">
        <w:rPr>
          <w:sz w:val="28"/>
          <w:szCs w:val="28"/>
        </w:rPr>
        <w:t>- копия свидетельства о государственной регистрации юридического лица (для юридических лиц)  либо  копия свидетельства о государственной регистрации физического лица в качестве индивидуального предприним</w:t>
      </w:r>
      <w:r w:rsidRPr="00DF051C">
        <w:rPr>
          <w:sz w:val="28"/>
          <w:szCs w:val="28"/>
        </w:rPr>
        <w:t>а</w:t>
      </w:r>
      <w:r w:rsidRPr="00DF051C">
        <w:rPr>
          <w:sz w:val="28"/>
          <w:szCs w:val="28"/>
        </w:rPr>
        <w:t>теля (для индивидуальных предпринимателей) или выписка из госуда</w:t>
      </w:r>
      <w:r w:rsidRPr="00DF051C">
        <w:rPr>
          <w:sz w:val="28"/>
          <w:szCs w:val="28"/>
        </w:rPr>
        <w:t>р</w:t>
      </w:r>
      <w:r w:rsidRPr="00DF051C">
        <w:rPr>
          <w:sz w:val="28"/>
          <w:szCs w:val="28"/>
        </w:rPr>
        <w:t>ственного реестра о юридическом лице (индивидуальном предпринимат</w:t>
      </w:r>
      <w:r w:rsidRPr="00DF051C">
        <w:rPr>
          <w:sz w:val="28"/>
          <w:szCs w:val="28"/>
        </w:rPr>
        <w:t>е</w:t>
      </w:r>
      <w:r w:rsidRPr="00DF051C">
        <w:rPr>
          <w:sz w:val="28"/>
          <w:szCs w:val="28"/>
        </w:rPr>
        <w:t>ле), явля</w:t>
      </w:r>
      <w:r w:rsidRPr="00DF051C">
        <w:rPr>
          <w:sz w:val="28"/>
          <w:szCs w:val="28"/>
        </w:rPr>
        <w:t>ю</w:t>
      </w:r>
      <w:r w:rsidRPr="00DF051C">
        <w:rPr>
          <w:sz w:val="28"/>
          <w:szCs w:val="28"/>
        </w:rPr>
        <w:t>щемся заявителем.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2.</w:t>
      </w:r>
      <w:r w:rsidR="001D074A" w:rsidRPr="00DF051C">
        <w:rPr>
          <w:rFonts w:eastAsia="Calibri"/>
          <w:sz w:val="28"/>
          <w:szCs w:val="28"/>
          <w:lang w:eastAsia="en-US"/>
        </w:rPr>
        <w:t>8</w:t>
      </w:r>
      <w:r w:rsidRPr="00DF051C">
        <w:rPr>
          <w:rFonts w:eastAsia="Calibri"/>
          <w:sz w:val="28"/>
          <w:szCs w:val="28"/>
          <w:lang w:eastAsia="en-US"/>
        </w:rPr>
        <w:t>. Исчерпывающий перечень оснований для отказа в приёме док</w:t>
      </w:r>
      <w:r w:rsidRPr="00DF051C">
        <w:rPr>
          <w:rFonts w:eastAsia="Calibri"/>
          <w:sz w:val="28"/>
          <w:szCs w:val="28"/>
          <w:lang w:eastAsia="en-US"/>
        </w:rPr>
        <w:t>у</w:t>
      </w:r>
      <w:r w:rsidRPr="00DF051C">
        <w:rPr>
          <w:rFonts w:eastAsia="Calibri"/>
          <w:sz w:val="28"/>
          <w:szCs w:val="28"/>
          <w:lang w:eastAsia="en-US"/>
        </w:rPr>
        <w:t>ментов, необходимых для предоставления муниципальной услуги.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В соответствии с законодательством Российской Федерации основ</w:t>
      </w:r>
      <w:r w:rsidRPr="00DF051C">
        <w:rPr>
          <w:rFonts w:eastAsia="Calibri"/>
          <w:sz w:val="28"/>
          <w:szCs w:val="28"/>
          <w:lang w:eastAsia="en-US"/>
        </w:rPr>
        <w:t>а</w:t>
      </w:r>
      <w:r w:rsidRPr="00DF051C">
        <w:rPr>
          <w:rFonts w:eastAsia="Calibri"/>
          <w:sz w:val="28"/>
          <w:szCs w:val="28"/>
          <w:lang w:eastAsia="en-US"/>
        </w:rPr>
        <w:t>ний для отказа в приёме документов, необходимых для предоставления муниц</w:t>
      </w:r>
      <w:r w:rsidRPr="00DF051C">
        <w:rPr>
          <w:rFonts w:eastAsia="Calibri"/>
          <w:sz w:val="28"/>
          <w:szCs w:val="28"/>
          <w:lang w:eastAsia="en-US"/>
        </w:rPr>
        <w:t>и</w:t>
      </w:r>
      <w:r w:rsidRPr="00DF051C">
        <w:rPr>
          <w:rFonts w:eastAsia="Calibri"/>
          <w:sz w:val="28"/>
          <w:szCs w:val="28"/>
          <w:lang w:eastAsia="en-US"/>
        </w:rPr>
        <w:t>пальной услуги не имеется.</w:t>
      </w:r>
    </w:p>
    <w:p w:rsidR="009671FB" w:rsidRPr="00DF051C" w:rsidRDefault="004C2F7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2.</w:t>
      </w:r>
      <w:r w:rsidR="001D074A" w:rsidRPr="00DF051C">
        <w:rPr>
          <w:rFonts w:eastAsia="Calibri"/>
          <w:sz w:val="28"/>
          <w:szCs w:val="28"/>
          <w:lang w:eastAsia="en-US"/>
        </w:rPr>
        <w:t>9</w:t>
      </w:r>
      <w:r w:rsidR="009671FB" w:rsidRPr="00DF051C">
        <w:rPr>
          <w:rFonts w:eastAsia="Calibri"/>
          <w:sz w:val="28"/>
          <w:szCs w:val="28"/>
          <w:lang w:eastAsia="en-US"/>
        </w:rPr>
        <w:t>. Перечень оснований для отказа в предоставлении муниципал</w:t>
      </w:r>
      <w:r w:rsidR="009671FB" w:rsidRPr="00DF051C">
        <w:rPr>
          <w:rFonts w:eastAsia="Calibri"/>
          <w:sz w:val="28"/>
          <w:szCs w:val="28"/>
          <w:lang w:eastAsia="en-US"/>
        </w:rPr>
        <w:t>ь</w:t>
      </w:r>
      <w:r w:rsidR="009671FB" w:rsidRPr="00DF051C">
        <w:rPr>
          <w:rFonts w:eastAsia="Calibri"/>
          <w:sz w:val="28"/>
          <w:szCs w:val="28"/>
          <w:lang w:eastAsia="en-US"/>
        </w:rPr>
        <w:t>ной услуги:</w:t>
      </w:r>
    </w:p>
    <w:p w:rsidR="009671FB" w:rsidRPr="00DF051C" w:rsidRDefault="004C2F7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2.</w:t>
      </w:r>
      <w:r w:rsidR="001D074A" w:rsidRPr="00DF051C">
        <w:rPr>
          <w:rFonts w:eastAsia="Calibri"/>
          <w:sz w:val="28"/>
          <w:szCs w:val="28"/>
          <w:lang w:eastAsia="en-US"/>
        </w:rPr>
        <w:t>9</w:t>
      </w:r>
      <w:r w:rsidR="009671FB" w:rsidRPr="00DF051C">
        <w:rPr>
          <w:rFonts w:eastAsia="Calibri"/>
          <w:sz w:val="28"/>
          <w:szCs w:val="28"/>
          <w:lang w:eastAsia="en-US"/>
        </w:rPr>
        <w:t>.1. представление неполного комплекта документов, необходимых для предоставления муниципальной услуги, указанных в п. 2.</w:t>
      </w:r>
      <w:r w:rsidR="007C3A10" w:rsidRPr="00DF051C">
        <w:rPr>
          <w:rFonts w:eastAsia="Calibri"/>
          <w:sz w:val="28"/>
          <w:szCs w:val="28"/>
          <w:lang w:eastAsia="en-US"/>
        </w:rPr>
        <w:t>6</w:t>
      </w:r>
      <w:r w:rsidR="009671FB" w:rsidRPr="00DF051C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9671FB" w:rsidRPr="00DF051C" w:rsidRDefault="004C2F7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lastRenderedPageBreak/>
        <w:t xml:space="preserve"> 2.</w:t>
      </w:r>
      <w:r w:rsidR="001D074A" w:rsidRPr="00DF051C">
        <w:rPr>
          <w:rFonts w:eastAsia="Calibri"/>
          <w:sz w:val="28"/>
          <w:szCs w:val="28"/>
          <w:lang w:eastAsia="en-US"/>
        </w:rPr>
        <w:t>9</w:t>
      </w:r>
      <w:r w:rsidR="009671FB" w:rsidRPr="00DF051C">
        <w:rPr>
          <w:rFonts w:eastAsia="Calibri"/>
          <w:sz w:val="28"/>
          <w:szCs w:val="28"/>
          <w:lang w:eastAsia="en-US"/>
        </w:rPr>
        <w:t>.2. если в письмен</w:t>
      </w:r>
      <w:r w:rsidR="00541BA1" w:rsidRPr="00DF051C">
        <w:rPr>
          <w:rFonts w:eastAsia="Calibri"/>
          <w:sz w:val="28"/>
          <w:szCs w:val="28"/>
          <w:lang w:eastAsia="en-US"/>
        </w:rPr>
        <w:t>ном обращении заявителя не указана фамилия, имя, отчество</w:t>
      </w:r>
      <w:r w:rsidR="007C3A10" w:rsidRPr="00DF051C">
        <w:rPr>
          <w:rFonts w:eastAsia="Calibri"/>
          <w:sz w:val="28"/>
          <w:szCs w:val="28"/>
          <w:lang w:eastAsia="en-US"/>
        </w:rPr>
        <w:t>,</w:t>
      </w:r>
      <w:r w:rsidR="00541BA1" w:rsidRPr="00DF051C">
        <w:rPr>
          <w:rFonts w:eastAsia="Calibri"/>
          <w:sz w:val="28"/>
          <w:szCs w:val="28"/>
          <w:lang w:eastAsia="en-US"/>
        </w:rPr>
        <w:t xml:space="preserve"> либо полное </w:t>
      </w:r>
      <w:r w:rsidR="009671FB" w:rsidRPr="00DF051C">
        <w:rPr>
          <w:rFonts w:eastAsia="Calibri"/>
          <w:sz w:val="28"/>
          <w:szCs w:val="28"/>
          <w:lang w:eastAsia="en-US"/>
        </w:rPr>
        <w:t>наименование юридического лица, направи</w:t>
      </w:r>
      <w:r w:rsidR="009671FB" w:rsidRPr="00DF051C">
        <w:rPr>
          <w:rFonts w:eastAsia="Calibri"/>
          <w:sz w:val="28"/>
          <w:szCs w:val="28"/>
          <w:lang w:eastAsia="en-US"/>
        </w:rPr>
        <w:t>в</w:t>
      </w:r>
      <w:r w:rsidR="009671FB" w:rsidRPr="00DF051C">
        <w:rPr>
          <w:rFonts w:eastAsia="Calibri"/>
          <w:sz w:val="28"/>
          <w:szCs w:val="28"/>
          <w:lang w:eastAsia="en-US"/>
        </w:rPr>
        <w:t>шего заявление, и его почтовый адрес;</w:t>
      </w:r>
    </w:p>
    <w:p w:rsidR="009671FB" w:rsidRPr="00DF051C" w:rsidRDefault="004C2F7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2.</w:t>
      </w:r>
      <w:r w:rsidR="001D074A" w:rsidRPr="00DF051C">
        <w:rPr>
          <w:rFonts w:eastAsia="Calibri"/>
          <w:sz w:val="28"/>
          <w:szCs w:val="28"/>
          <w:lang w:eastAsia="en-US"/>
        </w:rPr>
        <w:t>9</w:t>
      </w:r>
      <w:r w:rsidR="00541BA1" w:rsidRPr="00DF051C">
        <w:rPr>
          <w:rFonts w:eastAsia="Calibri"/>
          <w:sz w:val="28"/>
          <w:szCs w:val="28"/>
          <w:lang w:eastAsia="en-US"/>
        </w:rPr>
        <w:t>.3. если письменное заявление</w:t>
      </w:r>
      <w:r w:rsidR="009671FB" w:rsidRPr="00DF051C">
        <w:rPr>
          <w:rFonts w:eastAsia="Calibri"/>
          <w:sz w:val="28"/>
          <w:szCs w:val="28"/>
          <w:lang w:eastAsia="en-US"/>
        </w:rPr>
        <w:t xml:space="preserve"> </w:t>
      </w:r>
      <w:r w:rsidR="00541BA1" w:rsidRPr="00DF051C">
        <w:rPr>
          <w:rFonts w:eastAsia="Calibri"/>
          <w:sz w:val="28"/>
          <w:szCs w:val="28"/>
          <w:lang w:eastAsia="en-US"/>
        </w:rPr>
        <w:t>заявителя</w:t>
      </w:r>
      <w:r w:rsidR="009671FB" w:rsidRPr="00DF051C">
        <w:rPr>
          <w:rFonts w:eastAsia="Calibri"/>
          <w:sz w:val="28"/>
          <w:szCs w:val="28"/>
          <w:lang w:eastAsia="en-US"/>
        </w:rPr>
        <w:t xml:space="preserve"> подписано не уполном</w:t>
      </w:r>
      <w:r w:rsidR="009671FB" w:rsidRPr="00DF051C">
        <w:rPr>
          <w:rFonts w:eastAsia="Calibri"/>
          <w:sz w:val="28"/>
          <w:szCs w:val="28"/>
          <w:lang w:eastAsia="en-US"/>
        </w:rPr>
        <w:t>о</w:t>
      </w:r>
      <w:r w:rsidR="009671FB" w:rsidRPr="00DF051C">
        <w:rPr>
          <w:rFonts w:eastAsia="Calibri"/>
          <w:sz w:val="28"/>
          <w:szCs w:val="28"/>
          <w:lang w:eastAsia="en-US"/>
        </w:rPr>
        <w:t>ченным лицом;</w:t>
      </w:r>
    </w:p>
    <w:p w:rsidR="009671FB" w:rsidRPr="00DF051C" w:rsidRDefault="004C2F7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2.</w:t>
      </w:r>
      <w:r w:rsidR="001D074A" w:rsidRPr="00DF051C">
        <w:rPr>
          <w:rFonts w:eastAsia="Calibri"/>
          <w:sz w:val="28"/>
          <w:szCs w:val="28"/>
          <w:lang w:eastAsia="en-US"/>
        </w:rPr>
        <w:t>9</w:t>
      </w:r>
      <w:r w:rsidR="009671FB" w:rsidRPr="00DF051C">
        <w:rPr>
          <w:rFonts w:eastAsia="Calibri"/>
          <w:sz w:val="28"/>
          <w:szCs w:val="28"/>
          <w:lang w:eastAsia="en-US"/>
        </w:rPr>
        <w:t>.4.</w:t>
      </w:r>
      <w:r w:rsidR="00541BA1" w:rsidRPr="00DF051C">
        <w:rPr>
          <w:rFonts w:eastAsia="Calibri"/>
          <w:sz w:val="28"/>
          <w:szCs w:val="28"/>
          <w:lang w:eastAsia="en-US"/>
        </w:rPr>
        <w:t xml:space="preserve"> если текст письменного заявления</w:t>
      </w:r>
      <w:r w:rsidR="009671FB" w:rsidRPr="00DF051C">
        <w:rPr>
          <w:rFonts w:eastAsia="Calibri"/>
          <w:sz w:val="28"/>
          <w:szCs w:val="28"/>
          <w:lang w:eastAsia="en-US"/>
        </w:rPr>
        <w:t xml:space="preserve"> не поддается прочтению;</w:t>
      </w:r>
    </w:p>
    <w:p w:rsidR="009671FB" w:rsidRPr="00DF051C" w:rsidRDefault="004C2F7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2.</w:t>
      </w:r>
      <w:r w:rsidR="001D074A" w:rsidRPr="00DF051C">
        <w:rPr>
          <w:rFonts w:eastAsia="Calibri"/>
          <w:sz w:val="28"/>
          <w:szCs w:val="28"/>
          <w:lang w:eastAsia="en-US"/>
        </w:rPr>
        <w:t>9</w:t>
      </w:r>
      <w:r w:rsidR="00541BA1" w:rsidRPr="00DF051C">
        <w:rPr>
          <w:rFonts w:eastAsia="Calibri"/>
          <w:sz w:val="28"/>
          <w:szCs w:val="28"/>
          <w:lang w:eastAsia="en-US"/>
        </w:rPr>
        <w:t xml:space="preserve">.5. если в письменном заявлении </w:t>
      </w:r>
      <w:r w:rsidR="009671FB" w:rsidRPr="00DF051C">
        <w:rPr>
          <w:rFonts w:eastAsia="Calibri"/>
          <w:sz w:val="28"/>
          <w:szCs w:val="28"/>
          <w:lang w:eastAsia="en-US"/>
        </w:rPr>
        <w:t>содержатся нецензурные, либо оскорбительные выражения, угрозы жизни, здоровью и имуществу дол</w:t>
      </w:r>
      <w:r w:rsidR="009671FB" w:rsidRPr="00DF051C">
        <w:rPr>
          <w:rFonts w:eastAsia="Calibri"/>
          <w:sz w:val="28"/>
          <w:szCs w:val="28"/>
          <w:lang w:eastAsia="en-US"/>
        </w:rPr>
        <w:t>ж</w:t>
      </w:r>
      <w:r w:rsidR="009671FB" w:rsidRPr="00DF051C">
        <w:rPr>
          <w:rFonts w:eastAsia="Calibri"/>
          <w:sz w:val="28"/>
          <w:szCs w:val="28"/>
          <w:lang w:eastAsia="en-US"/>
        </w:rPr>
        <w:t>ностных лиц, а также членов их семей.</w:t>
      </w:r>
    </w:p>
    <w:p w:rsidR="009671FB" w:rsidRPr="00DF051C" w:rsidRDefault="00083DBC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2.</w:t>
      </w:r>
      <w:r w:rsidR="001D074A" w:rsidRPr="00DF051C">
        <w:rPr>
          <w:rFonts w:eastAsia="Calibri"/>
          <w:sz w:val="28"/>
          <w:szCs w:val="28"/>
          <w:lang w:eastAsia="en-US"/>
        </w:rPr>
        <w:t>9</w:t>
      </w:r>
      <w:r w:rsidR="009671FB" w:rsidRPr="00DF051C">
        <w:rPr>
          <w:rFonts w:eastAsia="Calibri"/>
          <w:sz w:val="28"/>
          <w:szCs w:val="28"/>
          <w:lang w:eastAsia="en-US"/>
        </w:rPr>
        <w:t>.6. предоста</w:t>
      </w:r>
      <w:r w:rsidR="00541BA1" w:rsidRPr="00DF051C">
        <w:rPr>
          <w:rFonts w:eastAsia="Calibri"/>
          <w:sz w:val="28"/>
          <w:szCs w:val="28"/>
          <w:lang w:eastAsia="en-US"/>
        </w:rPr>
        <w:t>вление недостоверной информации.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Решение об отказе в предоставлении муниципальной услуги  при наличии данных заявителя и его почтового адреса доводится до заявителя в срок</w:t>
      </w:r>
      <w:r w:rsidR="00541BA1" w:rsidRPr="00DF051C">
        <w:rPr>
          <w:rFonts w:eastAsia="Calibri"/>
          <w:sz w:val="28"/>
          <w:szCs w:val="28"/>
          <w:lang w:eastAsia="en-US"/>
        </w:rPr>
        <w:t>, не превышающий 30</w:t>
      </w:r>
      <w:r w:rsidRPr="00DF051C">
        <w:rPr>
          <w:rFonts w:eastAsia="Calibri"/>
          <w:sz w:val="28"/>
          <w:szCs w:val="28"/>
          <w:lang w:eastAsia="en-US"/>
        </w:rPr>
        <w:t xml:space="preserve"> календарных дней с даты регистрации заявл</w:t>
      </w:r>
      <w:r w:rsidRPr="00DF051C">
        <w:rPr>
          <w:rFonts w:eastAsia="Calibri"/>
          <w:sz w:val="28"/>
          <w:szCs w:val="28"/>
          <w:lang w:eastAsia="en-US"/>
        </w:rPr>
        <w:t>е</w:t>
      </w:r>
      <w:r w:rsidRPr="00DF051C">
        <w:rPr>
          <w:rFonts w:eastAsia="Calibri"/>
          <w:sz w:val="28"/>
          <w:szCs w:val="28"/>
          <w:lang w:eastAsia="en-US"/>
        </w:rPr>
        <w:t>ния.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2.</w:t>
      </w:r>
      <w:r w:rsidR="001D074A" w:rsidRPr="00DF051C">
        <w:rPr>
          <w:rFonts w:eastAsia="Calibri"/>
          <w:sz w:val="28"/>
          <w:szCs w:val="28"/>
          <w:lang w:eastAsia="en-US"/>
        </w:rPr>
        <w:t>10</w:t>
      </w:r>
      <w:r w:rsidRPr="00DF051C">
        <w:rPr>
          <w:rFonts w:eastAsia="Calibri"/>
          <w:sz w:val="28"/>
          <w:szCs w:val="28"/>
          <w:lang w:eastAsia="en-US"/>
        </w:rPr>
        <w:t>. Предоставление муниципальной услуги осуществляется на бе</w:t>
      </w:r>
      <w:r w:rsidRPr="00DF051C">
        <w:rPr>
          <w:rFonts w:eastAsia="Calibri"/>
          <w:sz w:val="28"/>
          <w:szCs w:val="28"/>
          <w:lang w:eastAsia="en-US"/>
        </w:rPr>
        <w:t>с</w:t>
      </w:r>
      <w:r w:rsidRPr="00DF051C">
        <w:rPr>
          <w:rFonts w:eastAsia="Calibri"/>
          <w:sz w:val="28"/>
          <w:szCs w:val="28"/>
          <w:lang w:eastAsia="en-US"/>
        </w:rPr>
        <w:t>платной основе.</w:t>
      </w:r>
    </w:p>
    <w:p w:rsidR="009671FB" w:rsidRPr="00DF051C" w:rsidRDefault="004C2F7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2.1</w:t>
      </w:r>
      <w:r w:rsidR="001D074A" w:rsidRPr="00DF051C">
        <w:rPr>
          <w:rFonts w:eastAsia="Calibri"/>
          <w:sz w:val="28"/>
          <w:szCs w:val="28"/>
          <w:lang w:eastAsia="en-US"/>
        </w:rPr>
        <w:t>1</w:t>
      </w:r>
      <w:r w:rsidR="009671FB" w:rsidRPr="00DF051C">
        <w:rPr>
          <w:rFonts w:eastAsia="Calibri"/>
          <w:sz w:val="28"/>
          <w:szCs w:val="28"/>
          <w:lang w:eastAsia="en-US"/>
        </w:rPr>
        <w:t>. Максимальный срок ожидания в очереди при подаче заявления на предоставление муниципальной услуги и при получении результата пред</w:t>
      </w:r>
      <w:r w:rsidR="009671FB" w:rsidRPr="00DF051C">
        <w:rPr>
          <w:rFonts w:eastAsia="Calibri"/>
          <w:sz w:val="28"/>
          <w:szCs w:val="28"/>
          <w:lang w:eastAsia="en-US"/>
        </w:rPr>
        <w:t>о</w:t>
      </w:r>
      <w:r w:rsidR="009671FB" w:rsidRPr="00DF051C">
        <w:rPr>
          <w:rFonts w:eastAsia="Calibri"/>
          <w:sz w:val="28"/>
          <w:szCs w:val="28"/>
          <w:lang w:eastAsia="en-US"/>
        </w:rPr>
        <w:t>ставления муниципальной услуги не должен превышать 30 минут.</w:t>
      </w:r>
    </w:p>
    <w:p w:rsidR="009671FB" w:rsidRPr="00DF051C" w:rsidRDefault="004C2F7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2.1</w:t>
      </w:r>
      <w:r w:rsidR="001D074A" w:rsidRPr="00DF051C">
        <w:rPr>
          <w:rFonts w:eastAsia="Calibri"/>
          <w:sz w:val="28"/>
          <w:szCs w:val="28"/>
          <w:lang w:eastAsia="en-US"/>
        </w:rPr>
        <w:t>2</w:t>
      </w:r>
      <w:r w:rsidR="009671FB" w:rsidRPr="00DF051C">
        <w:rPr>
          <w:rFonts w:eastAsia="Calibri"/>
          <w:sz w:val="28"/>
          <w:szCs w:val="28"/>
          <w:lang w:eastAsia="en-US"/>
        </w:rPr>
        <w:t>. Срок регистрации заявления заявителя на  предоставлении м</w:t>
      </w:r>
      <w:r w:rsidR="009671FB" w:rsidRPr="00DF051C">
        <w:rPr>
          <w:rFonts w:eastAsia="Calibri"/>
          <w:sz w:val="28"/>
          <w:szCs w:val="28"/>
          <w:lang w:eastAsia="en-US"/>
        </w:rPr>
        <w:t>у</w:t>
      </w:r>
      <w:r w:rsidR="009671FB" w:rsidRPr="00DF051C">
        <w:rPr>
          <w:rFonts w:eastAsia="Calibri"/>
          <w:sz w:val="28"/>
          <w:szCs w:val="28"/>
          <w:lang w:eastAsia="en-US"/>
        </w:rPr>
        <w:t xml:space="preserve">ниципальной услуги: 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- поступившее заявление заявителя регистрируется в день поступл</w:t>
      </w:r>
      <w:r w:rsidRPr="00DF051C">
        <w:rPr>
          <w:rFonts w:eastAsia="Calibri"/>
          <w:sz w:val="28"/>
          <w:szCs w:val="28"/>
          <w:lang w:eastAsia="en-US"/>
        </w:rPr>
        <w:t>е</w:t>
      </w:r>
      <w:r w:rsidRPr="00DF051C">
        <w:rPr>
          <w:rFonts w:eastAsia="Calibri"/>
          <w:sz w:val="28"/>
          <w:szCs w:val="28"/>
          <w:lang w:eastAsia="en-US"/>
        </w:rPr>
        <w:t>ния специалистом отдела документационного обеспечения и контроля а</w:t>
      </w:r>
      <w:r w:rsidRPr="00DF051C">
        <w:rPr>
          <w:rFonts w:eastAsia="Calibri"/>
          <w:sz w:val="28"/>
          <w:szCs w:val="28"/>
          <w:lang w:eastAsia="en-US"/>
        </w:rPr>
        <w:t>д</w:t>
      </w:r>
      <w:r w:rsidRPr="00DF051C">
        <w:rPr>
          <w:rFonts w:eastAsia="Calibri"/>
          <w:sz w:val="28"/>
          <w:szCs w:val="28"/>
          <w:lang w:eastAsia="en-US"/>
        </w:rPr>
        <w:t>мин</w:t>
      </w:r>
      <w:r w:rsidRPr="00DF051C">
        <w:rPr>
          <w:rFonts w:eastAsia="Calibri"/>
          <w:sz w:val="28"/>
          <w:szCs w:val="28"/>
          <w:lang w:eastAsia="en-US"/>
        </w:rPr>
        <w:t>и</w:t>
      </w:r>
      <w:r w:rsidRPr="00DF051C">
        <w:rPr>
          <w:rFonts w:eastAsia="Calibri"/>
          <w:sz w:val="28"/>
          <w:szCs w:val="28"/>
          <w:lang w:eastAsia="en-US"/>
        </w:rPr>
        <w:t>страции.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2.1</w:t>
      </w:r>
      <w:r w:rsidR="001D074A" w:rsidRPr="00DF051C">
        <w:rPr>
          <w:rFonts w:eastAsia="Calibri"/>
          <w:sz w:val="28"/>
          <w:szCs w:val="28"/>
          <w:lang w:eastAsia="en-US"/>
        </w:rPr>
        <w:t>3</w:t>
      </w:r>
      <w:r w:rsidRPr="00DF051C">
        <w:rPr>
          <w:rFonts w:eastAsia="Calibri"/>
          <w:sz w:val="28"/>
          <w:szCs w:val="28"/>
          <w:lang w:eastAsia="en-US"/>
        </w:rPr>
        <w:t>. Требования к месту предоставления муниципальной услуги:</w:t>
      </w:r>
    </w:p>
    <w:p w:rsidR="009671FB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Вход в здание должен быть оборудован удобной лестницей с пору</w:t>
      </w:r>
      <w:r w:rsidRPr="00DF051C">
        <w:rPr>
          <w:rFonts w:eastAsia="Calibri"/>
          <w:sz w:val="28"/>
          <w:szCs w:val="28"/>
          <w:lang w:eastAsia="en-US"/>
        </w:rPr>
        <w:t>ч</w:t>
      </w:r>
      <w:r w:rsidRPr="00DF051C">
        <w:rPr>
          <w:rFonts w:eastAsia="Calibri"/>
          <w:sz w:val="28"/>
          <w:szCs w:val="28"/>
          <w:lang w:eastAsia="en-US"/>
        </w:rPr>
        <w:t>нями, а также пандусами для беспрепятственного передвижения инвали</w:t>
      </w:r>
      <w:r w:rsidRPr="00DF051C">
        <w:rPr>
          <w:rFonts w:eastAsia="Calibri"/>
          <w:sz w:val="28"/>
          <w:szCs w:val="28"/>
          <w:lang w:eastAsia="en-US"/>
        </w:rPr>
        <w:t>д</w:t>
      </w:r>
      <w:r w:rsidRPr="00DF051C">
        <w:rPr>
          <w:rFonts w:eastAsia="Calibri"/>
          <w:sz w:val="28"/>
          <w:szCs w:val="28"/>
          <w:lang w:eastAsia="en-US"/>
        </w:rPr>
        <w:t>ных колясок (при строительстве новых зданий).</w:t>
      </w:r>
    </w:p>
    <w:p w:rsidR="0071349C" w:rsidRDefault="0071349C" w:rsidP="00083DBC">
      <w:pPr>
        <w:spacing w:after="200"/>
        <w:ind w:firstLine="709"/>
        <w:contextualSpacing/>
        <w:jc w:val="both"/>
        <w:rPr>
          <w:sz w:val="28"/>
          <w:szCs w:val="28"/>
        </w:rPr>
      </w:pPr>
      <w:r w:rsidRPr="002E5D52">
        <w:rPr>
          <w:sz w:val="28"/>
          <w:szCs w:val="28"/>
        </w:rPr>
        <w:t>На стоянке (остановке) автотранспортных средств выделяется не м</w:t>
      </w:r>
      <w:r w:rsidRPr="002E5D52">
        <w:rPr>
          <w:sz w:val="28"/>
          <w:szCs w:val="28"/>
        </w:rPr>
        <w:t>е</w:t>
      </w:r>
      <w:r w:rsidRPr="002E5D52">
        <w:rPr>
          <w:sz w:val="28"/>
          <w:szCs w:val="28"/>
        </w:rPr>
        <w:t>нее 10 процентов мест (но не менее одного места) для парковки специал</w:t>
      </w:r>
      <w:r w:rsidRPr="002E5D52">
        <w:rPr>
          <w:sz w:val="28"/>
          <w:szCs w:val="28"/>
        </w:rPr>
        <w:t>ь</w:t>
      </w:r>
      <w:r w:rsidRPr="002E5D52">
        <w:rPr>
          <w:sz w:val="28"/>
          <w:szCs w:val="28"/>
        </w:rPr>
        <w:t>ных а</w:t>
      </w:r>
      <w:r w:rsidRPr="002E5D52">
        <w:rPr>
          <w:sz w:val="28"/>
          <w:szCs w:val="28"/>
        </w:rPr>
        <w:t>в</w:t>
      </w:r>
      <w:r w:rsidRPr="002E5D52">
        <w:rPr>
          <w:sz w:val="28"/>
          <w:szCs w:val="28"/>
        </w:rPr>
        <w:t>тотранспортных средств инвалидов, которые не должны занимать иные транспортные средства.</w:t>
      </w:r>
    </w:p>
    <w:p w:rsidR="0071349C" w:rsidRDefault="0071349C" w:rsidP="007134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администрация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поселения «Забайкальское» обеспечивает инвалидам:</w:t>
      </w:r>
    </w:p>
    <w:p w:rsidR="0071349C" w:rsidRDefault="0071349C" w:rsidP="003D7C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-условия для беспрепятственного доступа к зданию администрации городского поселения «Забайкальское», а также для беспрепятственного 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зования транспортом, средствами связи и информации;                                                        </w:t>
      </w:r>
    </w:p>
    <w:p w:rsidR="0071349C" w:rsidRDefault="0071349C" w:rsidP="007134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-возможность самостоятельного передвижения по территории </w:t>
      </w:r>
      <w:r w:rsidRPr="00567AE3">
        <w:rPr>
          <w:sz w:val="28"/>
          <w:szCs w:val="28"/>
        </w:rPr>
        <w:t>адм</w:t>
      </w:r>
      <w:r w:rsidRPr="00567AE3">
        <w:rPr>
          <w:sz w:val="28"/>
          <w:szCs w:val="28"/>
        </w:rPr>
        <w:t>и</w:t>
      </w:r>
      <w:r w:rsidRPr="00567AE3">
        <w:rPr>
          <w:sz w:val="28"/>
          <w:szCs w:val="28"/>
        </w:rPr>
        <w:t>нистрации городского поселения «Забайкальское»</w:t>
      </w:r>
      <w:r>
        <w:rPr>
          <w:sz w:val="28"/>
          <w:szCs w:val="28"/>
        </w:rPr>
        <w:t>, а также входа и выхода из нее, посадки в транспортное средство и высадки из него, в том числе с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пользованием кресла-коляски;</w:t>
      </w:r>
    </w:p>
    <w:p w:rsidR="0071349C" w:rsidRDefault="0071349C" w:rsidP="007134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 инвалидов, имеющих стойкие расстройства 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 зрения и самостоятельного передвижения;</w:t>
      </w:r>
    </w:p>
    <w:p w:rsidR="0071349C" w:rsidRDefault="0071349C" w:rsidP="007134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к </w:t>
      </w:r>
      <w:r>
        <w:rPr>
          <w:sz w:val="28"/>
          <w:szCs w:val="28"/>
        </w:rPr>
        <w:lastRenderedPageBreak/>
        <w:t>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 администрации городского поселения «Забайкальское» и к услугам с учетом ограничений их жизнедеятельности;</w:t>
      </w:r>
    </w:p>
    <w:p w:rsidR="0071349C" w:rsidRDefault="0071349C" w:rsidP="007134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допуск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;</w:t>
      </w:r>
    </w:p>
    <w:p w:rsidR="0071349C" w:rsidRDefault="0071349C" w:rsidP="007134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допуск собаки-проводника в здание администрации городского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«Забайкальское»;</w:t>
      </w:r>
    </w:p>
    <w:p w:rsidR="0071349C" w:rsidRPr="0071349C" w:rsidRDefault="0071349C" w:rsidP="007134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оказание работниками администрации городского поселения «З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байкальское» помощи инвалидам в преодолении барьеров, мешающих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ими услуг наравне с другими лицами.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В помещениях должен быть оборудован сектор для информирования, ожидания и приема граждан (далее – сектор).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Габаритные размеры, очертания и свойства сектора должны обесп</w:t>
      </w:r>
      <w:r w:rsidRPr="00DF051C">
        <w:rPr>
          <w:rFonts w:eastAsia="Calibri"/>
          <w:sz w:val="28"/>
          <w:szCs w:val="28"/>
          <w:lang w:eastAsia="en-US"/>
        </w:rPr>
        <w:t>е</w:t>
      </w:r>
      <w:r w:rsidRPr="00DF051C">
        <w:rPr>
          <w:rFonts w:eastAsia="Calibri"/>
          <w:sz w:val="28"/>
          <w:szCs w:val="28"/>
          <w:lang w:eastAsia="en-US"/>
        </w:rPr>
        <w:t>чивать оптимальные условия для работы специалистов Администрации, а также комфортное обслуживание заявителей.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В секторе должно быть естественное и искусственное освещение, окна должны быть оборудованы регулируемыми устройствами типа жал</w:t>
      </w:r>
      <w:r w:rsidRPr="00DF051C">
        <w:rPr>
          <w:rFonts w:eastAsia="Calibri"/>
          <w:sz w:val="28"/>
          <w:szCs w:val="28"/>
          <w:lang w:eastAsia="en-US"/>
        </w:rPr>
        <w:t>ю</w:t>
      </w:r>
      <w:r w:rsidRPr="00DF051C">
        <w:rPr>
          <w:rFonts w:eastAsia="Calibri"/>
          <w:sz w:val="28"/>
          <w:szCs w:val="28"/>
          <w:lang w:eastAsia="en-US"/>
        </w:rPr>
        <w:t>зи, занавесей, внешних козырьков и другими. Помещение оснащается об</w:t>
      </w:r>
      <w:r w:rsidRPr="00DF051C">
        <w:rPr>
          <w:rFonts w:eastAsia="Calibri"/>
          <w:sz w:val="28"/>
          <w:szCs w:val="28"/>
          <w:lang w:eastAsia="en-US"/>
        </w:rPr>
        <w:t>о</w:t>
      </w:r>
      <w:r w:rsidRPr="00DF051C">
        <w:rPr>
          <w:rFonts w:eastAsia="Calibri"/>
          <w:sz w:val="28"/>
          <w:szCs w:val="28"/>
          <w:lang w:eastAsia="en-US"/>
        </w:rPr>
        <w:t>рудованием для поддержания температуры, влажности и скорости движ</w:t>
      </w:r>
      <w:r w:rsidRPr="00DF051C">
        <w:rPr>
          <w:rFonts w:eastAsia="Calibri"/>
          <w:sz w:val="28"/>
          <w:szCs w:val="28"/>
          <w:lang w:eastAsia="en-US"/>
        </w:rPr>
        <w:t>е</w:t>
      </w:r>
      <w:r w:rsidRPr="00DF051C">
        <w:rPr>
          <w:rFonts w:eastAsia="Calibri"/>
          <w:sz w:val="28"/>
          <w:szCs w:val="28"/>
          <w:lang w:eastAsia="en-US"/>
        </w:rPr>
        <w:t>ния воздуха в соответствии с действующими санитарными нормами ми</w:t>
      </w:r>
      <w:r w:rsidRPr="00DF051C">
        <w:rPr>
          <w:rFonts w:eastAsia="Calibri"/>
          <w:sz w:val="28"/>
          <w:szCs w:val="28"/>
          <w:lang w:eastAsia="en-US"/>
        </w:rPr>
        <w:t>к</w:t>
      </w:r>
      <w:r w:rsidRPr="00DF051C">
        <w:rPr>
          <w:rFonts w:eastAsia="Calibri"/>
          <w:sz w:val="28"/>
          <w:szCs w:val="28"/>
          <w:lang w:eastAsia="en-US"/>
        </w:rPr>
        <w:t>роклимата прои</w:t>
      </w:r>
      <w:r w:rsidRPr="00DF051C">
        <w:rPr>
          <w:rFonts w:eastAsia="Calibri"/>
          <w:sz w:val="28"/>
          <w:szCs w:val="28"/>
          <w:lang w:eastAsia="en-US"/>
        </w:rPr>
        <w:t>з</w:t>
      </w:r>
      <w:r w:rsidRPr="00DF051C">
        <w:rPr>
          <w:rFonts w:eastAsia="Calibri"/>
          <w:sz w:val="28"/>
          <w:szCs w:val="28"/>
          <w:lang w:eastAsia="en-US"/>
        </w:rPr>
        <w:t>водственных помещений.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Сектор должен быть оснащен стульями, столами и оборудован ма</w:t>
      </w:r>
      <w:r w:rsidRPr="00DF051C">
        <w:rPr>
          <w:rFonts w:eastAsia="Calibri"/>
          <w:sz w:val="28"/>
          <w:szCs w:val="28"/>
          <w:lang w:eastAsia="en-US"/>
        </w:rPr>
        <w:t>к</w:t>
      </w:r>
      <w:r w:rsidRPr="00DF051C">
        <w:rPr>
          <w:rFonts w:eastAsia="Calibri"/>
          <w:sz w:val="28"/>
          <w:szCs w:val="28"/>
          <w:lang w:eastAsia="en-US"/>
        </w:rPr>
        <w:t>симально заметными, хорошо просматриваемыми и функциональными стенд</w:t>
      </w:r>
      <w:r w:rsidRPr="00DF051C">
        <w:rPr>
          <w:rFonts w:eastAsia="Calibri"/>
          <w:sz w:val="28"/>
          <w:szCs w:val="28"/>
          <w:lang w:eastAsia="en-US"/>
        </w:rPr>
        <w:t>а</w:t>
      </w:r>
      <w:r w:rsidRPr="00DF051C">
        <w:rPr>
          <w:rFonts w:eastAsia="Calibri"/>
          <w:sz w:val="28"/>
          <w:szCs w:val="28"/>
          <w:lang w:eastAsia="en-US"/>
        </w:rPr>
        <w:t>ми, писчей бумагой и канцелярскими принадлежностями, а также текстом Регламента.</w:t>
      </w:r>
    </w:p>
    <w:p w:rsidR="00083DBC" w:rsidRPr="00DF051C" w:rsidRDefault="004C2F7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 xml:space="preserve"> 2.1</w:t>
      </w:r>
      <w:r w:rsidR="001D074A" w:rsidRPr="00DF051C">
        <w:rPr>
          <w:rFonts w:eastAsia="Calibri"/>
          <w:sz w:val="28"/>
          <w:szCs w:val="28"/>
          <w:lang w:eastAsia="en-US"/>
        </w:rPr>
        <w:t>4</w:t>
      </w:r>
      <w:r w:rsidR="009671FB" w:rsidRPr="00DF051C">
        <w:rPr>
          <w:rFonts w:eastAsia="Calibri"/>
          <w:sz w:val="28"/>
          <w:szCs w:val="28"/>
          <w:lang w:eastAsia="en-US"/>
        </w:rPr>
        <w:t>. Показатели доступности и качества муниципальной услуги</w:t>
      </w:r>
      <w:r w:rsidR="007C3A10" w:rsidRPr="00DF051C">
        <w:rPr>
          <w:rFonts w:eastAsia="Calibri"/>
          <w:sz w:val="28"/>
          <w:szCs w:val="28"/>
          <w:lang w:eastAsia="en-US"/>
        </w:rPr>
        <w:t xml:space="preserve"> </w:t>
      </w:r>
      <w:r w:rsidR="007C3A10" w:rsidRPr="00DF051C">
        <w:rPr>
          <w:sz w:val="28"/>
          <w:szCs w:val="28"/>
        </w:rPr>
        <w:t>я</w:t>
      </w:r>
      <w:r w:rsidR="007C3A10" w:rsidRPr="00DF051C">
        <w:rPr>
          <w:sz w:val="28"/>
          <w:szCs w:val="28"/>
        </w:rPr>
        <w:t>в</w:t>
      </w:r>
      <w:r w:rsidR="007C3A10" w:rsidRPr="00DF051C">
        <w:rPr>
          <w:sz w:val="28"/>
          <w:szCs w:val="28"/>
        </w:rPr>
        <w:t>ляется отсутствие нарушений настоящего Административного регламента.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2.1</w:t>
      </w:r>
      <w:r w:rsidR="001D074A" w:rsidRPr="00DF051C">
        <w:rPr>
          <w:rFonts w:eastAsia="Calibri"/>
          <w:sz w:val="28"/>
          <w:szCs w:val="28"/>
          <w:lang w:eastAsia="en-US"/>
        </w:rPr>
        <w:t>5</w:t>
      </w:r>
      <w:r w:rsidRPr="00DF051C">
        <w:rPr>
          <w:rFonts w:eastAsia="Calibri"/>
          <w:sz w:val="28"/>
          <w:szCs w:val="28"/>
          <w:lang w:eastAsia="en-US"/>
        </w:rPr>
        <w:t xml:space="preserve">. Иные требования, учитывающие особенности предоставления муниципальной услуги в электронной форме. </w:t>
      </w:r>
    </w:p>
    <w:p w:rsidR="007E005F" w:rsidRDefault="009671FB" w:rsidP="00AF503F">
      <w:pPr>
        <w:ind w:firstLine="709"/>
        <w:contextualSpacing/>
        <w:jc w:val="both"/>
        <w:rPr>
          <w:sz w:val="28"/>
          <w:szCs w:val="28"/>
        </w:rPr>
      </w:pPr>
      <w:r w:rsidRPr="00DF051C">
        <w:rPr>
          <w:rFonts w:eastAsia="Calibri"/>
          <w:sz w:val="28"/>
          <w:szCs w:val="28"/>
          <w:lang w:eastAsia="en-US"/>
        </w:rPr>
        <w:t>Форма заявления на предоставление муниципальной услуги разм</w:t>
      </w:r>
      <w:r w:rsidRPr="00DF051C">
        <w:rPr>
          <w:rFonts w:eastAsia="Calibri"/>
          <w:sz w:val="28"/>
          <w:szCs w:val="28"/>
          <w:lang w:eastAsia="en-US"/>
        </w:rPr>
        <w:t>е</w:t>
      </w:r>
      <w:r w:rsidRPr="00DF051C">
        <w:rPr>
          <w:rFonts w:eastAsia="Calibri"/>
          <w:sz w:val="28"/>
          <w:szCs w:val="28"/>
          <w:lang w:eastAsia="en-US"/>
        </w:rPr>
        <w:t xml:space="preserve">щается </w:t>
      </w:r>
      <w:r w:rsidR="007C3A10" w:rsidRPr="00DF051C">
        <w:rPr>
          <w:sz w:val="28"/>
          <w:szCs w:val="28"/>
        </w:rPr>
        <w:t>на Портале государственных и муниципальных услуг Забайкал</w:t>
      </w:r>
      <w:r w:rsidR="007C3A10" w:rsidRPr="00DF051C">
        <w:rPr>
          <w:sz w:val="28"/>
          <w:szCs w:val="28"/>
        </w:rPr>
        <w:t>ь</w:t>
      </w:r>
      <w:r w:rsidR="007C3A10" w:rsidRPr="00DF051C">
        <w:rPr>
          <w:sz w:val="28"/>
          <w:szCs w:val="28"/>
        </w:rPr>
        <w:t>ского края (</w:t>
      </w:r>
      <w:hyperlink r:id="rId13" w:history="1">
        <w:r w:rsidR="00AF503F" w:rsidRPr="003C02EF">
          <w:rPr>
            <w:rStyle w:val="a5"/>
            <w:sz w:val="28"/>
            <w:szCs w:val="28"/>
            <w:lang w:val="en-US"/>
          </w:rPr>
          <w:t>http</w:t>
        </w:r>
        <w:r w:rsidR="00AF503F" w:rsidRPr="003C02EF">
          <w:rPr>
            <w:rStyle w:val="a5"/>
            <w:sz w:val="28"/>
            <w:szCs w:val="28"/>
          </w:rPr>
          <w:t>://</w:t>
        </w:r>
        <w:proofErr w:type="spellStart"/>
        <w:r w:rsidR="00AF503F" w:rsidRPr="003C02EF">
          <w:rPr>
            <w:rStyle w:val="a5"/>
            <w:sz w:val="28"/>
            <w:szCs w:val="28"/>
            <w:lang w:val="en-US"/>
          </w:rPr>
          <w:t>pgu</w:t>
        </w:r>
        <w:proofErr w:type="spellEnd"/>
        <w:r w:rsidR="00AF503F" w:rsidRPr="003C02EF">
          <w:rPr>
            <w:rStyle w:val="a5"/>
            <w:sz w:val="28"/>
            <w:szCs w:val="28"/>
          </w:rPr>
          <w:t>.</w:t>
        </w:r>
        <w:r w:rsidR="00AF503F" w:rsidRPr="003C02EF">
          <w:rPr>
            <w:rStyle w:val="a5"/>
            <w:sz w:val="28"/>
            <w:szCs w:val="28"/>
            <w:lang w:val="en-US"/>
          </w:rPr>
          <w:t>e</w:t>
        </w:r>
        <w:r w:rsidR="00AF503F" w:rsidRPr="003C02EF">
          <w:rPr>
            <w:rStyle w:val="a5"/>
            <w:sz w:val="28"/>
            <w:szCs w:val="28"/>
          </w:rPr>
          <w:t>-</w:t>
        </w:r>
        <w:proofErr w:type="spellStart"/>
        <w:r w:rsidR="00AF503F" w:rsidRPr="003C02EF">
          <w:rPr>
            <w:rStyle w:val="a5"/>
            <w:sz w:val="28"/>
            <w:szCs w:val="28"/>
            <w:lang w:val="en-US"/>
          </w:rPr>
          <w:t>zab</w:t>
        </w:r>
        <w:proofErr w:type="spellEnd"/>
        <w:r w:rsidR="00AF503F" w:rsidRPr="003C02EF">
          <w:rPr>
            <w:rStyle w:val="a5"/>
            <w:sz w:val="28"/>
            <w:szCs w:val="28"/>
          </w:rPr>
          <w:t>.</w:t>
        </w:r>
        <w:proofErr w:type="spellStart"/>
        <w:r w:rsidR="00AF503F" w:rsidRPr="003C02EF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7C3A10" w:rsidRPr="00DF051C">
        <w:rPr>
          <w:sz w:val="28"/>
          <w:szCs w:val="28"/>
        </w:rPr>
        <w:t>)</w:t>
      </w:r>
    </w:p>
    <w:p w:rsidR="00AF503F" w:rsidRPr="00096356" w:rsidRDefault="00AF503F" w:rsidP="00AF50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F503F">
        <w:rPr>
          <w:rFonts w:ascii="Times New Roman" w:hAnsi="Times New Roman" w:cs="Times New Roman"/>
          <w:sz w:val="28"/>
          <w:szCs w:val="28"/>
        </w:rPr>
        <w:t>2.15.1.</w:t>
      </w:r>
      <w:r w:rsidRPr="00AF503F">
        <w:rPr>
          <w:sz w:val="28"/>
          <w:szCs w:val="28"/>
        </w:rPr>
        <w:t xml:space="preserve"> </w:t>
      </w:r>
      <w:r w:rsidRPr="00096356">
        <w:rPr>
          <w:rFonts w:ascii="Times New Roman" w:hAnsi="Times New Roman" w:cs="Times New Roman"/>
          <w:sz w:val="28"/>
          <w:szCs w:val="28"/>
        </w:rPr>
        <w:t>Иные требования к предоставлению муниципальной услуги:</w:t>
      </w:r>
    </w:p>
    <w:p w:rsidR="00AF503F" w:rsidRPr="00096356" w:rsidRDefault="00AF503F" w:rsidP="00AF503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6356">
        <w:rPr>
          <w:rFonts w:ascii="Times New Roman" w:hAnsi="Times New Roman" w:cs="Times New Roman"/>
          <w:sz w:val="28"/>
          <w:szCs w:val="28"/>
        </w:rPr>
        <w:t>обеспечение возможности получения заявителями информации о предоставляемой муниципальной услуге на официальном сайте Исполн</w:t>
      </w:r>
      <w:r w:rsidRPr="00096356">
        <w:rPr>
          <w:rFonts w:ascii="Times New Roman" w:hAnsi="Times New Roman" w:cs="Times New Roman"/>
          <w:sz w:val="28"/>
          <w:szCs w:val="28"/>
        </w:rPr>
        <w:t>и</w:t>
      </w:r>
      <w:r w:rsidRPr="00096356">
        <w:rPr>
          <w:rFonts w:ascii="Times New Roman" w:hAnsi="Times New Roman" w:cs="Times New Roman"/>
          <w:sz w:val="28"/>
          <w:szCs w:val="28"/>
        </w:rPr>
        <w:t>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6356">
        <w:rPr>
          <w:rFonts w:ascii="Times New Roman" w:hAnsi="Times New Roman" w:cs="Times New Roman"/>
          <w:sz w:val="28"/>
          <w:szCs w:val="28"/>
        </w:rPr>
        <w:t xml:space="preserve"> </w:t>
      </w:r>
      <w:r w:rsidRPr="0066688E">
        <w:rPr>
          <w:rFonts w:ascii="Times New Roman" w:hAnsi="Times New Roman" w:cs="Times New Roman"/>
          <w:sz w:val="28"/>
          <w:szCs w:val="28"/>
        </w:rPr>
        <w:t>КГАУ «МФЦ Забайкальского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356">
        <w:rPr>
          <w:rFonts w:ascii="Times New Roman" w:hAnsi="Times New Roman" w:cs="Times New Roman"/>
          <w:sz w:val="28"/>
          <w:szCs w:val="28"/>
        </w:rPr>
        <w:t>и Портале;</w:t>
      </w:r>
    </w:p>
    <w:p w:rsidR="00AF503F" w:rsidRPr="00096356" w:rsidRDefault="00AF503F" w:rsidP="00AF50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96356">
        <w:rPr>
          <w:rFonts w:ascii="Times New Roman" w:hAnsi="Times New Roman" w:cs="Times New Roman"/>
          <w:sz w:val="28"/>
          <w:szCs w:val="28"/>
        </w:rPr>
        <w:t>обеспечение возможности заполнения и подачи заявителями запроса и иных документов, необходимых для получения муниципальной услуги, в электронной форме;</w:t>
      </w:r>
    </w:p>
    <w:p w:rsidR="00AF503F" w:rsidRDefault="00AF503F" w:rsidP="00AF50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96356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осуществлять с использ</w:t>
      </w:r>
      <w:r w:rsidRPr="00096356">
        <w:rPr>
          <w:rFonts w:ascii="Times New Roman" w:hAnsi="Times New Roman" w:cs="Times New Roman"/>
          <w:sz w:val="28"/>
          <w:szCs w:val="28"/>
        </w:rPr>
        <w:t>о</w:t>
      </w:r>
      <w:r w:rsidRPr="00096356">
        <w:rPr>
          <w:rFonts w:ascii="Times New Roman" w:hAnsi="Times New Roman" w:cs="Times New Roman"/>
          <w:sz w:val="28"/>
          <w:szCs w:val="28"/>
        </w:rPr>
        <w:t>ванием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сайта Исполнителя</w:t>
      </w:r>
      <w:r w:rsidRPr="00096356">
        <w:rPr>
          <w:rFonts w:ascii="Times New Roman" w:hAnsi="Times New Roman" w:cs="Times New Roman"/>
          <w:sz w:val="28"/>
          <w:szCs w:val="28"/>
        </w:rPr>
        <w:t xml:space="preserve"> и Портала государственных и муниципальных услуг в информационно-телекоммуникационной сети «Интернет» мониторинг хода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AF503F" w:rsidRDefault="00AF503F" w:rsidP="00AF50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688E">
        <w:rPr>
          <w:rFonts w:ascii="Times New Roman" w:hAnsi="Times New Roman" w:cs="Times New Roman"/>
          <w:sz w:val="28"/>
          <w:szCs w:val="28"/>
        </w:rPr>
        <w:t>обеспечение возможности обращения за получением  муниципал</w:t>
      </w:r>
      <w:r w:rsidRPr="0066688E">
        <w:rPr>
          <w:rFonts w:ascii="Times New Roman" w:hAnsi="Times New Roman" w:cs="Times New Roman"/>
          <w:sz w:val="28"/>
          <w:szCs w:val="28"/>
        </w:rPr>
        <w:t>ь</w:t>
      </w:r>
      <w:r w:rsidRPr="0066688E">
        <w:rPr>
          <w:rFonts w:ascii="Times New Roman" w:hAnsi="Times New Roman" w:cs="Times New Roman"/>
          <w:sz w:val="28"/>
          <w:szCs w:val="28"/>
        </w:rPr>
        <w:t>ной услуги в любой многофункциональный центр, расположенный на те</w:t>
      </w:r>
      <w:r w:rsidRPr="0066688E">
        <w:rPr>
          <w:rFonts w:ascii="Times New Roman" w:hAnsi="Times New Roman" w:cs="Times New Roman"/>
          <w:sz w:val="28"/>
          <w:szCs w:val="28"/>
        </w:rPr>
        <w:t>р</w:t>
      </w:r>
      <w:r w:rsidRPr="0066688E">
        <w:rPr>
          <w:rFonts w:ascii="Times New Roman" w:hAnsi="Times New Roman" w:cs="Times New Roman"/>
          <w:sz w:val="28"/>
          <w:szCs w:val="28"/>
        </w:rPr>
        <w:t>ритории Забайкальского края, вне зависимости  от места регистрац</w:t>
      </w:r>
      <w:r>
        <w:rPr>
          <w:rFonts w:ascii="Times New Roman" w:hAnsi="Times New Roman" w:cs="Times New Roman"/>
          <w:sz w:val="28"/>
          <w:szCs w:val="28"/>
        </w:rPr>
        <w:t>ии (м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ста прож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вания) заявителя;</w:t>
      </w:r>
    </w:p>
    <w:p w:rsidR="00AF503F" w:rsidRPr="00096356" w:rsidRDefault="00AF503F" w:rsidP="00AF50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688E">
        <w:rPr>
          <w:rFonts w:ascii="Times New Roman" w:hAnsi="Times New Roman" w:cs="Times New Roman"/>
          <w:sz w:val="28"/>
          <w:szCs w:val="28"/>
        </w:rPr>
        <w:lastRenderedPageBreak/>
        <w:t>обеспечение возможности получения муниципальной услуги в по</w:t>
      </w:r>
      <w:r w:rsidRPr="0066688E">
        <w:rPr>
          <w:rFonts w:ascii="Times New Roman" w:hAnsi="Times New Roman" w:cs="Times New Roman"/>
          <w:sz w:val="28"/>
          <w:szCs w:val="28"/>
        </w:rPr>
        <w:t>л</w:t>
      </w:r>
      <w:r w:rsidRPr="0066688E">
        <w:rPr>
          <w:rFonts w:ascii="Times New Roman" w:hAnsi="Times New Roman" w:cs="Times New Roman"/>
          <w:sz w:val="28"/>
          <w:szCs w:val="28"/>
        </w:rPr>
        <w:t>ном объеме в КГАУ «МФЦ Забайкальского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88E">
        <w:rPr>
          <w:rFonts w:ascii="Times New Roman" w:hAnsi="Times New Roman" w:cs="Times New Roman"/>
          <w:sz w:val="28"/>
          <w:szCs w:val="28"/>
        </w:rPr>
        <w:t>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503F" w:rsidRPr="00DF051C" w:rsidRDefault="00AF503F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D6F57" w:rsidRPr="00DF051C" w:rsidRDefault="005D6F57" w:rsidP="005D6F57">
      <w:pPr>
        <w:spacing w:after="20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9671FB" w:rsidRPr="00DF051C" w:rsidRDefault="009671FB" w:rsidP="005D6F5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b/>
          <w:sz w:val="28"/>
          <w:szCs w:val="28"/>
          <w:lang w:eastAsia="en-US"/>
        </w:rPr>
        <w:t>3.Административные процедуры</w:t>
      </w:r>
      <w:r w:rsidR="005D6F57" w:rsidRPr="00DF051C">
        <w:rPr>
          <w:rFonts w:eastAsia="Calibri"/>
          <w:b/>
          <w:sz w:val="28"/>
          <w:szCs w:val="28"/>
          <w:lang w:eastAsia="en-US"/>
        </w:rPr>
        <w:t xml:space="preserve"> </w:t>
      </w:r>
      <w:r w:rsidRPr="00DF051C">
        <w:rPr>
          <w:rFonts w:eastAsia="Calibri"/>
          <w:b/>
          <w:sz w:val="28"/>
          <w:szCs w:val="28"/>
          <w:lang w:eastAsia="en-US"/>
        </w:rPr>
        <w:t>(состав, последовательность и сроки выполнения административных процедур, требования к поря</w:t>
      </w:r>
      <w:r w:rsidRPr="00DF051C">
        <w:rPr>
          <w:rFonts w:eastAsia="Calibri"/>
          <w:b/>
          <w:sz w:val="28"/>
          <w:szCs w:val="28"/>
          <w:lang w:eastAsia="en-US"/>
        </w:rPr>
        <w:t>д</w:t>
      </w:r>
      <w:r w:rsidRPr="00DF051C">
        <w:rPr>
          <w:rFonts w:eastAsia="Calibri"/>
          <w:b/>
          <w:sz w:val="28"/>
          <w:szCs w:val="28"/>
          <w:lang w:eastAsia="en-US"/>
        </w:rPr>
        <w:t>ку их выполнения, в том числе особенности выполнения администр</w:t>
      </w:r>
      <w:r w:rsidRPr="00DF051C">
        <w:rPr>
          <w:rFonts w:eastAsia="Calibri"/>
          <w:b/>
          <w:sz w:val="28"/>
          <w:szCs w:val="28"/>
          <w:lang w:eastAsia="en-US"/>
        </w:rPr>
        <w:t>а</w:t>
      </w:r>
      <w:r w:rsidRPr="00DF051C">
        <w:rPr>
          <w:rFonts w:eastAsia="Calibri"/>
          <w:b/>
          <w:sz w:val="28"/>
          <w:szCs w:val="28"/>
          <w:lang w:eastAsia="en-US"/>
        </w:rPr>
        <w:t>ти</w:t>
      </w:r>
      <w:r w:rsidRPr="00DF051C">
        <w:rPr>
          <w:rFonts w:eastAsia="Calibri"/>
          <w:b/>
          <w:sz w:val="28"/>
          <w:szCs w:val="28"/>
          <w:lang w:eastAsia="en-US"/>
        </w:rPr>
        <w:t>в</w:t>
      </w:r>
      <w:r w:rsidRPr="00DF051C">
        <w:rPr>
          <w:rFonts w:eastAsia="Calibri"/>
          <w:b/>
          <w:sz w:val="28"/>
          <w:szCs w:val="28"/>
          <w:lang w:eastAsia="en-US"/>
        </w:rPr>
        <w:t>ных процедур в электронной форме)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 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Предоставление муниципальной услуги включает в себя следующие административные процедуры:</w:t>
      </w:r>
    </w:p>
    <w:p w:rsidR="009671FB" w:rsidRPr="00DF051C" w:rsidRDefault="00ED21D3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 xml:space="preserve">- </w:t>
      </w:r>
      <w:r w:rsidR="009671FB" w:rsidRPr="00DF051C">
        <w:rPr>
          <w:rFonts w:eastAsia="Calibri"/>
          <w:sz w:val="28"/>
          <w:szCs w:val="28"/>
          <w:lang w:eastAsia="en-US"/>
        </w:rPr>
        <w:t>прием и регистрация документов заявителя;</w:t>
      </w:r>
    </w:p>
    <w:p w:rsidR="009671FB" w:rsidRPr="00DF051C" w:rsidRDefault="00ED21D3" w:rsidP="00ED21D3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 xml:space="preserve">- </w:t>
      </w:r>
      <w:r w:rsidR="009671FB" w:rsidRPr="00DF051C">
        <w:rPr>
          <w:rFonts w:eastAsia="Calibri"/>
          <w:sz w:val="28"/>
          <w:szCs w:val="28"/>
          <w:lang w:eastAsia="en-US"/>
        </w:rPr>
        <w:t>р</w:t>
      </w:r>
      <w:r w:rsidRPr="00DF051C">
        <w:rPr>
          <w:rFonts w:eastAsia="Calibri"/>
          <w:sz w:val="28"/>
          <w:szCs w:val="28"/>
          <w:lang w:eastAsia="en-US"/>
        </w:rPr>
        <w:t xml:space="preserve">ассмотрение заявления и документов заявителя и </w:t>
      </w:r>
      <w:r w:rsidR="009671FB" w:rsidRPr="00DF051C">
        <w:rPr>
          <w:rFonts w:eastAsia="Calibri"/>
          <w:sz w:val="28"/>
          <w:szCs w:val="28"/>
          <w:lang w:eastAsia="en-US"/>
        </w:rPr>
        <w:t>принятие реш</w:t>
      </w:r>
      <w:r w:rsidR="009671FB" w:rsidRPr="00DF051C">
        <w:rPr>
          <w:rFonts w:eastAsia="Calibri"/>
          <w:sz w:val="28"/>
          <w:szCs w:val="28"/>
          <w:lang w:eastAsia="en-US"/>
        </w:rPr>
        <w:t>е</w:t>
      </w:r>
      <w:r w:rsidR="009671FB" w:rsidRPr="00DF051C">
        <w:rPr>
          <w:rFonts w:eastAsia="Calibri"/>
          <w:sz w:val="28"/>
          <w:szCs w:val="28"/>
          <w:lang w:eastAsia="en-US"/>
        </w:rPr>
        <w:t>ния о выдаче разрешения на строительство, реконструкцию, пересечения автомобильной дороги с другими автомобильными дорогами и примык</w:t>
      </w:r>
      <w:r w:rsidR="009671FB" w:rsidRPr="00DF051C">
        <w:rPr>
          <w:rFonts w:eastAsia="Calibri"/>
          <w:sz w:val="28"/>
          <w:szCs w:val="28"/>
          <w:lang w:eastAsia="en-US"/>
        </w:rPr>
        <w:t>а</w:t>
      </w:r>
      <w:r w:rsidR="009671FB" w:rsidRPr="00DF051C">
        <w:rPr>
          <w:rFonts w:eastAsia="Calibri"/>
          <w:sz w:val="28"/>
          <w:szCs w:val="28"/>
          <w:lang w:eastAsia="en-US"/>
        </w:rPr>
        <w:t>ния автом</w:t>
      </w:r>
      <w:r w:rsidR="009671FB" w:rsidRPr="00DF051C">
        <w:rPr>
          <w:rFonts w:eastAsia="Calibri"/>
          <w:sz w:val="28"/>
          <w:szCs w:val="28"/>
          <w:lang w:eastAsia="en-US"/>
        </w:rPr>
        <w:t>о</w:t>
      </w:r>
      <w:r w:rsidR="009671FB" w:rsidRPr="00DF051C">
        <w:rPr>
          <w:rFonts w:eastAsia="Calibri"/>
          <w:sz w:val="28"/>
          <w:szCs w:val="28"/>
          <w:lang w:eastAsia="en-US"/>
        </w:rPr>
        <w:t xml:space="preserve">бильной дороги к другой автомобильной дороге.  </w:t>
      </w:r>
    </w:p>
    <w:p w:rsidR="00ED21D3" w:rsidRPr="00DF051C" w:rsidRDefault="00ED21D3" w:rsidP="00ED21D3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- подпись и выдача разрешения</w:t>
      </w:r>
    </w:p>
    <w:p w:rsidR="001D074A" w:rsidRPr="00DF051C" w:rsidRDefault="001D074A" w:rsidP="001D074A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DF051C">
        <w:rPr>
          <w:sz w:val="28"/>
          <w:szCs w:val="28"/>
        </w:rPr>
        <w:t>Заявление и иные документы для получения разрешения подаются непосредственно в орган, предоставляющий муниципальную услугу, ли</w:t>
      </w:r>
      <w:r w:rsidRPr="00DF051C">
        <w:rPr>
          <w:sz w:val="28"/>
          <w:szCs w:val="28"/>
        </w:rPr>
        <w:t>ч</w:t>
      </w:r>
      <w:r w:rsidRPr="00DF051C">
        <w:rPr>
          <w:sz w:val="28"/>
          <w:szCs w:val="28"/>
        </w:rPr>
        <w:t xml:space="preserve">но, по почте либо в электронном виде. </w:t>
      </w:r>
    </w:p>
    <w:p w:rsidR="001D074A" w:rsidRPr="00DF051C" w:rsidRDefault="001D074A" w:rsidP="001D074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F051C">
        <w:rPr>
          <w:sz w:val="28"/>
          <w:szCs w:val="28"/>
        </w:rPr>
        <w:t>Для получения муниципальной услуги в электронном виде заявителям предоставляется возможность направить заявление (в сканированном в</w:t>
      </w:r>
      <w:r w:rsidRPr="00DF051C">
        <w:rPr>
          <w:sz w:val="28"/>
          <w:szCs w:val="28"/>
        </w:rPr>
        <w:t>и</w:t>
      </w:r>
      <w:r w:rsidRPr="00DF051C">
        <w:rPr>
          <w:sz w:val="28"/>
          <w:szCs w:val="28"/>
        </w:rPr>
        <w:t>де), о предоставлении муниципальной  услуги, в том числе с использов</w:t>
      </w:r>
      <w:r w:rsidRPr="00DF051C">
        <w:rPr>
          <w:sz w:val="28"/>
          <w:szCs w:val="28"/>
        </w:rPr>
        <w:t>а</w:t>
      </w:r>
      <w:r w:rsidRPr="00DF051C">
        <w:rPr>
          <w:sz w:val="28"/>
          <w:szCs w:val="28"/>
        </w:rPr>
        <w:t>нием фед</w:t>
      </w:r>
      <w:r w:rsidRPr="00DF051C">
        <w:rPr>
          <w:sz w:val="28"/>
          <w:szCs w:val="28"/>
        </w:rPr>
        <w:t>е</w:t>
      </w:r>
      <w:r w:rsidRPr="00DF051C">
        <w:rPr>
          <w:sz w:val="28"/>
          <w:szCs w:val="28"/>
        </w:rPr>
        <w:t>ральной государственной информационной системы «Единый портал государственных и муниципальных услуг (функций)» путем запо</w:t>
      </w:r>
      <w:r w:rsidRPr="00DF051C">
        <w:rPr>
          <w:sz w:val="28"/>
          <w:szCs w:val="28"/>
        </w:rPr>
        <w:t>л</w:t>
      </w:r>
      <w:r w:rsidRPr="00DF051C">
        <w:rPr>
          <w:sz w:val="28"/>
          <w:szCs w:val="28"/>
        </w:rPr>
        <w:t>нения специальной интерактивной формы, которая соответствует требов</w:t>
      </w:r>
      <w:r w:rsidRPr="00DF051C">
        <w:rPr>
          <w:sz w:val="28"/>
          <w:szCs w:val="28"/>
        </w:rPr>
        <w:t>а</w:t>
      </w:r>
      <w:r w:rsidRPr="00DF051C">
        <w:rPr>
          <w:sz w:val="28"/>
          <w:szCs w:val="28"/>
        </w:rPr>
        <w:t>ниям Фед</w:t>
      </w:r>
      <w:r w:rsidRPr="00DF051C">
        <w:rPr>
          <w:sz w:val="28"/>
          <w:szCs w:val="28"/>
        </w:rPr>
        <w:t>е</w:t>
      </w:r>
      <w:r w:rsidRPr="00DF051C">
        <w:rPr>
          <w:sz w:val="28"/>
          <w:szCs w:val="28"/>
        </w:rPr>
        <w:t xml:space="preserve">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DF051C">
          <w:rPr>
            <w:sz w:val="28"/>
            <w:szCs w:val="28"/>
          </w:rPr>
          <w:t>2010 г</w:t>
        </w:r>
      </w:smartTag>
      <w:r w:rsidRPr="00DF051C">
        <w:rPr>
          <w:sz w:val="28"/>
          <w:szCs w:val="28"/>
        </w:rPr>
        <w:t>. N 210-ФЗ «Об организации предоставл</w:t>
      </w:r>
      <w:r w:rsidRPr="00DF051C">
        <w:rPr>
          <w:sz w:val="28"/>
          <w:szCs w:val="28"/>
        </w:rPr>
        <w:t>е</w:t>
      </w:r>
      <w:r w:rsidRPr="00DF051C">
        <w:rPr>
          <w:sz w:val="28"/>
          <w:szCs w:val="28"/>
        </w:rPr>
        <w:t>ния государственных и муниципальных услуг» и нормативным требованиям администрации портала (</w:t>
      </w:r>
      <w:proofErr w:type="spellStart"/>
      <w:r w:rsidRPr="00DF051C">
        <w:rPr>
          <w:sz w:val="28"/>
          <w:szCs w:val="28"/>
        </w:rPr>
        <w:t>Минкомсвязь</w:t>
      </w:r>
      <w:proofErr w:type="spellEnd"/>
      <w:r w:rsidRPr="00DF051C">
        <w:rPr>
          <w:sz w:val="28"/>
          <w:szCs w:val="28"/>
        </w:rPr>
        <w:t xml:space="preserve"> России), а также обе</w:t>
      </w:r>
      <w:r w:rsidRPr="00DF051C">
        <w:rPr>
          <w:sz w:val="28"/>
          <w:szCs w:val="28"/>
        </w:rPr>
        <w:t>с</w:t>
      </w:r>
      <w:r w:rsidRPr="00DF051C">
        <w:rPr>
          <w:sz w:val="28"/>
          <w:szCs w:val="28"/>
        </w:rPr>
        <w:t>печивает иде</w:t>
      </w:r>
      <w:r w:rsidRPr="00DF051C">
        <w:rPr>
          <w:sz w:val="28"/>
          <w:szCs w:val="28"/>
        </w:rPr>
        <w:t>н</w:t>
      </w:r>
      <w:r w:rsidRPr="00DF051C">
        <w:rPr>
          <w:sz w:val="28"/>
          <w:szCs w:val="28"/>
        </w:rPr>
        <w:t xml:space="preserve">тификацию заявителя. </w:t>
      </w:r>
    </w:p>
    <w:p w:rsidR="001D074A" w:rsidRPr="00DF051C" w:rsidRDefault="001D074A" w:rsidP="001D074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F051C">
        <w:rPr>
          <w:sz w:val="28"/>
          <w:szCs w:val="28"/>
        </w:rPr>
        <w:t>Уведомление заявителя о принятом к рассмотрению заявлении, а та</w:t>
      </w:r>
      <w:r w:rsidRPr="00DF051C">
        <w:rPr>
          <w:sz w:val="28"/>
          <w:szCs w:val="28"/>
        </w:rPr>
        <w:t>к</w:t>
      </w:r>
      <w:r w:rsidRPr="00DF051C">
        <w:rPr>
          <w:sz w:val="28"/>
          <w:szCs w:val="28"/>
        </w:rPr>
        <w:t>же о необходимости представления необходимых к нему документов ос</w:t>
      </w:r>
      <w:r w:rsidRPr="00DF051C">
        <w:rPr>
          <w:sz w:val="28"/>
          <w:szCs w:val="28"/>
        </w:rPr>
        <w:t>у</w:t>
      </w:r>
      <w:r w:rsidRPr="00DF051C">
        <w:rPr>
          <w:sz w:val="28"/>
          <w:szCs w:val="28"/>
        </w:rPr>
        <w:t>ществляется не позднее одного рабочего дня, следующего за днем запо</w:t>
      </w:r>
      <w:r w:rsidRPr="00DF051C">
        <w:rPr>
          <w:sz w:val="28"/>
          <w:szCs w:val="28"/>
        </w:rPr>
        <w:t>л</w:t>
      </w:r>
      <w:r w:rsidRPr="00DF051C">
        <w:rPr>
          <w:sz w:val="28"/>
          <w:szCs w:val="28"/>
        </w:rPr>
        <w:t>нения заявителем соответствующей интерактивной формы через фед</w:t>
      </w:r>
      <w:r w:rsidRPr="00DF051C">
        <w:rPr>
          <w:sz w:val="28"/>
          <w:szCs w:val="28"/>
        </w:rPr>
        <w:t>е</w:t>
      </w:r>
      <w:r w:rsidRPr="00DF051C">
        <w:rPr>
          <w:sz w:val="28"/>
          <w:szCs w:val="28"/>
        </w:rPr>
        <w:t>ральную государственную информационную систему «Единый портал го</w:t>
      </w:r>
      <w:r w:rsidRPr="00DF051C">
        <w:rPr>
          <w:sz w:val="28"/>
          <w:szCs w:val="28"/>
        </w:rPr>
        <w:t>с</w:t>
      </w:r>
      <w:r w:rsidRPr="00DF051C">
        <w:rPr>
          <w:sz w:val="28"/>
          <w:szCs w:val="28"/>
        </w:rPr>
        <w:t>ударственных и м</w:t>
      </w:r>
      <w:r w:rsidRPr="00DF051C">
        <w:rPr>
          <w:sz w:val="28"/>
          <w:szCs w:val="28"/>
        </w:rPr>
        <w:t>у</w:t>
      </w:r>
      <w:r w:rsidRPr="00DF051C">
        <w:rPr>
          <w:sz w:val="28"/>
          <w:szCs w:val="28"/>
        </w:rPr>
        <w:t>ниципальных услуг (функций)».</w:t>
      </w:r>
    </w:p>
    <w:p w:rsidR="001D074A" w:rsidRPr="00DF051C" w:rsidRDefault="001D074A" w:rsidP="001D074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F051C">
        <w:rPr>
          <w:sz w:val="28"/>
          <w:szCs w:val="28"/>
        </w:rPr>
        <w:t>Заявление рассматривается при предоставлении заявителем докуме</w:t>
      </w:r>
      <w:r w:rsidRPr="00DF051C">
        <w:rPr>
          <w:sz w:val="28"/>
          <w:szCs w:val="28"/>
        </w:rPr>
        <w:t>н</w:t>
      </w:r>
      <w:r w:rsidRPr="00DF051C">
        <w:rPr>
          <w:sz w:val="28"/>
          <w:szCs w:val="28"/>
        </w:rPr>
        <w:t>тов, указанных в пункте 2.6.  настоящего Административного регламента, о чем уполномоченное должностное лицо уведомляет заявителя в эле</w:t>
      </w:r>
      <w:r w:rsidRPr="00DF051C">
        <w:rPr>
          <w:sz w:val="28"/>
          <w:szCs w:val="28"/>
        </w:rPr>
        <w:t>к</w:t>
      </w:r>
      <w:r w:rsidRPr="00DF051C">
        <w:rPr>
          <w:sz w:val="28"/>
          <w:szCs w:val="28"/>
        </w:rPr>
        <w:t>тронном в</w:t>
      </w:r>
      <w:r w:rsidRPr="00DF051C">
        <w:rPr>
          <w:sz w:val="28"/>
          <w:szCs w:val="28"/>
        </w:rPr>
        <w:t>и</w:t>
      </w:r>
      <w:r w:rsidRPr="00DF051C">
        <w:rPr>
          <w:sz w:val="28"/>
          <w:szCs w:val="28"/>
        </w:rPr>
        <w:t>де с использованием информационно-телекоммуникационных сетей общего пользования, в том числе сети Интернет, включая федерал</w:t>
      </w:r>
      <w:r w:rsidRPr="00DF051C">
        <w:rPr>
          <w:sz w:val="28"/>
          <w:szCs w:val="28"/>
        </w:rPr>
        <w:t>ь</w:t>
      </w:r>
      <w:r w:rsidRPr="00DF051C">
        <w:rPr>
          <w:sz w:val="28"/>
          <w:szCs w:val="28"/>
        </w:rPr>
        <w:t>ную государственную информационную систему «Единый портал госуда</w:t>
      </w:r>
      <w:r w:rsidRPr="00DF051C">
        <w:rPr>
          <w:sz w:val="28"/>
          <w:szCs w:val="28"/>
        </w:rPr>
        <w:t>р</w:t>
      </w:r>
      <w:r w:rsidRPr="00DF051C">
        <w:rPr>
          <w:sz w:val="28"/>
          <w:szCs w:val="28"/>
        </w:rPr>
        <w:t>ственных и м</w:t>
      </w:r>
      <w:r w:rsidRPr="00DF051C">
        <w:rPr>
          <w:sz w:val="28"/>
          <w:szCs w:val="28"/>
        </w:rPr>
        <w:t>у</w:t>
      </w:r>
      <w:r w:rsidRPr="00DF051C">
        <w:rPr>
          <w:sz w:val="28"/>
          <w:szCs w:val="28"/>
        </w:rPr>
        <w:t>ниципальных услуг (функций)».</w:t>
      </w:r>
    </w:p>
    <w:p w:rsidR="009671FB" w:rsidRPr="003D7C00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Последовательность административных процедур предоставления муниципальной услуги представлена в блок-</w:t>
      </w:r>
      <w:r w:rsidR="003D7C00">
        <w:rPr>
          <w:rFonts w:eastAsia="Calibri"/>
          <w:sz w:val="28"/>
          <w:szCs w:val="28"/>
          <w:lang w:eastAsia="en-US"/>
        </w:rPr>
        <w:t>схеме (приложение №3</w:t>
      </w:r>
      <w:r w:rsidRPr="003D7C00">
        <w:rPr>
          <w:rFonts w:eastAsia="Calibri"/>
          <w:sz w:val="28"/>
          <w:szCs w:val="28"/>
          <w:lang w:eastAsia="en-US"/>
        </w:rPr>
        <w:t>).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lastRenderedPageBreak/>
        <w:t>Административные процедуры: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 xml:space="preserve">3.1. Прием и регистрация документов заявителя. 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3.1.1. Основанием для начала административной процедуры  являе</w:t>
      </w:r>
      <w:r w:rsidRPr="00DF051C">
        <w:rPr>
          <w:rFonts w:eastAsia="Calibri"/>
          <w:sz w:val="28"/>
          <w:szCs w:val="28"/>
          <w:lang w:eastAsia="en-US"/>
        </w:rPr>
        <w:t>т</w:t>
      </w:r>
      <w:r w:rsidRPr="00DF051C">
        <w:rPr>
          <w:rFonts w:eastAsia="Calibri"/>
          <w:sz w:val="28"/>
          <w:szCs w:val="28"/>
          <w:lang w:eastAsia="en-US"/>
        </w:rPr>
        <w:t>ся обращение заявителя в отдел документационного обеспечения и ко</w:t>
      </w:r>
      <w:r w:rsidRPr="00DF051C">
        <w:rPr>
          <w:rFonts w:eastAsia="Calibri"/>
          <w:sz w:val="28"/>
          <w:szCs w:val="28"/>
          <w:lang w:eastAsia="en-US"/>
        </w:rPr>
        <w:t>н</w:t>
      </w:r>
      <w:r w:rsidRPr="00DF051C">
        <w:rPr>
          <w:rFonts w:eastAsia="Calibri"/>
          <w:sz w:val="28"/>
          <w:szCs w:val="28"/>
          <w:lang w:eastAsia="en-US"/>
        </w:rPr>
        <w:t xml:space="preserve">троля администрации </w:t>
      </w:r>
      <w:r w:rsidR="00AF503F">
        <w:rPr>
          <w:sz w:val="28"/>
          <w:szCs w:val="28"/>
        </w:rPr>
        <w:t xml:space="preserve">или в </w:t>
      </w:r>
      <w:r w:rsidR="00AF503F" w:rsidRPr="00FC0761">
        <w:rPr>
          <w:sz w:val="28"/>
          <w:szCs w:val="28"/>
        </w:rPr>
        <w:t>КГАУ «МФЦ Забайкальского края»</w:t>
      </w:r>
      <w:r w:rsidR="00AF503F">
        <w:rPr>
          <w:sz w:val="28"/>
          <w:szCs w:val="28"/>
        </w:rPr>
        <w:t xml:space="preserve"> </w:t>
      </w:r>
      <w:r w:rsidRPr="00DF051C">
        <w:rPr>
          <w:rFonts w:eastAsia="Calibri"/>
          <w:sz w:val="28"/>
          <w:szCs w:val="28"/>
          <w:lang w:eastAsia="en-US"/>
        </w:rPr>
        <w:t>с заявл</w:t>
      </w:r>
      <w:r w:rsidRPr="00DF051C">
        <w:rPr>
          <w:rFonts w:eastAsia="Calibri"/>
          <w:sz w:val="28"/>
          <w:szCs w:val="28"/>
          <w:lang w:eastAsia="en-US"/>
        </w:rPr>
        <w:t>е</w:t>
      </w:r>
      <w:r w:rsidRPr="00DF051C">
        <w:rPr>
          <w:rFonts w:eastAsia="Calibri"/>
          <w:sz w:val="28"/>
          <w:szCs w:val="28"/>
          <w:lang w:eastAsia="en-US"/>
        </w:rPr>
        <w:t>нием и д</w:t>
      </w:r>
      <w:r w:rsidRPr="00DF051C">
        <w:rPr>
          <w:rFonts w:eastAsia="Calibri"/>
          <w:sz w:val="28"/>
          <w:szCs w:val="28"/>
          <w:lang w:eastAsia="en-US"/>
        </w:rPr>
        <w:t>о</w:t>
      </w:r>
      <w:r w:rsidRPr="00DF051C">
        <w:rPr>
          <w:rFonts w:eastAsia="Calibri"/>
          <w:sz w:val="28"/>
          <w:szCs w:val="28"/>
          <w:lang w:eastAsia="en-US"/>
        </w:rPr>
        <w:t>кументами, указанными в пункте 2.</w:t>
      </w:r>
      <w:r w:rsidR="004C2F7B" w:rsidRPr="00DF051C">
        <w:rPr>
          <w:rFonts w:eastAsia="Calibri"/>
          <w:sz w:val="28"/>
          <w:szCs w:val="28"/>
          <w:lang w:eastAsia="en-US"/>
        </w:rPr>
        <w:t>6</w:t>
      </w:r>
      <w:r w:rsidRPr="00DF051C">
        <w:rPr>
          <w:rFonts w:eastAsia="Calibri"/>
          <w:sz w:val="28"/>
          <w:szCs w:val="28"/>
          <w:lang w:eastAsia="en-US"/>
        </w:rPr>
        <w:t xml:space="preserve"> настоящего Регламента.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 xml:space="preserve">3.1.2. При получении документов </w:t>
      </w:r>
      <w:r w:rsidR="005D6F57" w:rsidRPr="00DF051C">
        <w:rPr>
          <w:rFonts w:eastAsia="Calibri"/>
          <w:sz w:val="28"/>
          <w:szCs w:val="28"/>
          <w:lang w:eastAsia="en-US"/>
        </w:rPr>
        <w:t xml:space="preserve">ответственный </w:t>
      </w:r>
      <w:r w:rsidRPr="00DF051C">
        <w:rPr>
          <w:rFonts w:eastAsia="Calibri"/>
          <w:sz w:val="28"/>
          <w:szCs w:val="28"/>
          <w:lang w:eastAsia="en-US"/>
        </w:rPr>
        <w:t>специалист в день получения регистрирует их.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3.1.3.   Каждому поступившему обращению заявителя присваивается самостоятельный регистрационный номер в системе делопроизводства по учету документов Администрации.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3.1.4. Зарегистрированные документы передаются в день регистр</w:t>
      </w:r>
      <w:r w:rsidRPr="00DF051C">
        <w:rPr>
          <w:rFonts w:eastAsia="Calibri"/>
          <w:sz w:val="28"/>
          <w:szCs w:val="28"/>
          <w:lang w:eastAsia="en-US"/>
        </w:rPr>
        <w:t>а</w:t>
      </w:r>
      <w:r w:rsidRPr="00DF051C">
        <w:rPr>
          <w:rFonts w:eastAsia="Calibri"/>
          <w:sz w:val="28"/>
          <w:szCs w:val="28"/>
          <w:lang w:eastAsia="en-US"/>
        </w:rPr>
        <w:t>ции или не позднее дня следующего за ним в отдел</w:t>
      </w:r>
      <w:r w:rsidR="005D6F57" w:rsidRPr="00DF051C">
        <w:rPr>
          <w:rFonts w:eastAsia="Calibri"/>
          <w:sz w:val="28"/>
          <w:szCs w:val="28"/>
          <w:lang w:eastAsia="en-US"/>
        </w:rPr>
        <w:t xml:space="preserve"> архитектуры и град</w:t>
      </w:r>
      <w:r w:rsidR="005D6F57" w:rsidRPr="00DF051C">
        <w:rPr>
          <w:rFonts w:eastAsia="Calibri"/>
          <w:sz w:val="28"/>
          <w:szCs w:val="28"/>
          <w:lang w:eastAsia="en-US"/>
        </w:rPr>
        <w:t>о</w:t>
      </w:r>
      <w:r w:rsidR="005D6F57" w:rsidRPr="00DF051C">
        <w:rPr>
          <w:rFonts w:eastAsia="Calibri"/>
          <w:sz w:val="28"/>
          <w:szCs w:val="28"/>
          <w:lang w:eastAsia="en-US"/>
        </w:rPr>
        <w:t>стро</w:t>
      </w:r>
      <w:r w:rsidR="005D6F57" w:rsidRPr="00DF051C">
        <w:rPr>
          <w:rFonts w:eastAsia="Calibri"/>
          <w:sz w:val="28"/>
          <w:szCs w:val="28"/>
          <w:lang w:eastAsia="en-US"/>
        </w:rPr>
        <w:t>и</w:t>
      </w:r>
      <w:r w:rsidR="005D6F57" w:rsidRPr="00DF051C">
        <w:rPr>
          <w:rFonts w:eastAsia="Calibri"/>
          <w:sz w:val="28"/>
          <w:szCs w:val="28"/>
          <w:lang w:eastAsia="en-US"/>
        </w:rPr>
        <w:t>тельства</w:t>
      </w:r>
      <w:r w:rsidRPr="00DF051C">
        <w:rPr>
          <w:rFonts w:eastAsia="Calibri"/>
          <w:sz w:val="28"/>
          <w:szCs w:val="28"/>
          <w:lang w:eastAsia="en-US"/>
        </w:rPr>
        <w:t>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3.1.5. Результатом административной процедуры являются переда</w:t>
      </w:r>
      <w:r w:rsidRPr="00DF051C">
        <w:rPr>
          <w:rFonts w:eastAsia="Calibri"/>
          <w:sz w:val="28"/>
          <w:szCs w:val="28"/>
          <w:lang w:eastAsia="en-US"/>
        </w:rPr>
        <w:t>н</w:t>
      </w:r>
      <w:r w:rsidRPr="00DF051C">
        <w:rPr>
          <w:rFonts w:eastAsia="Calibri"/>
          <w:sz w:val="28"/>
          <w:szCs w:val="28"/>
          <w:lang w:eastAsia="en-US"/>
        </w:rPr>
        <w:t>ные на рассмотрение документы.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3.2. Рассмотрение заявления и представленных документов заявителя и принятие решения о выдаче разрешения на строительство, реконстру</w:t>
      </w:r>
      <w:r w:rsidRPr="00DF051C">
        <w:rPr>
          <w:rFonts w:eastAsia="Calibri"/>
          <w:sz w:val="28"/>
          <w:szCs w:val="28"/>
          <w:lang w:eastAsia="en-US"/>
        </w:rPr>
        <w:t>к</w:t>
      </w:r>
      <w:r w:rsidRPr="00DF051C">
        <w:rPr>
          <w:rFonts w:eastAsia="Calibri"/>
          <w:sz w:val="28"/>
          <w:szCs w:val="28"/>
          <w:lang w:eastAsia="en-US"/>
        </w:rPr>
        <w:t>цию, капитальный ремонт пересечения автомобильной дороги местного значения с другими автомобильной дороги местного значения к другой а</w:t>
      </w:r>
      <w:r w:rsidRPr="00DF051C">
        <w:rPr>
          <w:rFonts w:eastAsia="Calibri"/>
          <w:sz w:val="28"/>
          <w:szCs w:val="28"/>
          <w:lang w:eastAsia="en-US"/>
        </w:rPr>
        <w:t>в</w:t>
      </w:r>
      <w:r w:rsidRPr="00DF051C">
        <w:rPr>
          <w:rFonts w:eastAsia="Calibri"/>
          <w:sz w:val="28"/>
          <w:szCs w:val="28"/>
          <w:lang w:eastAsia="en-US"/>
        </w:rPr>
        <w:t>томобильной дороге;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3.2.1. Основанием для начала административной процедуры  являю</w:t>
      </w:r>
      <w:r w:rsidRPr="00DF051C">
        <w:rPr>
          <w:rFonts w:eastAsia="Calibri"/>
          <w:sz w:val="28"/>
          <w:szCs w:val="28"/>
          <w:lang w:eastAsia="en-US"/>
        </w:rPr>
        <w:t>т</w:t>
      </w:r>
      <w:r w:rsidRPr="00DF051C">
        <w:rPr>
          <w:rFonts w:eastAsia="Calibri"/>
          <w:sz w:val="28"/>
          <w:szCs w:val="28"/>
          <w:lang w:eastAsia="en-US"/>
        </w:rPr>
        <w:t>ся переданные на рассмотрение в отдел</w:t>
      </w:r>
      <w:r w:rsidR="005D6F57" w:rsidRPr="00DF051C">
        <w:rPr>
          <w:rFonts w:eastAsia="Calibri"/>
          <w:sz w:val="28"/>
          <w:szCs w:val="28"/>
          <w:lang w:eastAsia="en-US"/>
        </w:rPr>
        <w:t xml:space="preserve"> архитектуры и градостроительства </w:t>
      </w:r>
      <w:r w:rsidRPr="00DF051C">
        <w:rPr>
          <w:rFonts w:eastAsia="Calibri"/>
          <w:sz w:val="28"/>
          <w:szCs w:val="28"/>
          <w:lang w:eastAsia="en-US"/>
        </w:rPr>
        <w:t>д</w:t>
      </w:r>
      <w:r w:rsidRPr="00DF051C">
        <w:rPr>
          <w:rFonts w:eastAsia="Calibri"/>
          <w:sz w:val="28"/>
          <w:szCs w:val="28"/>
          <w:lang w:eastAsia="en-US"/>
        </w:rPr>
        <w:t>о</w:t>
      </w:r>
      <w:r w:rsidRPr="00DF051C">
        <w:rPr>
          <w:rFonts w:eastAsia="Calibri"/>
          <w:sz w:val="28"/>
          <w:szCs w:val="28"/>
          <w:lang w:eastAsia="en-US"/>
        </w:rPr>
        <w:t>кументы.</w:t>
      </w:r>
    </w:p>
    <w:p w:rsidR="009671FB" w:rsidRPr="00DF051C" w:rsidRDefault="009671FB" w:rsidP="00A253CD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 xml:space="preserve">3.2.2. При рассмотрении документов заявителя специалист отдела </w:t>
      </w:r>
      <w:r w:rsidR="005D6F57" w:rsidRPr="00DF051C">
        <w:rPr>
          <w:rFonts w:eastAsia="Calibri"/>
          <w:sz w:val="28"/>
          <w:szCs w:val="28"/>
          <w:lang w:eastAsia="en-US"/>
        </w:rPr>
        <w:t xml:space="preserve">архитектуры и градостроительства </w:t>
      </w:r>
      <w:r w:rsidR="00A253CD" w:rsidRPr="00DF051C">
        <w:rPr>
          <w:rFonts w:eastAsia="Calibri"/>
          <w:sz w:val="28"/>
          <w:szCs w:val="28"/>
          <w:lang w:eastAsia="en-US"/>
        </w:rPr>
        <w:t>в течение трех дней проверяет</w:t>
      </w:r>
      <w:r w:rsidRPr="00DF051C">
        <w:rPr>
          <w:rFonts w:eastAsia="Calibri"/>
          <w:sz w:val="28"/>
          <w:szCs w:val="28"/>
          <w:lang w:eastAsia="en-US"/>
        </w:rPr>
        <w:t xml:space="preserve"> </w:t>
      </w:r>
      <w:r w:rsidR="00A253CD" w:rsidRPr="00DF051C">
        <w:rPr>
          <w:rFonts w:eastAsia="Calibri"/>
          <w:sz w:val="28"/>
          <w:szCs w:val="28"/>
          <w:lang w:eastAsia="en-US"/>
        </w:rPr>
        <w:t>п</w:t>
      </w:r>
      <w:r w:rsidRPr="00DF051C">
        <w:rPr>
          <w:rFonts w:eastAsia="Calibri"/>
          <w:sz w:val="28"/>
          <w:szCs w:val="28"/>
          <w:lang w:eastAsia="en-US"/>
        </w:rPr>
        <w:t>ре</w:t>
      </w:r>
      <w:r w:rsidRPr="00DF051C">
        <w:rPr>
          <w:rFonts w:eastAsia="Calibri"/>
          <w:sz w:val="28"/>
          <w:szCs w:val="28"/>
          <w:lang w:eastAsia="en-US"/>
        </w:rPr>
        <w:t>д</w:t>
      </w:r>
      <w:r w:rsidRPr="00DF051C">
        <w:rPr>
          <w:rFonts w:eastAsia="Calibri"/>
          <w:sz w:val="28"/>
          <w:szCs w:val="28"/>
          <w:lang w:eastAsia="en-US"/>
        </w:rPr>
        <w:t>ставленные документы на отсутствие (наличие) оснований для отказа в предоставлении муниципальной услуги, которые прописаны в п.2.</w:t>
      </w:r>
      <w:r w:rsidR="004C2F7B" w:rsidRPr="00DF051C">
        <w:rPr>
          <w:rFonts w:eastAsia="Calibri"/>
          <w:sz w:val="28"/>
          <w:szCs w:val="28"/>
          <w:lang w:eastAsia="en-US"/>
        </w:rPr>
        <w:t>8</w:t>
      </w:r>
      <w:r w:rsidRPr="00DF051C">
        <w:rPr>
          <w:rFonts w:eastAsia="Calibri"/>
          <w:sz w:val="28"/>
          <w:szCs w:val="28"/>
          <w:lang w:eastAsia="en-US"/>
        </w:rPr>
        <w:t xml:space="preserve"> Регл</w:t>
      </w:r>
      <w:r w:rsidRPr="00DF051C">
        <w:rPr>
          <w:rFonts w:eastAsia="Calibri"/>
          <w:sz w:val="28"/>
          <w:szCs w:val="28"/>
          <w:lang w:eastAsia="en-US"/>
        </w:rPr>
        <w:t>а</w:t>
      </w:r>
      <w:r w:rsidRPr="00DF051C">
        <w:rPr>
          <w:rFonts w:eastAsia="Calibri"/>
          <w:sz w:val="28"/>
          <w:szCs w:val="28"/>
          <w:lang w:eastAsia="en-US"/>
        </w:rPr>
        <w:t>мента.</w:t>
      </w:r>
    </w:p>
    <w:p w:rsidR="003862EB" w:rsidRPr="00DF051C" w:rsidRDefault="009671FB" w:rsidP="003862EB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 xml:space="preserve">В случае выявления несоответствий в представленных документах, а также необходимости представления недостающих документов </w:t>
      </w:r>
      <w:r w:rsidR="00A253CD" w:rsidRPr="00DF051C">
        <w:rPr>
          <w:rFonts w:eastAsia="Calibri"/>
          <w:sz w:val="28"/>
          <w:szCs w:val="28"/>
          <w:lang w:eastAsia="en-US"/>
        </w:rPr>
        <w:t xml:space="preserve">специалист </w:t>
      </w:r>
      <w:r w:rsidR="003862EB" w:rsidRPr="00DF051C">
        <w:rPr>
          <w:rFonts w:eastAsia="Calibri"/>
          <w:sz w:val="28"/>
          <w:szCs w:val="28"/>
          <w:lang w:eastAsia="en-US"/>
        </w:rPr>
        <w:t>принимает решение об отказе в предоставлении муниципальной услуги.</w:t>
      </w:r>
    </w:p>
    <w:p w:rsidR="003862EB" w:rsidRPr="00DF051C" w:rsidRDefault="003862EB" w:rsidP="003862EB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В случае отсутствия оснований для отказа в предоставлении мун</w:t>
      </w:r>
      <w:r w:rsidRPr="00DF051C">
        <w:rPr>
          <w:rFonts w:eastAsia="Calibri"/>
          <w:sz w:val="28"/>
          <w:szCs w:val="28"/>
          <w:lang w:eastAsia="en-US"/>
        </w:rPr>
        <w:t>и</w:t>
      </w:r>
      <w:r w:rsidRPr="00DF051C">
        <w:rPr>
          <w:rFonts w:eastAsia="Calibri"/>
          <w:sz w:val="28"/>
          <w:szCs w:val="28"/>
          <w:lang w:eastAsia="en-US"/>
        </w:rPr>
        <w:t>ципальной услуги, которые прописаны в п.2.</w:t>
      </w:r>
      <w:r w:rsidR="001D074A" w:rsidRPr="00DF051C">
        <w:rPr>
          <w:rFonts w:eastAsia="Calibri"/>
          <w:sz w:val="28"/>
          <w:szCs w:val="28"/>
          <w:lang w:eastAsia="en-US"/>
        </w:rPr>
        <w:t>9</w:t>
      </w:r>
      <w:r w:rsidRPr="00DF051C">
        <w:rPr>
          <w:rFonts w:eastAsia="Calibri"/>
          <w:sz w:val="28"/>
          <w:szCs w:val="28"/>
          <w:lang w:eastAsia="en-US"/>
        </w:rPr>
        <w:t xml:space="preserve"> Регламента, ответственный сп</w:t>
      </w:r>
      <w:r w:rsidRPr="00DF051C">
        <w:rPr>
          <w:rFonts w:eastAsia="Calibri"/>
          <w:sz w:val="28"/>
          <w:szCs w:val="28"/>
          <w:lang w:eastAsia="en-US"/>
        </w:rPr>
        <w:t>е</w:t>
      </w:r>
      <w:r w:rsidRPr="00DF051C">
        <w:rPr>
          <w:rFonts w:eastAsia="Calibri"/>
          <w:sz w:val="28"/>
          <w:szCs w:val="28"/>
          <w:lang w:eastAsia="en-US"/>
        </w:rPr>
        <w:t>циалист принимает решение о предоставлении муниципальной услуги.</w:t>
      </w:r>
    </w:p>
    <w:p w:rsidR="003862EB" w:rsidRPr="00DF051C" w:rsidRDefault="003862EB" w:rsidP="003862EB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 xml:space="preserve">3.2.3 Максимальный срок выполнения действия составляет </w:t>
      </w:r>
      <w:r w:rsidR="00C97670" w:rsidRPr="00DF051C">
        <w:rPr>
          <w:rFonts w:eastAsia="Calibri"/>
          <w:sz w:val="28"/>
          <w:szCs w:val="28"/>
          <w:lang w:eastAsia="en-US"/>
        </w:rPr>
        <w:t>три</w:t>
      </w:r>
      <w:r w:rsidRPr="00DF051C">
        <w:rPr>
          <w:rFonts w:eastAsia="Calibri"/>
          <w:sz w:val="28"/>
          <w:szCs w:val="28"/>
          <w:lang w:eastAsia="en-US"/>
        </w:rPr>
        <w:t xml:space="preserve"> дня.</w:t>
      </w:r>
    </w:p>
    <w:p w:rsidR="003862EB" w:rsidRPr="00DF051C" w:rsidRDefault="003862EB" w:rsidP="003862EB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3.2.4 Результатом выполнения административной процедуры являе</w:t>
      </w:r>
      <w:r w:rsidRPr="00DF051C">
        <w:rPr>
          <w:rFonts w:eastAsia="Calibri"/>
          <w:sz w:val="28"/>
          <w:szCs w:val="28"/>
          <w:lang w:eastAsia="en-US"/>
        </w:rPr>
        <w:t>т</w:t>
      </w:r>
      <w:r w:rsidRPr="00DF051C">
        <w:rPr>
          <w:rFonts w:eastAsia="Calibri"/>
          <w:sz w:val="28"/>
          <w:szCs w:val="28"/>
          <w:lang w:eastAsia="en-US"/>
        </w:rPr>
        <w:t>ся принятое ответственным исполнителем решение.</w:t>
      </w:r>
    </w:p>
    <w:p w:rsidR="00F15195" w:rsidRPr="00DF051C" w:rsidRDefault="00F15195" w:rsidP="00F15195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 xml:space="preserve">3.3. Подготовка и передача на подпись проекта, подпись разрешения (письменного отказа в выдаче разрешения).  </w:t>
      </w:r>
    </w:p>
    <w:p w:rsidR="003862EB" w:rsidRPr="00DF051C" w:rsidRDefault="00F15195" w:rsidP="003862EB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3.3.1 Основанием для начала выполнения административной проц</w:t>
      </w:r>
      <w:r w:rsidRPr="00DF051C">
        <w:rPr>
          <w:rFonts w:eastAsia="Calibri"/>
          <w:sz w:val="28"/>
          <w:szCs w:val="28"/>
          <w:lang w:eastAsia="en-US"/>
        </w:rPr>
        <w:t>е</w:t>
      </w:r>
      <w:r w:rsidRPr="00DF051C">
        <w:rPr>
          <w:rFonts w:eastAsia="Calibri"/>
          <w:sz w:val="28"/>
          <w:szCs w:val="28"/>
          <w:lang w:eastAsia="en-US"/>
        </w:rPr>
        <w:t>дуры является принятое ответственным исполнителем решение.</w:t>
      </w:r>
    </w:p>
    <w:p w:rsidR="009671FB" w:rsidRPr="00DF051C" w:rsidRDefault="00F15195" w:rsidP="0089028D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 xml:space="preserve">3.3.2 На основании принятого решения ответственный исполнитель в течении </w:t>
      </w:r>
      <w:r w:rsidR="00C97670" w:rsidRPr="00DF051C">
        <w:rPr>
          <w:rFonts w:eastAsia="Calibri"/>
          <w:sz w:val="28"/>
          <w:szCs w:val="28"/>
          <w:lang w:eastAsia="en-US"/>
        </w:rPr>
        <w:t>одного дня</w:t>
      </w:r>
      <w:r w:rsidRPr="00DF051C">
        <w:rPr>
          <w:rFonts w:eastAsia="Calibri"/>
          <w:sz w:val="28"/>
          <w:szCs w:val="28"/>
          <w:lang w:eastAsia="en-US"/>
        </w:rPr>
        <w:t xml:space="preserve"> готовит проект разрешения (письменного отказа) в в</w:t>
      </w:r>
      <w:r w:rsidRPr="00DF051C">
        <w:rPr>
          <w:rFonts w:eastAsia="Calibri"/>
          <w:sz w:val="28"/>
          <w:szCs w:val="28"/>
          <w:lang w:eastAsia="en-US"/>
        </w:rPr>
        <w:t>ы</w:t>
      </w:r>
      <w:r w:rsidRPr="00DF051C">
        <w:rPr>
          <w:rFonts w:eastAsia="Calibri"/>
          <w:sz w:val="28"/>
          <w:szCs w:val="28"/>
          <w:lang w:eastAsia="en-US"/>
        </w:rPr>
        <w:t>даче разрешения на строительство, реконструкцию, пересечения автом</w:t>
      </w:r>
      <w:r w:rsidRPr="00DF051C">
        <w:rPr>
          <w:rFonts w:eastAsia="Calibri"/>
          <w:sz w:val="28"/>
          <w:szCs w:val="28"/>
          <w:lang w:eastAsia="en-US"/>
        </w:rPr>
        <w:t>о</w:t>
      </w:r>
      <w:r w:rsidRPr="00DF051C">
        <w:rPr>
          <w:rFonts w:eastAsia="Calibri"/>
          <w:sz w:val="28"/>
          <w:szCs w:val="28"/>
          <w:lang w:eastAsia="en-US"/>
        </w:rPr>
        <w:lastRenderedPageBreak/>
        <w:t>бильной дороги с другими автомобильными дорогами и примыкания авт</w:t>
      </w:r>
      <w:r w:rsidRPr="00DF051C">
        <w:rPr>
          <w:rFonts w:eastAsia="Calibri"/>
          <w:sz w:val="28"/>
          <w:szCs w:val="28"/>
          <w:lang w:eastAsia="en-US"/>
        </w:rPr>
        <w:t>о</w:t>
      </w:r>
      <w:r w:rsidRPr="00DF051C">
        <w:rPr>
          <w:rFonts w:eastAsia="Calibri"/>
          <w:sz w:val="28"/>
          <w:szCs w:val="28"/>
          <w:lang w:eastAsia="en-US"/>
        </w:rPr>
        <w:t>мобильной дороги к другой автомобильной дороге</w:t>
      </w:r>
      <w:r w:rsidR="0089028D" w:rsidRPr="00DF051C">
        <w:rPr>
          <w:rFonts w:eastAsia="Calibri"/>
          <w:sz w:val="28"/>
          <w:szCs w:val="28"/>
          <w:lang w:eastAsia="en-US"/>
        </w:rPr>
        <w:t>, который</w:t>
      </w:r>
      <w:r w:rsidRPr="00DF051C">
        <w:rPr>
          <w:rFonts w:eastAsia="Calibri"/>
          <w:sz w:val="28"/>
          <w:szCs w:val="28"/>
          <w:lang w:eastAsia="en-US"/>
        </w:rPr>
        <w:t xml:space="preserve"> </w:t>
      </w:r>
      <w:r w:rsidR="00A253CD" w:rsidRPr="00DF051C">
        <w:rPr>
          <w:rFonts w:eastAsia="Calibri"/>
          <w:sz w:val="28"/>
          <w:szCs w:val="28"/>
          <w:lang w:eastAsia="en-US"/>
        </w:rPr>
        <w:t xml:space="preserve">передается </w:t>
      </w:r>
      <w:r w:rsidR="005D6F57" w:rsidRPr="00DF051C">
        <w:rPr>
          <w:rFonts w:eastAsia="Calibri"/>
          <w:sz w:val="28"/>
          <w:szCs w:val="28"/>
          <w:lang w:eastAsia="en-US"/>
        </w:rPr>
        <w:t xml:space="preserve">Главе </w:t>
      </w:r>
      <w:r w:rsidR="00977492" w:rsidRPr="00DF051C">
        <w:rPr>
          <w:rFonts w:eastAsia="Calibri"/>
          <w:sz w:val="28"/>
          <w:szCs w:val="28"/>
          <w:lang w:eastAsia="en-US"/>
        </w:rPr>
        <w:t>А</w:t>
      </w:r>
      <w:r w:rsidR="00977492" w:rsidRPr="00DF051C">
        <w:rPr>
          <w:rFonts w:eastAsia="Calibri"/>
          <w:sz w:val="28"/>
          <w:szCs w:val="28"/>
          <w:lang w:eastAsia="en-US"/>
        </w:rPr>
        <w:t>д</w:t>
      </w:r>
      <w:r w:rsidR="00977492" w:rsidRPr="00DF051C">
        <w:rPr>
          <w:rFonts w:eastAsia="Calibri"/>
          <w:sz w:val="28"/>
          <w:szCs w:val="28"/>
          <w:lang w:eastAsia="en-US"/>
        </w:rPr>
        <w:t xml:space="preserve">министрации </w:t>
      </w:r>
      <w:r w:rsidR="00A253CD" w:rsidRPr="00DF051C">
        <w:rPr>
          <w:rFonts w:eastAsia="Calibri"/>
          <w:sz w:val="28"/>
          <w:szCs w:val="28"/>
          <w:lang w:eastAsia="en-US"/>
        </w:rPr>
        <w:t xml:space="preserve">на подпись. </w:t>
      </w:r>
    </w:p>
    <w:p w:rsidR="0089028D" w:rsidRPr="00DF051C" w:rsidRDefault="005D6F57" w:rsidP="00F15195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 xml:space="preserve">Глава </w:t>
      </w:r>
      <w:r w:rsidR="004D2D9E" w:rsidRPr="00DF051C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89028D" w:rsidRPr="00DF051C">
        <w:rPr>
          <w:rFonts w:eastAsia="Calibri"/>
          <w:sz w:val="28"/>
          <w:szCs w:val="28"/>
          <w:lang w:eastAsia="en-US"/>
        </w:rPr>
        <w:t>в течение одного дня подписывает разреш</w:t>
      </w:r>
      <w:r w:rsidR="0089028D" w:rsidRPr="00DF051C">
        <w:rPr>
          <w:rFonts w:eastAsia="Calibri"/>
          <w:sz w:val="28"/>
          <w:szCs w:val="28"/>
          <w:lang w:eastAsia="en-US"/>
        </w:rPr>
        <w:t>е</w:t>
      </w:r>
      <w:r w:rsidR="0089028D" w:rsidRPr="00DF051C">
        <w:rPr>
          <w:rFonts w:eastAsia="Calibri"/>
          <w:sz w:val="28"/>
          <w:szCs w:val="28"/>
          <w:lang w:eastAsia="en-US"/>
        </w:rPr>
        <w:t>ние (письменный отказ) в выдаче разрешения на строительство, реко</w:t>
      </w:r>
      <w:r w:rsidR="0089028D" w:rsidRPr="00DF051C">
        <w:rPr>
          <w:rFonts w:eastAsia="Calibri"/>
          <w:sz w:val="28"/>
          <w:szCs w:val="28"/>
          <w:lang w:eastAsia="en-US"/>
        </w:rPr>
        <w:t>н</w:t>
      </w:r>
      <w:r w:rsidR="0089028D" w:rsidRPr="00DF051C">
        <w:rPr>
          <w:rFonts w:eastAsia="Calibri"/>
          <w:sz w:val="28"/>
          <w:szCs w:val="28"/>
          <w:lang w:eastAsia="en-US"/>
        </w:rPr>
        <w:t>струкцию, пересечения автомобильной дороги с другими автомобильными дорогами и примыкания автомобильной дороги к другой автомобильной дороге.</w:t>
      </w:r>
    </w:p>
    <w:p w:rsidR="0089028D" w:rsidRPr="00DF051C" w:rsidRDefault="0089028D" w:rsidP="0089028D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3.3.3</w:t>
      </w:r>
      <w:r w:rsidR="009671FB" w:rsidRPr="00DF051C">
        <w:rPr>
          <w:rFonts w:eastAsia="Calibri"/>
          <w:sz w:val="28"/>
          <w:szCs w:val="28"/>
          <w:lang w:eastAsia="en-US"/>
        </w:rPr>
        <w:t xml:space="preserve">. Подписанное </w:t>
      </w:r>
      <w:r w:rsidR="005D6F57" w:rsidRPr="00DF051C">
        <w:rPr>
          <w:rFonts w:eastAsia="Calibri"/>
          <w:sz w:val="28"/>
          <w:szCs w:val="28"/>
          <w:lang w:eastAsia="en-US"/>
        </w:rPr>
        <w:t xml:space="preserve">Главой </w:t>
      </w:r>
      <w:r w:rsidR="00977492" w:rsidRPr="00DF051C">
        <w:rPr>
          <w:rFonts w:eastAsia="Calibri"/>
          <w:sz w:val="28"/>
          <w:szCs w:val="28"/>
          <w:lang w:eastAsia="en-US"/>
        </w:rPr>
        <w:t>Администрации</w:t>
      </w:r>
      <w:r w:rsidR="005D6F57" w:rsidRPr="00DF051C">
        <w:rPr>
          <w:rFonts w:eastAsia="Calibri"/>
          <w:sz w:val="28"/>
          <w:szCs w:val="28"/>
          <w:lang w:eastAsia="en-US"/>
        </w:rPr>
        <w:t xml:space="preserve"> </w:t>
      </w:r>
      <w:r w:rsidR="009671FB" w:rsidRPr="00DF051C">
        <w:rPr>
          <w:rFonts w:eastAsia="Calibri"/>
          <w:sz w:val="28"/>
          <w:szCs w:val="28"/>
          <w:lang w:eastAsia="en-US"/>
        </w:rPr>
        <w:t>решение о выдаче ра</w:t>
      </w:r>
      <w:r w:rsidR="009671FB" w:rsidRPr="00DF051C">
        <w:rPr>
          <w:rFonts w:eastAsia="Calibri"/>
          <w:sz w:val="28"/>
          <w:szCs w:val="28"/>
          <w:lang w:eastAsia="en-US"/>
        </w:rPr>
        <w:t>з</w:t>
      </w:r>
      <w:r w:rsidR="009671FB" w:rsidRPr="00DF051C">
        <w:rPr>
          <w:rFonts w:eastAsia="Calibri"/>
          <w:sz w:val="28"/>
          <w:szCs w:val="28"/>
          <w:lang w:eastAsia="en-US"/>
        </w:rPr>
        <w:t>решения (</w:t>
      </w:r>
      <w:r w:rsidRPr="00DF051C">
        <w:rPr>
          <w:rFonts w:eastAsia="Calibri"/>
          <w:sz w:val="28"/>
          <w:szCs w:val="28"/>
          <w:lang w:eastAsia="en-US"/>
        </w:rPr>
        <w:t xml:space="preserve">об </w:t>
      </w:r>
      <w:r w:rsidR="009671FB" w:rsidRPr="00DF051C">
        <w:rPr>
          <w:rFonts w:eastAsia="Calibri"/>
          <w:sz w:val="28"/>
          <w:szCs w:val="28"/>
          <w:lang w:eastAsia="en-US"/>
        </w:rPr>
        <w:t>отказе</w:t>
      </w:r>
      <w:r w:rsidRPr="00DF051C">
        <w:rPr>
          <w:rFonts w:eastAsia="Calibri"/>
          <w:sz w:val="28"/>
          <w:szCs w:val="28"/>
          <w:lang w:eastAsia="en-US"/>
        </w:rPr>
        <w:t xml:space="preserve"> в выдаче разрешения</w:t>
      </w:r>
      <w:r w:rsidR="009671FB" w:rsidRPr="00DF051C">
        <w:rPr>
          <w:rFonts w:eastAsia="Calibri"/>
          <w:sz w:val="28"/>
          <w:szCs w:val="28"/>
          <w:lang w:eastAsia="en-US"/>
        </w:rPr>
        <w:t>) на строительство, реконстру</w:t>
      </w:r>
      <w:r w:rsidR="009671FB" w:rsidRPr="00DF051C">
        <w:rPr>
          <w:rFonts w:eastAsia="Calibri"/>
          <w:sz w:val="28"/>
          <w:szCs w:val="28"/>
          <w:lang w:eastAsia="en-US"/>
        </w:rPr>
        <w:t>к</w:t>
      </w:r>
      <w:r w:rsidR="009671FB" w:rsidRPr="00DF051C">
        <w:rPr>
          <w:rFonts w:eastAsia="Calibri"/>
          <w:sz w:val="28"/>
          <w:szCs w:val="28"/>
          <w:lang w:eastAsia="en-US"/>
        </w:rPr>
        <w:t>цию, капитальный ремонт пересечения автомобильной дороги местного значения с другими автомобильными дорогами и примыкания автом</w:t>
      </w:r>
      <w:r w:rsidR="009671FB" w:rsidRPr="00DF051C">
        <w:rPr>
          <w:rFonts w:eastAsia="Calibri"/>
          <w:sz w:val="28"/>
          <w:szCs w:val="28"/>
          <w:lang w:eastAsia="en-US"/>
        </w:rPr>
        <w:t>о</w:t>
      </w:r>
      <w:r w:rsidR="009671FB" w:rsidRPr="00DF051C">
        <w:rPr>
          <w:rFonts w:eastAsia="Calibri"/>
          <w:sz w:val="28"/>
          <w:szCs w:val="28"/>
          <w:lang w:eastAsia="en-US"/>
        </w:rPr>
        <w:t>бильной дороги местного значения к другой автомобильной дороге</w:t>
      </w:r>
      <w:r w:rsidRPr="00DF051C">
        <w:rPr>
          <w:rFonts w:eastAsia="Calibri"/>
          <w:sz w:val="28"/>
          <w:szCs w:val="28"/>
          <w:lang w:eastAsia="en-US"/>
        </w:rPr>
        <w:t xml:space="preserve"> рег</w:t>
      </w:r>
      <w:r w:rsidRPr="00DF051C">
        <w:rPr>
          <w:rFonts w:eastAsia="Calibri"/>
          <w:sz w:val="28"/>
          <w:szCs w:val="28"/>
          <w:lang w:eastAsia="en-US"/>
        </w:rPr>
        <w:t>и</w:t>
      </w:r>
      <w:r w:rsidRPr="00DF051C">
        <w:rPr>
          <w:rFonts w:eastAsia="Calibri"/>
          <w:sz w:val="28"/>
          <w:szCs w:val="28"/>
          <w:lang w:eastAsia="en-US"/>
        </w:rPr>
        <w:t>стрируется в электронном виде специалистом, ответственным за регистр</w:t>
      </w:r>
      <w:r w:rsidRPr="00DF051C">
        <w:rPr>
          <w:rFonts w:eastAsia="Calibri"/>
          <w:sz w:val="28"/>
          <w:szCs w:val="28"/>
          <w:lang w:eastAsia="en-US"/>
        </w:rPr>
        <w:t>а</w:t>
      </w:r>
      <w:r w:rsidRPr="00DF051C">
        <w:rPr>
          <w:rFonts w:eastAsia="Calibri"/>
          <w:sz w:val="28"/>
          <w:szCs w:val="28"/>
          <w:lang w:eastAsia="en-US"/>
        </w:rPr>
        <w:t>цию документов, в день поступления на регистрацию.</w:t>
      </w:r>
    </w:p>
    <w:p w:rsidR="009671FB" w:rsidRDefault="0089028D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Зарегистрированное решение о выдаче разрешения (об отказе в в</w:t>
      </w:r>
      <w:r w:rsidRPr="00DF051C">
        <w:rPr>
          <w:rFonts w:eastAsia="Calibri"/>
          <w:sz w:val="28"/>
          <w:szCs w:val="28"/>
          <w:lang w:eastAsia="en-US"/>
        </w:rPr>
        <w:t>ы</w:t>
      </w:r>
      <w:r w:rsidRPr="00DF051C">
        <w:rPr>
          <w:rFonts w:eastAsia="Calibri"/>
          <w:sz w:val="28"/>
          <w:szCs w:val="28"/>
          <w:lang w:eastAsia="en-US"/>
        </w:rPr>
        <w:t>даче разрешения) на строительство, реконструкцию, капитальный ремонт пересечения автомобильной дороги местного значения с другими автом</w:t>
      </w:r>
      <w:r w:rsidRPr="00DF051C">
        <w:rPr>
          <w:rFonts w:eastAsia="Calibri"/>
          <w:sz w:val="28"/>
          <w:szCs w:val="28"/>
          <w:lang w:eastAsia="en-US"/>
        </w:rPr>
        <w:t>о</w:t>
      </w:r>
      <w:r w:rsidRPr="00DF051C">
        <w:rPr>
          <w:rFonts w:eastAsia="Calibri"/>
          <w:sz w:val="28"/>
          <w:szCs w:val="28"/>
          <w:lang w:eastAsia="en-US"/>
        </w:rPr>
        <w:t>бильными дорогами и примыкания автомобильной дороги местного знач</w:t>
      </w:r>
      <w:r w:rsidRPr="00DF051C">
        <w:rPr>
          <w:rFonts w:eastAsia="Calibri"/>
          <w:sz w:val="28"/>
          <w:szCs w:val="28"/>
          <w:lang w:eastAsia="en-US"/>
        </w:rPr>
        <w:t>е</w:t>
      </w:r>
      <w:r w:rsidRPr="00DF051C">
        <w:rPr>
          <w:rFonts w:eastAsia="Calibri"/>
          <w:sz w:val="28"/>
          <w:szCs w:val="28"/>
          <w:lang w:eastAsia="en-US"/>
        </w:rPr>
        <w:t>ния к другой автомобильной дороге выдается лично заявителю в двух э</w:t>
      </w:r>
      <w:r w:rsidRPr="00DF051C">
        <w:rPr>
          <w:rFonts w:eastAsia="Calibri"/>
          <w:sz w:val="28"/>
          <w:szCs w:val="28"/>
          <w:lang w:eastAsia="en-US"/>
        </w:rPr>
        <w:t>к</w:t>
      </w:r>
      <w:r w:rsidRPr="00DF051C">
        <w:rPr>
          <w:rFonts w:eastAsia="Calibri"/>
          <w:sz w:val="28"/>
          <w:szCs w:val="28"/>
          <w:lang w:eastAsia="en-US"/>
        </w:rPr>
        <w:t xml:space="preserve">земплярах под роспись, либо </w:t>
      </w:r>
      <w:r w:rsidR="009671FB" w:rsidRPr="00DF051C">
        <w:rPr>
          <w:rFonts w:eastAsia="Calibri"/>
          <w:sz w:val="28"/>
          <w:szCs w:val="28"/>
          <w:lang w:eastAsia="en-US"/>
        </w:rPr>
        <w:t>направляется в течение трех рабочих дней со дня подписания по адресу, указанному в заявлении заявителя.</w:t>
      </w:r>
    </w:p>
    <w:p w:rsidR="00AF503F" w:rsidRPr="00DF051C" w:rsidRDefault="00AF503F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74FF9">
        <w:rPr>
          <w:sz w:val="28"/>
          <w:szCs w:val="28"/>
        </w:rPr>
        <w:t>В случае, если при подаче Заявления и прилагаемых к нему докуме</w:t>
      </w:r>
      <w:r w:rsidRPr="00174FF9">
        <w:rPr>
          <w:sz w:val="28"/>
          <w:szCs w:val="28"/>
        </w:rPr>
        <w:t>н</w:t>
      </w:r>
      <w:r w:rsidRPr="00174FF9">
        <w:rPr>
          <w:sz w:val="28"/>
          <w:szCs w:val="28"/>
        </w:rPr>
        <w:t>тов через КГАУ "МФЦ Забайкальского края", в расписке КГАУ "МФЦ З</w:t>
      </w:r>
      <w:r w:rsidRPr="00174FF9">
        <w:rPr>
          <w:sz w:val="28"/>
          <w:szCs w:val="28"/>
        </w:rPr>
        <w:t>а</w:t>
      </w:r>
      <w:r w:rsidRPr="00174FF9">
        <w:rPr>
          <w:sz w:val="28"/>
          <w:szCs w:val="28"/>
        </w:rPr>
        <w:t>ба</w:t>
      </w:r>
      <w:r w:rsidRPr="00174FF9">
        <w:rPr>
          <w:sz w:val="28"/>
          <w:szCs w:val="28"/>
        </w:rPr>
        <w:t>й</w:t>
      </w:r>
      <w:r w:rsidRPr="00174FF9">
        <w:rPr>
          <w:sz w:val="28"/>
          <w:szCs w:val="28"/>
        </w:rPr>
        <w:t>кальского края" указано по выбору заявителя место получения готовых д</w:t>
      </w:r>
      <w:r w:rsidRPr="00174FF9">
        <w:rPr>
          <w:sz w:val="28"/>
          <w:szCs w:val="28"/>
        </w:rPr>
        <w:t>о</w:t>
      </w:r>
      <w:r w:rsidRPr="00174FF9">
        <w:rPr>
          <w:sz w:val="28"/>
          <w:szCs w:val="28"/>
        </w:rPr>
        <w:t>кументов - КГАУ "МФЦ Забайкальского края", то специалисты КГАУ "МФЦ Забайкальского края" информируют заявителя о необходимости п</w:t>
      </w:r>
      <w:r w:rsidRPr="00174FF9">
        <w:rPr>
          <w:sz w:val="28"/>
          <w:szCs w:val="28"/>
        </w:rPr>
        <w:t>о</w:t>
      </w:r>
      <w:r w:rsidRPr="00174FF9">
        <w:rPr>
          <w:sz w:val="28"/>
          <w:szCs w:val="28"/>
        </w:rPr>
        <w:t>лучения результата предоставления государственной услуги.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3.3.</w:t>
      </w:r>
      <w:r w:rsidR="0089028D" w:rsidRPr="00DF051C">
        <w:rPr>
          <w:rFonts w:eastAsia="Calibri"/>
          <w:sz w:val="28"/>
          <w:szCs w:val="28"/>
          <w:lang w:eastAsia="en-US"/>
        </w:rPr>
        <w:t>4</w:t>
      </w:r>
      <w:r w:rsidRPr="00DF051C">
        <w:rPr>
          <w:rFonts w:eastAsia="Calibri"/>
          <w:sz w:val="28"/>
          <w:szCs w:val="28"/>
          <w:lang w:eastAsia="en-US"/>
        </w:rPr>
        <w:t xml:space="preserve">. Срок выполнения административной процедуры составляет </w:t>
      </w:r>
      <w:r w:rsidR="00C97670" w:rsidRPr="00DF051C">
        <w:rPr>
          <w:rFonts w:eastAsia="Calibri"/>
          <w:sz w:val="28"/>
          <w:szCs w:val="28"/>
          <w:lang w:eastAsia="en-US"/>
        </w:rPr>
        <w:t>ч</w:t>
      </w:r>
      <w:r w:rsidR="00C97670" w:rsidRPr="00DF051C">
        <w:rPr>
          <w:rFonts w:eastAsia="Calibri"/>
          <w:sz w:val="28"/>
          <w:szCs w:val="28"/>
          <w:lang w:eastAsia="en-US"/>
        </w:rPr>
        <w:t>е</w:t>
      </w:r>
      <w:r w:rsidR="00C97670" w:rsidRPr="00DF051C">
        <w:rPr>
          <w:rFonts w:eastAsia="Calibri"/>
          <w:sz w:val="28"/>
          <w:szCs w:val="28"/>
          <w:lang w:eastAsia="en-US"/>
        </w:rPr>
        <w:t>тыре</w:t>
      </w:r>
      <w:r w:rsidRPr="00DF051C">
        <w:rPr>
          <w:rFonts w:eastAsia="Calibri"/>
          <w:sz w:val="28"/>
          <w:szCs w:val="28"/>
          <w:lang w:eastAsia="en-US"/>
        </w:rPr>
        <w:t xml:space="preserve"> дн</w:t>
      </w:r>
      <w:r w:rsidR="0089028D" w:rsidRPr="00DF051C">
        <w:rPr>
          <w:rFonts w:eastAsia="Calibri"/>
          <w:sz w:val="28"/>
          <w:szCs w:val="28"/>
          <w:lang w:eastAsia="en-US"/>
        </w:rPr>
        <w:t>я</w:t>
      </w:r>
      <w:r w:rsidRPr="00DF051C">
        <w:rPr>
          <w:rFonts w:eastAsia="Calibri"/>
          <w:sz w:val="28"/>
          <w:szCs w:val="28"/>
          <w:lang w:eastAsia="en-US"/>
        </w:rPr>
        <w:t>.</w:t>
      </w:r>
    </w:p>
    <w:p w:rsidR="009671FB" w:rsidRPr="00DF051C" w:rsidRDefault="0089028D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3.3.5</w:t>
      </w:r>
      <w:r w:rsidR="009671FB" w:rsidRPr="00DF051C">
        <w:rPr>
          <w:rFonts w:eastAsia="Calibri"/>
          <w:sz w:val="28"/>
          <w:szCs w:val="28"/>
          <w:lang w:eastAsia="en-US"/>
        </w:rPr>
        <w:t>. Результатом административной процедуры являются: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- выдача (направлени</w:t>
      </w:r>
      <w:r w:rsidR="00ED21D3" w:rsidRPr="00DF051C">
        <w:rPr>
          <w:rFonts w:eastAsia="Calibri"/>
          <w:sz w:val="28"/>
          <w:szCs w:val="28"/>
          <w:lang w:eastAsia="en-US"/>
        </w:rPr>
        <w:t>е</w:t>
      </w:r>
      <w:r w:rsidRPr="00DF051C">
        <w:rPr>
          <w:rFonts w:eastAsia="Calibri"/>
          <w:sz w:val="28"/>
          <w:szCs w:val="28"/>
          <w:lang w:eastAsia="en-US"/>
        </w:rPr>
        <w:t xml:space="preserve">) </w:t>
      </w:r>
      <w:r w:rsidR="0089028D" w:rsidRPr="00DF051C">
        <w:rPr>
          <w:rFonts w:eastAsia="Calibri"/>
          <w:sz w:val="28"/>
          <w:szCs w:val="28"/>
          <w:lang w:eastAsia="en-US"/>
        </w:rPr>
        <w:t>разрешения (об отказе в выдаче разрешения) на строительство, реконструкцию, капитальный ремонт пересечения авт</w:t>
      </w:r>
      <w:r w:rsidR="0089028D" w:rsidRPr="00DF051C">
        <w:rPr>
          <w:rFonts w:eastAsia="Calibri"/>
          <w:sz w:val="28"/>
          <w:szCs w:val="28"/>
          <w:lang w:eastAsia="en-US"/>
        </w:rPr>
        <w:t>о</w:t>
      </w:r>
      <w:r w:rsidR="0089028D" w:rsidRPr="00DF051C">
        <w:rPr>
          <w:rFonts w:eastAsia="Calibri"/>
          <w:sz w:val="28"/>
          <w:szCs w:val="28"/>
          <w:lang w:eastAsia="en-US"/>
        </w:rPr>
        <w:t>мобильной дороги местного значения с другими автомобильными дорог</w:t>
      </w:r>
      <w:r w:rsidR="0089028D" w:rsidRPr="00DF051C">
        <w:rPr>
          <w:rFonts w:eastAsia="Calibri"/>
          <w:sz w:val="28"/>
          <w:szCs w:val="28"/>
          <w:lang w:eastAsia="en-US"/>
        </w:rPr>
        <w:t>а</w:t>
      </w:r>
      <w:r w:rsidR="0089028D" w:rsidRPr="00DF051C">
        <w:rPr>
          <w:rFonts w:eastAsia="Calibri"/>
          <w:sz w:val="28"/>
          <w:szCs w:val="28"/>
          <w:lang w:eastAsia="en-US"/>
        </w:rPr>
        <w:t>ми и примыкания автомобильной дороги местного значения к другой а</w:t>
      </w:r>
      <w:r w:rsidR="0089028D" w:rsidRPr="00DF051C">
        <w:rPr>
          <w:rFonts w:eastAsia="Calibri"/>
          <w:sz w:val="28"/>
          <w:szCs w:val="28"/>
          <w:lang w:eastAsia="en-US"/>
        </w:rPr>
        <w:t>в</w:t>
      </w:r>
      <w:r w:rsidR="0089028D" w:rsidRPr="00DF051C">
        <w:rPr>
          <w:rFonts w:eastAsia="Calibri"/>
          <w:sz w:val="28"/>
          <w:szCs w:val="28"/>
          <w:lang w:eastAsia="en-US"/>
        </w:rPr>
        <w:t>томобил</w:t>
      </w:r>
      <w:r w:rsidR="0089028D" w:rsidRPr="00DF051C">
        <w:rPr>
          <w:rFonts w:eastAsia="Calibri"/>
          <w:sz w:val="28"/>
          <w:szCs w:val="28"/>
          <w:lang w:eastAsia="en-US"/>
        </w:rPr>
        <w:t>ь</w:t>
      </w:r>
      <w:r w:rsidR="0089028D" w:rsidRPr="00DF051C">
        <w:rPr>
          <w:rFonts w:eastAsia="Calibri"/>
          <w:sz w:val="28"/>
          <w:szCs w:val="28"/>
          <w:lang w:eastAsia="en-US"/>
        </w:rPr>
        <w:t>ной дороге</w:t>
      </w:r>
      <w:r w:rsidRPr="00DF051C">
        <w:rPr>
          <w:rFonts w:eastAsia="Calibri"/>
          <w:sz w:val="28"/>
          <w:szCs w:val="28"/>
          <w:lang w:eastAsia="en-US"/>
        </w:rPr>
        <w:t>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 xml:space="preserve">  </w:t>
      </w:r>
    </w:p>
    <w:p w:rsidR="009671FB" w:rsidRPr="00DF051C" w:rsidRDefault="009671FB" w:rsidP="005D6F57">
      <w:pPr>
        <w:spacing w:after="20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DF051C">
        <w:rPr>
          <w:rFonts w:eastAsia="Calibri"/>
          <w:b/>
          <w:sz w:val="28"/>
          <w:szCs w:val="28"/>
          <w:lang w:eastAsia="en-US"/>
        </w:rPr>
        <w:t>4.</w:t>
      </w:r>
      <w:r w:rsidR="00C97670" w:rsidRPr="00DF051C">
        <w:rPr>
          <w:rFonts w:eastAsia="Calibri"/>
          <w:b/>
          <w:sz w:val="28"/>
          <w:szCs w:val="28"/>
          <w:lang w:eastAsia="en-US"/>
        </w:rPr>
        <w:t>Ф</w:t>
      </w:r>
      <w:r w:rsidRPr="00DF051C">
        <w:rPr>
          <w:rFonts w:eastAsia="Calibri"/>
          <w:b/>
          <w:sz w:val="28"/>
          <w:szCs w:val="28"/>
          <w:lang w:eastAsia="en-US"/>
        </w:rPr>
        <w:t>ормы контроля за исполнением административного регл</w:t>
      </w:r>
      <w:r w:rsidRPr="00DF051C">
        <w:rPr>
          <w:rFonts w:eastAsia="Calibri"/>
          <w:b/>
          <w:sz w:val="28"/>
          <w:szCs w:val="28"/>
          <w:lang w:eastAsia="en-US"/>
        </w:rPr>
        <w:t>а</w:t>
      </w:r>
      <w:r w:rsidRPr="00DF051C">
        <w:rPr>
          <w:rFonts w:eastAsia="Calibri"/>
          <w:b/>
          <w:sz w:val="28"/>
          <w:szCs w:val="28"/>
          <w:lang w:eastAsia="en-US"/>
        </w:rPr>
        <w:t>мента</w:t>
      </w:r>
      <w:r w:rsidR="00ED21D3" w:rsidRPr="00DF051C">
        <w:rPr>
          <w:rFonts w:eastAsia="Calibri"/>
          <w:b/>
          <w:sz w:val="28"/>
          <w:szCs w:val="28"/>
          <w:lang w:eastAsia="en-US"/>
        </w:rPr>
        <w:t>.</w:t>
      </w:r>
    </w:p>
    <w:p w:rsidR="007E005F" w:rsidRPr="00DF051C" w:rsidRDefault="007E005F" w:rsidP="005D6F57">
      <w:pPr>
        <w:spacing w:after="20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4.1. Текущий контроль за соблюдением и исполнением муниципал</w:t>
      </w:r>
      <w:r w:rsidRPr="00DF051C">
        <w:rPr>
          <w:rFonts w:eastAsia="Calibri"/>
          <w:sz w:val="28"/>
          <w:szCs w:val="28"/>
          <w:lang w:eastAsia="en-US"/>
        </w:rPr>
        <w:t>ь</w:t>
      </w:r>
      <w:r w:rsidRPr="00DF051C">
        <w:rPr>
          <w:rFonts w:eastAsia="Calibri"/>
          <w:sz w:val="28"/>
          <w:szCs w:val="28"/>
          <w:lang w:eastAsia="en-US"/>
        </w:rPr>
        <w:t>ными служащими Администрации положений настоящего администрати</w:t>
      </w:r>
      <w:r w:rsidRPr="00DF051C">
        <w:rPr>
          <w:rFonts w:eastAsia="Calibri"/>
          <w:sz w:val="28"/>
          <w:szCs w:val="28"/>
          <w:lang w:eastAsia="en-US"/>
        </w:rPr>
        <w:t>в</w:t>
      </w:r>
      <w:r w:rsidRPr="00DF051C">
        <w:rPr>
          <w:rFonts w:eastAsia="Calibri"/>
          <w:sz w:val="28"/>
          <w:szCs w:val="28"/>
          <w:lang w:eastAsia="en-US"/>
        </w:rPr>
        <w:t>ного регламента и иных нормативных правовых актов, регулирующих предоставление данной муниципальной услуги, а также принятием реш</w:t>
      </w:r>
      <w:r w:rsidRPr="00DF051C">
        <w:rPr>
          <w:rFonts w:eastAsia="Calibri"/>
          <w:sz w:val="28"/>
          <w:szCs w:val="28"/>
          <w:lang w:eastAsia="en-US"/>
        </w:rPr>
        <w:t>е</w:t>
      </w:r>
      <w:r w:rsidRPr="00DF051C">
        <w:rPr>
          <w:rFonts w:eastAsia="Calibri"/>
          <w:sz w:val="28"/>
          <w:szCs w:val="28"/>
          <w:lang w:eastAsia="en-US"/>
        </w:rPr>
        <w:lastRenderedPageBreak/>
        <w:t>ний мун</w:t>
      </w:r>
      <w:r w:rsidRPr="00DF051C">
        <w:rPr>
          <w:rFonts w:eastAsia="Calibri"/>
          <w:sz w:val="28"/>
          <w:szCs w:val="28"/>
          <w:lang w:eastAsia="en-US"/>
        </w:rPr>
        <w:t>и</w:t>
      </w:r>
      <w:r w:rsidRPr="00DF051C">
        <w:rPr>
          <w:rFonts w:eastAsia="Calibri"/>
          <w:sz w:val="28"/>
          <w:szCs w:val="28"/>
          <w:lang w:eastAsia="en-US"/>
        </w:rPr>
        <w:t xml:space="preserve">ципальными служащими Администрации  осуществляет </w:t>
      </w:r>
      <w:r w:rsidR="005D6F57" w:rsidRPr="00DF051C">
        <w:rPr>
          <w:rFonts w:eastAsia="Calibri"/>
          <w:sz w:val="28"/>
          <w:szCs w:val="28"/>
          <w:lang w:eastAsia="en-US"/>
        </w:rPr>
        <w:t xml:space="preserve">Глава </w:t>
      </w:r>
      <w:r w:rsidR="00DE115D">
        <w:rPr>
          <w:rFonts w:eastAsia="Calibri"/>
          <w:sz w:val="28"/>
          <w:szCs w:val="28"/>
          <w:lang w:eastAsia="en-US"/>
        </w:rPr>
        <w:t>городского поселения</w:t>
      </w:r>
      <w:r w:rsidRPr="00DF051C">
        <w:rPr>
          <w:rFonts w:eastAsia="Calibri"/>
          <w:sz w:val="28"/>
          <w:szCs w:val="28"/>
          <w:lang w:eastAsia="en-US"/>
        </w:rPr>
        <w:t>.</w:t>
      </w:r>
    </w:p>
    <w:p w:rsidR="009671FB" w:rsidRPr="00DF051C" w:rsidRDefault="007E005F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4.2.</w:t>
      </w:r>
      <w:r w:rsidR="009671FB" w:rsidRPr="00DF051C">
        <w:rPr>
          <w:rFonts w:eastAsia="Calibri"/>
          <w:sz w:val="28"/>
          <w:szCs w:val="28"/>
          <w:lang w:eastAsia="en-US"/>
        </w:rPr>
        <w:t xml:space="preserve"> Контроль за полнотой и качеством предоставления муниципал</w:t>
      </w:r>
      <w:r w:rsidR="009671FB" w:rsidRPr="00DF051C">
        <w:rPr>
          <w:rFonts w:eastAsia="Calibri"/>
          <w:sz w:val="28"/>
          <w:szCs w:val="28"/>
          <w:lang w:eastAsia="en-US"/>
        </w:rPr>
        <w:t>ь</w:t>
      </w:r>
      <w:r w:rsidR="009671FB" w:rsidRPr="00DF051C">
        <w:rPr>
          <w:rFonts w:eastAsia="Calibri"/>
          <w:sz w:val="28"/>
          <w:szCs w:val="28"/>
          <w:lang w:eastAsia="en-US"/>
        </w:rPr>
        <w:t>ной услуги осуществляется путем проведения: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 xml:space="preserve">- плановых проверок. Плановые проверки проводятся в соответствии с планом работы Администрации, но не  чаще одного раза в два года. 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- внеплановых проверок. Внеплановые проверки проводятся в случае поступления обращений физических или юридических лиц с жалобами на нарушения их прав и законных интересов.</w:t>
      </w:r>
    </w:p>
    <w:p w:rsidR="009671FB" w:rsidRPr="00DF051C" w:rsidRDefault="007E005F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4.</w:t>
      </w:r>
      <w:r w:rsidR="009671FB" w:rsidRPr="00DF051C">
        <w:rPr>
          <w:rFonts w:eastAsia="Calibri"/>
          <w:sz w:val="28"/>
          <w:szCs w:val="28"/>
          <w:lang w:eastAsia="en-US"/>
        </w:rPr>
        <w:t>3 Контроль за предоставлением муниципальной услуги может быть осуществлен со стороны граждан, их объединений и организаций в соо</w:t>
      </w:r>
      <w:r w:rsidR="009671FB" w:rsidRPr="00DF051C">
        <w:rPr>
          <w:rFonts w:eastAsia="Calibri"/>
          <w:sz w:val="28"/>
          <w:szCs w:val="28"/>
          <w:lang w:eastAsia="en-US"/>
        </w:rPr>
        <w:t>т</w:t>
      </w:r>
      <w:r w:rsidR="009671FB" w:rsidRPr="00DF051C">
        <w:rPr>
          <w:rFonts w:eastAsia="Calibri"/>
          <w:sz w:val="28"/>
          <w:szCs w:val="28"/>
          <w:lang w:eastAsia="en-US"/>
        </w:rPr>
        <w:t>ветствии с законодательством Российской Федерации.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4.4.Муниципальные служащие Администрации, виновные в нес</w:t>
      </w:r>
      <w:r w:rsidRPr="00DF051C">
        <w:rPr>
          <w:rFonts w:eastAsia="Calibri"/>
          <w:sz w:val="28"/>
          <w:szCs w:val="28"/>
          <w:lang w:eastAsia="en-US"/>
        </w:rPr>
        <w:t>о</w:t>
      </w:r>
      <w:r w:rsidRPr="00DF051C">
        <w:rPr>
          <w:rFonts w:eastAsia="Calibri"/>
          <w:sz w:val="28"/>
          <w:szCs w:val="28"/>
          <w:lang w:eastAsia="en-US"/>
        </w:rPr>
        <w:t>блюдении или ненадлежащем соблюдении требований настоящего адм</w:t>
      </w:r>
      <w:r w:rsidRPr="00DF051C">
        <w:rPr>
          <w:rFonts w:eastAsia="Calibri"/>
          <w:sz w:val="28"/>
          <w:szCs w:val="28"/>
          <w:lang w:eastAsia="en-US"/>
        </w:rPr>
        <w:t>и</w:t>
      </w:r>
      <w:r w:rsidRPr="00DF051C">
        <w:rPr>
          <w:rFonts w:eastAsia="Calibri"/>
          <w:sz w:val="28"/>
          <w:szCs w:val="28"/>
          <w:lang w:eastAsia="en-US"/>
        </w:rPr>
        <w:t>нистративного регламента, привлекаются к дисциплинарной ответственн</w:t>
      </w:r>
      <w:r w:rsidRPr="00DF051C">
        <w:rPr>
          <w:rFonts w:eastAsia="Calibri"/>
          <w:sz w:val="28"/>
          <w:szCs w:val="28"/>
          <w:lang w:eastAsia="en-US"/>
        </w:rPr>
        <w:t>о</w:t>
      </w:r>
      <w:r w:rsidRPr="00DF051C">
        <w:rPr>
          <w:rFonts w:eastAsia="Calibri"/>
          <w:sz w:val="28"/>
          <w:szCs w:val="28"/>
          <w:lang w:eastAsia="en-US"/>
        </w:rPr>
        <w:t>сти, а также несут гражданско-правовую, административную и уголовную отве</w:t>
      </w:r>
      <w:r w:rsidRPr="00DF051C">
        <w:rPr>
          <w:rFonts w:eastAsia="Calibri"/>
          <w:sz w:val="28"/>
          <w:szCs w:val="28"/>
          <w:lang w:eastAsia="en-US"/>
        </w:rPr>
        <w:t>т</w:t>
      </w:r>
      <w:r w:rsidRPr="00DF051C">
        <w:rPr>
          <w:rFonts w:eastAsia="Calibri"/>
          <w:sz w:val="28"/>
          <w:szCs w:val="28"/>
          <w:lang w:eastAsia="en-US"/>
        </w:rPr>
        <w:t>ственность в порядке, установленном федеральными законами.</w:t>
      </w:r>
    </w:p>
    <w:p w:rsidR="009671FB" w:rsidRPr="00DF051C" w:rsidRDefault="007E005F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4.5.</w:t>
      </w:r>
      <w:r w:rsidR="009671FB" w:rsidRPr="00DF051C">
        <w:rPr>
          <w:rFonts w:eastAsia="Calibri"/>
          <w:sz w:val="28"/>
          <w:szCs w:val="28"/>
          <w:lang w:eastAsia="en-US"/>
        </w:rPr>
        <w:t>Персональная ответственность муниципальных служащих Адм</w:t>
      </w:r>
      <w:r w:rsidR="009671FB" w:rsidRPr="00DF051C">
        <w:rPr>
          <w:rFonts w:eastAsia="Calibri"/>
          <w:sz w:val="28"/>
          <w:szCs w:val="28"/>
          <w:lang w:eastAsia="en-US"/>
        </w:rPr>
        <w:t>и</w:t>
      </w:r>
      <w:r w:rsidR="009671FB" w:rsidRPr="00DF051C">
        <w:rPr>
          <w:rFonts w:eastAsia="Calibri"/>
          <w:sz w:val="28"/>
          <w:szCs w:val="28"/>
          <w:lang w:eastAsia="en-US"/>
        </w:rPr>
        <w:t>нистрации закрепляется в их должностных инструкциях. 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 xml:space="preserve"> </w:t>
      </w:r>
    </w:p>
    <w:p w:rsidR="009671FB" w:rsidRPr="00DF051C" w:rsidRDefault="009671FB" w:rsidP="005D6F57">
      <w:pPr>
        <w:spacing w:after="20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DF051C">
        <w:rPr>
          <w:rFonts w:eastAsia="Calibri"/>
          <w:b/>
          <w:sz w:val="28"/>
          <w:szCs w:val="28"/>
          <w:lang w:eastAsia="en-US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</w:p>
    <w:p w:rsidR="009671FB" w:rsidRPr="00DF051C" w:rsidRDefault="009671FB" w:rsidP="005D6F57">
      <w:pPr>
        <w:spacing w:after="20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DF051C">
        <w:rPr>
          <w:rFonts w:eastAsia="Calibri"/>
          <w:b/>
          <w:sz w:val="28"/>
          <w:szCs w:val="28"/>
          <w:lang w:eastAsia="en-US"/>
        </w:rPr>
        <w:t xml:space="preserve">  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5.1. Заявитель имеет право на обжалование решений и действий (бездействи</w:t>
      </w:r>
      <w:r w:rsidR="00ED21D3" w:rsidRPr="00DF051C">
        <w:rPr>
          <w:rFonts w:eastAsia="Calibri"/>
          <w:sz w:val="28"/>
          <w:szCs w:val="28"/>
          <w:lang w:eastAsia="en-US"/>
        </w:rPr>
        <w:t>й</w:t>
      </w:r>
      <w:r w:rsidRPr="00DF051C">
        <w:rPr>
          <w:rFonts w:eastAsia="Calibri"/>
          <w:sz w:val="28"/>
          <w:szCs w:val="28"/>
          <w:lang w:eastAsia="en-US"/>
        </w:rPr>
        <w:t>) муниципальных служащих Администрации в ходе пред</w:t>
      </w:r>
      <w:r w:rsidRPr="00DF051C">
        <w:rPr>
          <w:rFonts w:eastAsia="Calibri"/>
          <w:sz w:val="28"/>
          <w:szCs w:val="28"/>
          <w:lang w:eastAsia="en-US"/>
        </w:rPr>
        <w:t>о</w:t>
      </w:r>
      <w:r w:rsidRPr="00DF051C">
        <w:rPr>
          <w:rFonts w:eastAsia="Calibri"/>
          <w:sz w:val="28"/>
          <w:szCs w:val="28"/>
          <w:lang w:eastAsia="en-US"/>
        </w:rPr>
        <w:t>ставления муниципальной услуги, в досудебном порядке.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5.2. Заявитель может обратиться с соответствующей жалобой  (Пр</w:t>
      </w:r>
      <w:r w:rsidRPr="00DF051C">
        <w:rPr>
          <w:rFonts w:eastAsia="Calibri"/>
          <w:sz w:val="28"/>
          <w:szCs w:val="28"/>
          <w:lang w:eastAsia="en-US"/>
        </w:rPr>
        <w:t>и</w:t>
      </w:r>
      <w:r w:rsidRPr="00DF051C">
        <w:rPr>
          <w:rFonts w:eastAsia="Calibri"/>
          <w:sz w:val="28"/>
          <w:szCs w:val="28"/>
          <w:lang w:eastAsia="en-US"/>
        </w:rPr>
        <w:t xml:space="preserve">ложение № 3) к </w:t>
      </w:r>
      <w:r w:rsidR="005D6F57" w:rsidRPr="00DF051C">
        <w:rPr>
          <w:rFonts w:eastAsia="Calibri"/>
          <w:sz w:val="28"/>
          <w:szCs w:val="28"/>
          <w:lang w:eastAsia="en-US"/>
        </w:rPr>
        <w:t>Главе</w:t>
      </w:r>
      <w:r w:rsidR="00CD1701" w:rsidRPr="00CD1701">
        <w:rPr>
          <w:rFonts w:eastAsia="Calibri"/>
          <w:sz w:val="28"/>
          <w:szCs w:val="28"/>
          <w:lang w:eastAsia="en-US"/>
        </w:rPr>
        <w:t xml:space="preserve"> </w:t>
      </w:r>
      <w:r w:rsidR="00CD1701">
        <w:rPr>
          <w:rFonts w:eastAsia="Calibri"/>
          <w:sz w:val="28"/>
          <w:szCs w:val="28"/>
          <w:lang w:eastAsia="en-US"/>
        </w:rPr>
        <w:t>городского поселения «Забайкальское»</w:t>
      </w:r>
      <w:r w:rsidR="00977492" w:rsidRPr="00DF051C">
        <w:rPr>
          <w:rFonts w:eastAsia="Calibri"/>
          <w:sz w:val="28"/>
          <w:szCs w:val="28"/>
          <w:lang w:eastAsia="en-US"/>
        </w:rPr>
        <w:t>.</w:t>
      </w:r>
      <w:r w:rsidRPr="00DF051C">
        <w:rPr>
          <w:rFonts w:eastAsia="Calibri"/>
          <w:sz w:val="28"/>
          <w:szCs w:val="28"/>
          <w:lang w:eastAsia="en-US"/>
        </w:rPr>
        <w:t xml:space="preserve"> </w:t>
      </w:r>
    </w:p>
    <w:p w:rsidR="001D074A" w:rsidRPr="00DF051C" w:rsidRDefault="001D074A" w:rsidP="001D074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F051C">
        <w:rPr>
          <w:sz w:val="28"/>
          <w:szCs w:val="28"/>
        </w:rPr>
        <w:t>Жалоба подается в устной форме, письменной форме на бумажном нос</w:t>
      </w:r>
      <w:r w:rsidRPr="00DF051C">
        <w:rPr>
          <w:sz w:val="28"/>
          <w:szCs w:val="28"/>
        </w:rPr>
        <w:t>и</w:t>
      </w:r>
      <w:r w:rsidRPr="00DF051C">
        <w:rPr>
          <w:sz w:val="28"/>
          <w:szCs w:val="28"/>
        </w:rPr>
        <w:t xml:space="preserve">теле, в форме электронного документа. </w:t>
      </w:r>
    </w:p>
    <w:p w:rsidR="009671FB" w:rsidRPr="00DF051C" w:rsidRDefault="001D074A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 xml:space="preserve">5.3. В письменной жалобе и </w:t>
      </w:r>
      <w:r w:rsidR="009671FB" w:rsidRPr="00DF051C">
        <w:rPr>
          <w:rFonts w:eastAsia="Calibri"/>
          <w:sz w:val="28"/>
          <w:szCs w:val="28"/>
          <w:lang w:eastAsia="en-US"/>
        </w:rPr>
        <w:t xml:space="preserve"> </w:t>
      </w:r>
      <w:r w:rsidRPr="00DF051C">
        <w:rPr>
          <w:sz w:val="28"/>
          <w:szCs w:val="28"/>
        </w:rPr>
        <w:t>в жалобе в форме электронного док</w:t>
      </w:r>
      <w:r w:rsidRPr="00DF051C">
        <w:rPr>
          <w:sz w:val="28"/>
          <w:szCs w:val="28"/>
        </w:rPr>
        <w:t>у</w:t>
      </w:r>
      <w:r w:rsidRPr="00DF051C">
        <w:rPr>
          <w:sz w:val="28"/>
          <w:szCs w:val="28"/>
        </w:rPr>
        <w:t>мента</w:t>
      </w:r>
      <w:r w:rsidRPr="00DF051C">
        <w:rPr>
          <w:rFonts w:eastAsia="Calibri"/>
          <w:sz w:val="28"/>
          <w:szCs w:val="28"/>
          <w:lang w:eastAsia="en-US"/>
        </w:rPr>
        <w:t xml:space="preserve"> </w:t>
      </w:r>
      <w:r w:rsidR="009671FB" w:rsidRPr="00DF051C">
        <w:rPr>
          <w:rFonts w:eastAsia="Calibri"/>
          <w:sz w:val="28"/>
          <w:szCs w:val="28"/>
          <w:lang w:eastAsia="en-US"/>
        </w:rPr>
        <w:t>указываются:</w:t>
      </w:r>
    </w:p>
    <w:p w:rsidR="009671FB" w:rsidRPr="00DF051C" w:rsidRDefault="007E005F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а)</w:t>
      </w:r>
      <w:r w:rsidR="009671FB" w:rsidRPr="00DF051C">
        <w:rPr>
          <w:rFonts w:eastAsia="Calibri"/>
          <w:sz w:val="28"/>
          <w:szCs w:val="28"/>
          <w:lang w:eastAsia="en-US"/>
        </w:rPr>
        <w:t xml:space="preserve"> наименование органа, в которое направляется письменное обр</w:t>
      </w:r>
      <w:r w:rsidR="009671FB" w:rsidRPr="00DF051C">
        <w:rPr>
          <w:rFonts w:eastAsia="Calibri"/>
          <w:sz w:val="28"/>
          <w:szCs w:val="28"/>
          <w:lang w:eastAsia="en-US"/>
        </w:rPr>
        <w:t>а</w:t>
      </w:r>
      <w:r w:rsidR="009671FB" w:rsidRPr="00DF051C">
        <w:rPr>
          <w:rFonts w:eastAsia="Calibri"/>
          <w:sz w:val="28"/>
          <w:szCs w:val="28"/>
          <w:lang w:eastAsia="en-US"/>
        </w:rPr>
        <w:t>щение, либо соответствующее должностное лицо;</w:t>
      </w:r>
    </w:p>
    <w:p w:rsidR="009671FB" w:rsidRPr="00DF051C" w:rsidRDefault="007E005F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б)</w:t>
      </w:r>
      <w:r w:rsidR="009671FB" w:rsidRPr="00DF051C">
        <w:rPr>
          <w:rFonts w:eastAsia="Calibri"/>
          <w:sz w:val="28"/>
          <w:szCs w:val="28"/>
          <w:lang w:eastAsia="en-US"/>
        </w:rPr>
        <w:t xml:space="preserve"> фамилия, имя; отчество заявителя либо полное наименование для юридического лица.</w:t>
      </w:r>
    </w:p>
    <w:p w:rsidR="009671FB" w:rsidRPr="00DF051C" w:rsidRDefault="007E005F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 xml:space="preserve">в) </w:t>
      </w:r>
      <w:r w:rsidR="009671FB" w:rsidRPr="00DF051C">
        <w:rPr>
          <w:rFonts w:eastAsia="Calibri"/>
          <w:sz w:val="28"/>
          <w:szCs w:val="28"/>
          <w:lang w:eastAsia="en-US"/>
        </w:rPr>
        <w:t>почтовый адрес</w:t>
      </w:r>
      <w:r w:rsidR="001D074A" w:rsidRPr="00DF051C">
        <w:rPr>
          <w:rFonts w:eastAsia="Calibri"/>
          <w:sz w:val="28"/>
          <w:szCs w:val="28"/>
          <w:lang w:eastAsia="en-US"/>
        </w:rPr>
        <w:t xml:space="preserve"> (электронный адрес)</w:t>
      </w:r>
      <w:r w:rsidR="009671FB" w:rsidRPr="00DF051C">
        <w:rPr>
          <w:rFonts w:eastAsia="Calibri"/>
          <w:sz w:val="28"/>
          <w:szCs w:val="28"/>
          <w:lang w:eastAsia="en-US"/>
        </w:rPr>
        <w:t>, по которому должен быть направлен ответ, контактный телефон;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г)</w:t>
      </w:r>
      <w:r w:rsidR="007E005F" w:rsidRPr="00DF051C">
        <w:rPr>
          <w:rFonts w:eastAsia="Calibri"/>
          <w:sz w:val="28"/>
          <w:szCs w:val="28"/>
          <w:lang w:eastAsia="en-US"/>
        </w:rPr>
        <w:t xml:space="preserve"> </w:t>
      </w:r>
      <w:r w:rsidRPr="00DF051C">
        <w:rPr>
          <w:rFonts w:eastAsia="Calibri"/>
          <w:sz w:val="28"/>
          <w:szCs w:val="28"/>
          <w:lang w:eastAsia="en-US"/>
        </w:rPr>
        <w:t>суть обращения;</w:t>
      </w:r>
    </w:p>
    <w:p w:rsidR="009671FB" w:rsidRPr="00DF051C" w:rsidRDefault="007E005F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д)</w:t>
      </w:r>
      <w:r w:rsidR="009671FB" w:rsidRPr="00DF051C">
        <w:rPr>
          <w:rFonts w:eastAsia="Calibri"/>
          <w:sz w:val="28"/>
          <w:szCs w:val="28"/>
          <w:lang w:eastAsia="en-US"/>
        </w:rPr>
        <w:t xml:space="preserve"> личная подпись (подпись уполномоченного представителя) и дата. Письменное обращение составляется в произвольной (свободной) форме и должно быть написано разборчивым почерком, позволяющим рассмотреть поступившее обращение.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lastRenderedPageBreak/>
        <w:t>5.4.Исчерпывающий перечень оснований для отказа в направлении ответа по существу на обращение (жалобу):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- в обращении (жалобе) отсутствуют данные о заявителе, направи</w:t>
      </w:r>
      <w:r w:rsidRPr="00DF051C">
        <w:rPr>
          <w:rFonts w:eastAsia="Calibri"/>
          <w:sz w:val="28"/>
          <w:szCs w:val="28"/>
          <w:lang w:eastAsia="en-US"/>
        </w:rPr>
        <w:t>в</w:t>
      </w:r>
      <w:r w:rsidRPr="00DF051C">
        <w:rPr>
          <w:rFonts w:eastAsia="Calibri"/>
          <w:sz w:val="28"/>
          <w:szCs w:val="28"/>
          <w:lang w:eastAsia="en-US"/>
        </w:rPr>
        <w:t>шем обращение, и почтовый адрес, по которому должен быть направлен ответ;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- наличие в обращении (жалобе) нецензурных либо оскорбительных выражений, угрозы жизни, здоровью и имуществу должностного лица, а также членов его семьи;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- текст обращения (жалобы) не поддается прочтению;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- в случае если в обращении (жалобе) содержатся претензии, на к</w:t>
      </w:r>
      <w:r w:rsidRPr="00DF051C">
        <w:rPr>
          <w:rFonts w:eastAsia="Calibri"/>
          <w:sz w:val="28"/>
          <w:szCs w:val="28"/>
          <w:lang w:eastAsia="en-US"/>
        </w:rPr>
        <w:t>о</w:t>
      </w:r>
      <w:r w:rsidRPr="00DF051C">
        <w:rPr>
          <w:rFonts w:eastAsia="Calibri"/>
          <w:sz w:val="28"/>
          <w:szCs w:val="28"/>
          <w:lang w:eastAsia="en-US"/>
        </w:rPr>
        <w:t>торые ему многократно давались письменные ответы по существу в связи с р</w:t>
      </w:r>
      <w:r w:rsidRPr="00DF051C">
        <w:rPr>
          <w:rFonts w:eastAsia="Calibri"/>
          <w:sz w:val="28"/>
          <w:szCs w:val="28"/>
          <w:lang w:eastAsia="en-US"/>
        </w:rPr>
        <w:t>а</w:t>
      </w:r>
      <w:r w:rsidRPr="00DF051C">
        <w:rPr>
          <w:rFonts w:eastAsia="Calibri"/>
          <w:sz w:val="28"/>
          <w:szCs w:val="28"/>
          <w:lang w:eastAsia="en-US"/>
        </w:rPr>
        <w:t>нее направляемыми обращениями (жалобами), и при этом в обращении (ж</w:t>
      </w:r>
      <w:r w:rsidRPr="00DF051C">
        <w:rPr>
          <w:rFonts w:eastAsia="Calibri"/>
          <w:sz w:val="28"/>
          <w:szCs w:val="28"/>
          <w:lang w:eastAsia="en-US"/>
        </w:rPr>
        <w:t>а</w:t>
      </w:r>
      <w:r w:rsidRPr="00DF051C">
        <w:rPr>
          <w:rFonts w:eastAsia="Calibri"/>
          <w:sz w:val="28"/>
          <w:szCs w:val="28"/>
          <w:lang w:eastAsia="en-US"/>
        </w:rPr>
        <w:t>лобе) не приводятся новые доводы или обстоятельства.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5.5. Письменное обращение подлежит рассмотрению в течение три</w:t>
      </w:r>
      <w:r w:rsidRPr="00DF051C">
        <w:rPr>
          <w:rFonts w:eastAsia="Calibri"/>
          <w:sz w:val="28"/>
          <w:szCs w:val="28"/>
          <w:lang w:eastAsia="en-US"/>
        </w:rPr>
        <w:t>д</w:t>
      </w:r>
      <w:r w:rsidRPr="00DF051C">
        <w:rPr>
          <w:rFonts w:eastAsia="Calibri"/>
          <w:sz w:val="28"/>
          <w:szCs w:val="28"/>
          <w:lang w:eastAsia="en-US"/>
        </w:rPr>
        <w:t>цати дней с даты регистрации обращения.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В исключительных случаях, а также в случае направления запроса в органы государственной власти, органы местного самоуправления для п</w:t>
      </w:r>
      <w:r w:rsidRPr="00DF051C">
        <w:rPr>
          <w:rFonts w:eastAsia="Calibri"/>
          <w:sz w:val="28"/>
          <w:szCs w:val="28"/>
          <w:lang w:eastAsia="en-US"/>
        </w:rPr>
        <w:t>о</w:t>
      </w:r>
      <w:r w:rsidRPr="00DF051C">
        <w:rPr>
          <w:rFonts w:eastAsia="Calibri"/>
          <w:sz w:val="28"/>
          <w:szCs w:val="28"/>
          <w:lang w:eastAsia="en-US"/>
        </w:rPr>
        <w:t>лучения необходимых для рассмотрения обращения документов, срок ра</w:t>
      </w:r>
      <w:r w:rsidRPr="00DF051C">
        <w:rPr>
          <w:rFonts w:eastAsia="Calibri"/>
          <w:sz w:val="28"/>
          <w:szCs w:val="28"/>
          <w:lang w:eastAsia="en-US"/>
        </w:rPr>
        <w:t>с</w:t>
      </w:r>
      <w:r w:rsidRPr="00DF051C">
        <w:rPr>
          <w:rFonts w:eastAsia="Calibri"/>
          <w:sz w:val="28"/>
          <w:szCs w:val="28"/>
          <w:lang w:eastAsia="en-US"/>
        </w:rPr>
        <w:t>смотр</w:t>
      </w:r>
      <w:r w:rsidRPr="00DF051C">
        <w:rPr>
          <w:rFonts w:eastAsia="Calibri"/>
          <w:sz w:val="28"/>
          <w:szCs w:val="28"/>
          <w:lang w:eastAsia="en-US"/>
        </w:rPr>
        <w:t>е</w:t>
      </w:r>
      <w:r w:rsidRPr="00DF051C">
        <w:rPr>
          <w:rFonts w:eastAsia="Calibri"/>
          <w:sz w:val="28"/>
          <w:szCs w:val="28"/>
          <w:lang w:eastAsia="en-US"/>
        </w:rPr>
        <w:t>ния обращения может быть продлен на срок не более чем тридцать дней, о чем заявитель уведомляется в письменной форме.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При устном обращении ответ заявителю дается непосредственно в ходе личного приема.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5.6. Если  в результате рассмотрения обращения доводы заявителя признаны обоснованными, то принимается решение о привлечении к о</w:t>
      </w:r>
      <w:r w:rsidRPr="00DF051C">
        <w:rPr>
          <w:rFonts w:eastAsia="Calibri"/>
          <w:sz w:val="28"/>
          <w:szCs w:val="28"/>
          <w:lang w:eastAsia="en-US"/>
        </w:rPr>
        <w:t>т</w:t>
      </w:r>
      <w:r w:rsidRPr="00DF051C">
        <w:rPr>
          <w:rFonts w:eastAsia="Calibri"/>
          <w:sz w:val="28"/>
          <w:szCs w:val="28"/>
          <w:lang w:eastAsia="en-US"/>
        </w:rPr>
        <w:t>ветственности специалиста, допустившего нарушение в ходе предоставл</w:t>
      </w:r>
      <w:r w:rsidRPr="00DF051C">
        <w:rPr>
          <w:rFonts w:eastAsia="Calibri"/>
          <w:sz w:val="28"/>
          <w:szCs w:val="28"/>
          <w:lang w:eastAsia="en-US"/>
        </w:rPr>
        <w:t>е</w:t>
      </w:r>
      <w:r w:rsidRPr="00DF051C">
        <w:rPr>
          <w:rFonts w:eastAsia="Calibri"/>
          <w:sz w:val="28"/>
          <w:szCs w:val="28"/>
          <w:lang w:eastAsia="en-US"/>
        </w:rPr>
        <w:t>ния муниципальной услуги требований действующего законодательства, настоящего административного регламента и повлекшее за собой обращ</w:t>
      </w:r>
      <w:r w:rsidRPr="00DF051C">
        <w:rPr>
          <w:rFonts w:eastAsia="Calibri"/>
          <w:sz w:val="28"/>
          <w:szCs w:val="28"/>
          <w:lang w:eastAsia="en-US"/>
        </w:rPr>
        <w:t>е</w:t>
      </w:r>
      <w:r w:rsidRPr="00DF051C">
        <w:rPr>
          <w:rFonts w:eastAsia="Calibri"/>
          <w:sz w:val="28"/>
          <w:szCs w:val="28"/>
          <w:lang w:eastAsia="en-US"/>
        </w:rPr>
        <w:t>ние.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Если в ходе рассмотрения обращение признано необоснованным, з</w:t>
      </w:r>
      <w:r w:rsidRPr="00DF051C">
        <w:rPr>
          <w:rFonts w:eastAsia="Calibri"/>
          <w:sz w:val="28"/>
          <w:szCs w:val="28"/>
          <w:lang w:eastAsia="en-US"/>
        </w:rPr>
        <w:t>а</w:t>
      </w:r>
      <w:r w:rsidRPr="00DF051C">
        <w:rPr>
          <w:rFonts w:eastAsia="Calibri"/>
          <w:sz w:val="28"/>
          <w:szCs w:val="28"/>
          <w:lang w:eastAsia="en-US"/>
        </w:rPr>
        <w:t>явителю направляется сообщение о результате рассмотрения обращения с указанием причин, почему оно признано необоснованным.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5.7.  Обращение считается разрешенным, если рассмотрены все п</w:t>
      </w:r>
      <w:r w:rsidRPr="00DF051C">
        <w:rPr>
          <w:rFonts w:eastAsia="Calibri"/>
          <w:sz w:val="28"/>
          <w:szCs w:val="28"/>
          <w:lang w:eastAsia="en-US"/>
        </w:rPr>
        <w:t>о</w:t>
      </w:r>
      <w:r w:rsidRPr="00DF051C">
        <w:rPr>
          <w:rFonts w:eastAsia="Calibri"/>
          <w:sz w:val="28"/>
          <w:szCs w:val="28"/>
          <w:lang w:eastAsia="en-US"/>
        </w:rPr>
        <w:t>ставленные в нем вопросы, приняты необходимые меры и даны письме</w:t>
      </w:r>
      <w:r w:rsidRPr="00DF051C">
        <w:rPr>
          <w:rFonts w:eastAsia="Calibri"/>
          <w:sz w:val="28"/>
          <w:szCs w:val="28"/>
          <w:lang w:eastAsia="en-US"/>
        </w:rPr>
        <w:t>н</w:t>
      </w:r>
      <w:r w:rsidRPr="00DF051C">
        <w:rPr>
          <w:rFonts w:eastAsia="Calibri"/>
          <w:sz w:val="28"/>
          <w:szCs w:val="28"/>
          <w:lang w:eastAsia="en-US"/>
        </w:rPr>
        <w:t>ные о</w:t>
      </w:r>
      <w:r w:rsidRPr="00DF051C">
        <w:rPr>
          <w:rFonts w:eastAsia="Calibri"/>
          <w:sz w:val="28"/>
          <w:szCs w:val="28"/>
          <w:lang w:eastAsia="en-US"/>
        </w:rPr>
        <w:t>т</w:t>
      </w:r>
      <w:r w:rsidRPr="00DF051C">
        <w:rPr>
          <w:rFonts w:eastAsia="Calibri"/>
          <w:sz w:val="28"/>
          <w:szCs w:val="28"/>
          <w:lang w:eastAsia="en-US"/>
        </w:rPr>
        <w:t>веты по существу всех поставленных в обращении вопросов.</w:t>
      </w:r>
    </w:p>
    <w:p w:rsidR="001D074A" w:rsidRPr="00DF051C" w:rsidRDefault="001D074A" w:rsidP="001D074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F051C">
        <w:rPr>
          <w:sz w:val="28"/>
          <w:szCs w:val="28"/>
        </w:rPr>
        <w:t>Не позднее дня, следующего за днем принятия решения по жалобе (кроме устной жалобы) заявителю в письменной форме и по желанию з</w:t>
      </w:r>
      <w:r w:rsidRPr="00DF051C">
        <w:rPr>
          <w:sz w:val="28"/>
          <w:szCs w:val="28"/>
        </w:rPr>
        <w:t>а</w:t>
      </w:r>
      <w:r w:rsidRPr="00DF051C">
        <w:rPr>
          <w:sz w:val="28"/>
          <w:szCs w:val="28"/>
        </w:rPr>
        <w:t>явителя в форме электронного документа направляется мотивированный ответ о р</w:t>
      </w:r>
      <w:r w:rsidRPr="00DF051C">
        <w:rPr>
          <w:sz w:val="28"/>
          <w:szCs w:val="28"/>
        </w:rPr>
        <w:t>е</w:t>
      </w:r>
      <w:r w:rsidRPr="00DF051C">
        <w:rPr>
          <w:sz w:val="28"/>
          <w:szCs w:val="28"/>
        </w:rPr>
        <w:t>зультатах рассмотрения жалобы.</w:t>
      </w:r>
    </w:p>
    <w:p w:rsidR="00AF503F" w:rsidRPr="00FC6C3D" w:rsidRDefault="009671FB" w:rsidP="00AF503F">
      <w:pPr>
        <w:tabs>
          <w:tab w:val="left" w:pos="1260"/>
        </w:tabs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 xml:space="preserve">5.8. </w:t>
      </w:r>
      <w:r w:rsidR="00AF503F" w:rsidRPr="000A00B8">
        <w:rPr>
          <w:sz w:val="28"/>
          <w:szCs w:val="28"/>
          <w:lang w:eastAsia="en-US"/>
        </w:rPr>
        <w:t>Решение, принятое по жалобе, направленной руководителю                                                          (наименование органа муниципальной власти) или лицу, его замещающ</w:t>
      </w:r>
      <w:r w:rsidR="00AF503F" w:rsidRPr="000A00B8">
        <w:rPr>
          <w:sz w:val="28"/>
          <w:szCs w:val="28"/>
          <w:lang w:eastAsia="en-US"/>
        </w:rPr>
        <w:t>е</w:t>
      </w:r>
      <w:r w:rsidR="00AF503F" w:rsidRPr="000A00B8">
        <w:rPr>
          <w:sz w:val="28"/>
          <w:szCs w:val="28"/>
          <w:lang w:eastAsia="en-US"/>
        </w:rPr>
        <w:t>му, заявитель вправе обжаловать, обратившись с жалобой в прокуратуру или суд в установленном порядке.</w:t>
      </w:r>
    </w:p>
    <w:p w:rsidR="001D074A" w:rsidRPr="00DF051C" w:rsidRDefault="001D074A" w:rsidP="00AF503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671FB" w:rsidRPr="00DF051C" w:rsidRDefault="007E005F" w:rsidP="00C17970">
      <w:pPr>
        <w:spacing w:after="200"/>
        <w:ind w:left="2124" w:firstLine="709"/>
        <w:contextualSpacing/>
        <w:jc w:val="right"/>
        <w:rPr>
          <w:rFonts w:eastAsia="Calibri"/>
          <w:b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br w:type="page"/>
      </w:r>
      <w:r w:rsidR="009671FB" w:rsidRPr="00DF051C">
        <w:rPr>
          <w:rFonts w:eastAsia="Calibri"/>
          <w:b/>
          <w:sz w:val="28"/>
          <w:szCs w:val="28"/>
          <w:lang w:eastAsia="en-US"/>
        </w:rPr>
        <w:lastRenderedPageBreak/>
        <w:t>Приложение 1</w:t>
      </w:r>
    </w:p>
    <w:p w:rsidR="009671FB" w:rsidRPr="00DF051C" w:rsidRDefault="009671FB" w:rsidP="00C17970">
      <w:pPr>
        <w:ind w:left="2124" w:firstLine="709"/>
        <w:contextualSpacing/>
        <w:jc w:val="right"/>
        <w:rPr>
          <w:rFonts w:eastAsia="Calibri"/>
          <w:b/>
          <w:sz w:val="28"/>
          <w:szCs w:val="28"/>
          <w:lang w:eastAsia="en-US"/>
        </w:rPr>
      </w:pPr>
      <w:r w:rsidRPr="00DF051C">
        <w:rPr>
          <w:rFonts w:eastAsia="Calibri"/>
          <w:b/>
          <w:sz w:val="28"/>
          <w:szCs w:val="28"/>
          <w:lang w:eastAsia="en-US"/>
        </w:rPr>
        <w:t>к административному регламенту</w:t>
      </w:r>
    </w:p>
    <w:p w:rsidR="009671FB" w:rsidRPr="00DF051C" w:rsidRDefault="009671FB" w:rsidP="00083DB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 </w:t>
      </w:r>
    </w:p>
    <w:p w:rsidR="009671FB" w:rsidRPr="00DF051C" w:rsidRDefault="009671FB" w:rsidP="00083DB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 </w:t>
      </w:r>
    </w:p>
    <w:p w:rsidR="009671FB" w:rsidRPr="00DF051C" w:rsidRDefault="009671FB" w:rsidP="007E005F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СВЕДЕНИЯ О МЕСТЕ НАХОЖДЕНИЯ, КОНТАКТНЫХ ТЕЛ</w:t>
      </w:r>
      <w:r w:rsidRPr="00DF051C">
        <w:rPr>
          <w:rFonts w:eastAsia="Calibri"/>
          <w:sz w:val="28"/>
          <w:szCs w:val="28"/>
          <w:lang w:eastAsia="en-US"/>
        </w:rPr>
        <w:t>Е</w:t>
      </w:r>
      <w:r w:rsidRPr="00DF051C">
        <w:rPr>
          <w:rFonts w:eastAsia="Calibri"/>
          <w:sz w:val="28"/>
          <w:szCs w:val="28"/>
          <w:lang w:eastAsia="en-US"/>
        </w:rPr>
        <w:t>ФОНАХ,</w:t>
      </w:r>
    </w:p>
    <w:p w:rsidR="009671FB" w:rsidRPr="00DF051C" w:rsidRDefault="009671FB" w:rsidP="007E005F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ИНТЕРНЕТ-АДРЕСЕ</w:t>
      </w:r>
      <w:r w:rsidR="00A532A8" w:rsidRPr="00DF051C">
        <w:rPr>
          <w:rFonts w:eastAsia="Calibri"/>
          <w:sz w:val="28"/>
          <w:szCs w:val="28"/>
          <w:lang w:eastAsia="en-US"/>
        </w:rPr>
        <w:t xml:space="preserve"> </w:t>
      </w:r>
      <w:r w:rsidRPr="00DF051C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E76469" w:rsidRPr="00DF051C">
        <w:rPr>
          <w:rFonts w:eastAsia="Calibri"/>
          <w:sz w:val="28"/>
          <w:szCs w:val="28"/>
          <w:lang w:eastAsia="en-US"/>
        </w:rPr>
        <w:t xml:space="preserve"> ГП «Забайкальское»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 </w:t>
      </w:r>
    </w:p>
    <w:p w:rsidR="00C17970" w:rsidRPr="00DF051C" w:rsidRDefault="005D6F57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 xml:space="preserve"> Место </w:t>
      </w:r>
      <w:r w:rsidR="00E76469" w:rsidRPr="00DF051C">
        <w:rPr>
          <w:rFonts w:eastAsia="Calibri"/>
          <w:sz w:val="28"/>
          <w:szCs w:val="28"/>
          <w:lang w:eastAsia="en-US"/>
        </w:rPr>
        <w:t xml:space="preserve">нахождения: 674650, </w:t>
      </w:r>
      <w:proofErr w:type="spellStart"/>
      <w:r w:rsidR="00E76469" w:rsidRPr="00DF051C">
        <w:rPr>
          <w:rFonts w:eastAsia="Calibri"/>
          <w:sz w:val="28"/>
          <w:szCs w:val="28"/>
          <w:lang w:eastAsia="en-US"/>
        </w:rPr>
        <w:t>пгт</w:t>
      </w:r>
      <w:proofErr w:type="spellEnd"/>
      <w:r w:rsidR="00E76469" w:rsidRPr="00DF051C">
        <w:rPr>
          <w:rFonts w:eastAsia="Calibri"/>
          <w:sz w:val="28"/>
          <w:szCs w:val="28"/>
          <w:lang w:eastAsia="en-US"/>
        </w:rPr>
        <w:t xml:space="preserve">. Забайкальск, ул. Красноармейская, 26 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Гра</w:t>
      </w:r>
      <w:r w:rsidR="005D6F57" w:rsidRPr="00DF051C">
        <w:rPr>
          <w:rFonts w:eastAsia="Calibri"/>
          <w:sz w:val="28"/>
          <w:szCs w:val="28"/>
          <w:lang w:eastAsia="en-US"/>
        </w:rPr>
        <w:t>фик работы:</w:t>
      </w:r>
    </w:p>
    <w:p w:rsidR="009671FB" w:rsidRPr="00DF051C" w:rsidRDefault="00AF503F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Понедельник - четверг с 8-00 до 17</w:t>
      </w:r>
      <w:r w:rsidR="009671FB" w:rsidRPr="00DF051C">
        <w:rPr>
          <w:rFonts w:eastAsia="Calibri"/>
          <w:sz w:val="28"/>
          <w:szCs w:val="28"/>
          <w:lang w:eastAsia="en-US"/>
        </w:rPr>
        <w:t>-</w:t>
      </w:r>
      <w:r w:rsidR="00977F82" w:rsidRPr="0095183A">
        <w:rPr>
          <w:rFonts w:eastAsia="Calibri"/>
          <w:sz w:val="28"/>
          <w:szCs w:val="28"/>
          <w:lang w:eastAsia="en-US"/>
        </w:rPr>
        <w:t>15</w:t>
      </w:r>
      <w:r w:rsidR="009671FB" w:rsidRPr="00DF051C">
        <w:rPr>
          <w:rFonts w:eastAsia="Calibri"/>
          <w:sz w:val="28"/>
          <w:szCs w:val="28"/>
          <w:lang w:eastAsia="en-US"/>
        </w:rPr>
        <w:t xml:space="preserve"> </w:t>
      </w:r>
    </w:p>
    <w:p w:rsidR="009671FB" w:rsidRPr="00DF051C" w:rsidRDefault="00E76469" w:rsidP="007E005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пятница: с 8-1</w:t>
      </w:r>
      <w:r w:rsidR="009671FB" w:rsidRPr="00DF051C">
        <w:rPr>
          <w:rFonts w:eastAsia="Calibri"/>
          <w:sz w:val="28"/>
          <w:szCs w:val="28"/>
          <w:lang w:eastAsia="en-US"/>
        </w:rPr>
        <w:t xml:space="preserve">5 до 16-45, </w:t>
      </w:r>
    </w:p>
    <w:p w:rsidR="009671FB" w:rsidRPr="00DF051C" w:rsidRDefault="00AF503F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перерыв на обед с 12-00 до 13</w:t>
      </w:r>
      <w:r w:rsidR="009671FB" w:rsidRPr="00DF051C">
        <w:rPr>
          <w:rFonts w:eastAsia="Calibri"/>
          <w:sz w:val="28"/>
          <w:szCs w:val="28"/>
          <w:lang w:eastAsia="en-US"/>
        </w:rPr>
        <w:t>-00.</w:t>
      </w:r>
    </w:p>
    <w:p w:rsidR="009671FB" w:rsidRPr="00DF051C" w:rsidRDefault="00CB701D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с</w:t>
      </w:r>
      <w:r w:rsidR="009671FB" w:rsidRPr="00DF051C">
        <w:rPr>
          <w:rFonts w:eastAsia="Calibri"/>
          <w:sz w:val="28"/>
          <w:szCs w:val="28"/>
          <w:lang w:eastAsia="en-US"/>
        </w:rPr>
        <w:t>уббота, воскресенье – выходные дни.</w:t>
      </w:r>
    </w:p>
    <w:p w:rsidR="005D6F57" w:rsidRPr="00DF051C" w:rsidRDefault="009671FB" w:rsidP="005D6F5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Справочные телеф</w:t>
      </w:r>
      <w:r w:rsidR="007E005F" w:rsidRPr="00DF051C">
        <w:rPr>
          <w:rFonts w:eastAsia="Calibri"/>
          <w:sz w:val="28"/>
          <w:szCs w:val="28"/>
          <w:lang w:eastAsia="en-US"/>
        </w:rPr>
        <w:t>оны Администрации</w:t>
      </w:r>
      <w:r w:rsidR="00E76469" w:rsidRPr="00DF051C">
        <w:rPr>
          <w:rFonts w:eastAsia="Calibri"/>
          <w:sz w:val="28"/>
          <w:szCs w:val="28"/>
          <w:lang w:eastAsia="en-US"/>
        </w:rPr>
        <w:t xml:space="preserve"> ГП «Забайкальское»</w:t>
      </w:r>
      <w:r w:rsidR="007E005F" w:rsidRPr="00DF051C">
        <w:rPr>
          <w:rFonts w:eastAsia="Calibri"/>
          <w:sz w:val="28"/>
          <w:szCs w:val="28"/>
          <w:lang w:eastAsia="en-US"/>
        </w:rPr>
        <w:t xml:space="preserve">: </w:t>
      </w:r>
      <w:r w:rsidR="00E76469" w:rsidRPr="00DF051C">
        <w:rPr>
          <w:rFonts w:eastAsia="Calibri"/>
          <w:sz w:val="28"/>
          <w:szCs w:val="28"/>
          <w:lang w:eastAsia="en-US"/>
        </w:rPr>
        <w:t>3-22-93</w:t>
      </w:r>
    </w:p>
    <w:p w:rsidR="009671FB" w:rsidRPr="00DF051C" w:rsidRDefault="009671FB" w:rsidP="005D6F57">
      <w:pPr>
        <w:spacing w:after="200"/>
        <w:ind w:firstLine="709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Адрес официального сайта</w:t>
      </w:r>
      <w:r w:rsidR="00977492" w:rsidRPr="00DF051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977F82" w:rsidRPr="00977F82">
        <w:rPr>
          <w:rFonts w:eastAsia="Calibri"/>
          <w:sz w:val="28"/>
          <w:szCs w:val="28"/>
          <w:lang w:val="en-US" w:eastAsia="en-US"/>
        </w:rPr>
        <w:t>zabadm</w:t>
      </w:r>
      <w:proofErr w:type="spellEnd"/>
      <w:r w:rsidR="00977F82" w:rsidRPr="0095183A">
        <w:rPr>
          <w:rFonts w:eastAsia="Calibri"/>
          <w:sz w:val="28"/>
          <w:szCs w:val="28"/>
          <w:lang w:eastAsia="en-US"/>
        </w:rPr>
        <w:t>.</w:t>
      </w:r>
      <w:proofErr w:type="spellStart"/>
      <w:r w:rsidR="00977F82" w:rsidRPr="00977F82">
        <w:rPr>
          <w:rFonts w:eastAsia="Calibri"/>
          <w:sz w:val="28"/>
          <w:szCs w:val="28"/>
          <w:lang w:val="en-US" w:eastAsia="en-US"/>
        </w:rPr>
        <w:t>ru</w:t>
      </w:r>
      <w:proofErr w:type="spellEnd"/>
    </w:p>
    <w:p w:rsidR="009671FB" w:rsidRPr="00DF051C" w:rsidRDefault="00E76469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Адрес электронной почты</w:t>
      </w:r>
      <w:r w:rsidR="00CD1701" w:rsidRPr="00CD1701">
        <w:rPr>
          <w:sz w:val="28"/>
          <w:szCs w:val="28"/>
        </w:rPr>
        <w:t xml:space="preserve"> </w:t>
      </w:r>
      <w:proofErr w:type="spellStart"/>
      <w:r w:rsidR="00CD1701" w:rsidRPr="00F73F48">
        <w:rPr>
          <w:sz w:val="28"/>
          <w:szCs w:val="28"/>
          <w:lang w:val="en-US"/>
        </w:rPr>
        <w:t>gpzab</w:t>
      </w:r>
      <w:proofErr w:type="spellEnd"/>
      <w:r w:rsidR="00CD1701" w:rsidRPr="00F73F48">
        <w:rPr>
          <w:sz w:val="28"/>
          <w:szCs w:val="28"/>
        </w:rPr>
        <w:t>@</w:t>
      </w:r>
      <w:r w:rsidR="00CD1701" w:rsidRPr="00F73F48">
        <w:rPr>
          <w:sz w:val="28"/>
          <w:szCs w:val="28"/>
          <w:lang w:val="en-US"/>
        </w:rPr>
        <w:t>mail</w:t>
      </w:r>
      <w:r w:rsidR="00CD1701" w:rsidRPr="00F73F48">
        <w:rPr>
          <w:sz w:val="28"/>
          <w:szCs w:val="28"/>
        </w:rPr>
        <w:t>.</w:t>
      </w:r>
      <w:proofErr w:type="spellStart"/>
      <w:r w:rsidR="00CD1701" w:rsidRPr="00F73F48">
        <w:rPr>
          <w:sz w:val="28"/>
          <w:szCs w:val="28"/>
          <w:lang w:val="en-US"/>
        </w:rPr>
        <w:t>ru</w:t>
      </w:r>
      <w:proofErr w:type="spellEnd"/>
    </w:p>
    <w:p w:rsidR="00F7583A" w:rsidRPr="00DF051C" w:rsidRDefault="007E005F" w:rsidP="00F7583A">
      <w:pPr>
        <w:spacing w:after="200"/>
        <w:ind w:firstLine="709"/>
        <w:contextualSpacing/>
        <w:jc w:val="right"/>
        <w:rPr>
          <w:rFonts w:eastAsia="Calibri"/>
          <w:b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br w:type="page"/>
      </w:r>
      <w:r w:rsidR="009671FB" w:rsidRPr="00DF051C">
        <w:rPr>
          <w:rFonts w:eastAsia="Calibri"/>
          <w:sz w:val="28"/>
          <w:szCs w:val="28"/>
          <w:lang w:eastAsia="en-US"/>
        </w:rPr>
        <w:lastRenderedPageBreak/>
        <w:t> </w:t>
      </w:r>
    </w:p>
    <w:p w:rsidR="009671FB" w:rsidRPr="00DF051C" w:rsidRDefault="00F7583A" w:rsidP="00A6080F">
      <w:pPr>
        <w:tabs>
          <w:tab w:val="left" w:pos="851"/>
        </w:tabs>
        <w:spacing w:after="200"/>
        <w:ind w:firstLine="709"/>
        <w:contextualSpacing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Приложение 2</w:t>
      </w:r>
      <w:r w:rsidR="009671FB" w:rsidRPr="00DF051C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9671FB" w:rsidRPr="00DF051C" w:rsidRDefault="009671FB" w:rsidP="00BD1A8B">
      <w:pPr>
        <w:ind w:firstLine="709"/>
        <w:contextualSpacing/>
        <w:jc w:val="right"/>
        <w:rPr>
          <w:rFonts w:eastAsia="Calibri"/>
          <w:b/>
          <w:sz w:val="28"/>
          <w:szCs w:val="28"/>
          <w:lang w:eastAsia="en-US"/>
        </w:rPr>
      </w:pPr>
      <w:r w:rsidRPr="00DF051C">
        <w:rPr>
          <w:rFonts w:eastAsia="Calibri"/>
          <w:b/>
          <w:sz w:val="28"/>
          <w:szCs w:val="28"/>
          <w:lang w:eastAsia="en-US"/>
        </w:rPr>
        <w:t>к административному регламенту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 </w:t>
      </w:r>
    </w:p>
    <w:p w:rsidR="000E6D10" w:rsidRPr="00DF051C" w:rsidRDefault="00C17970" w:rsidP="000E6D10">
      <w:pPr>
        <w:spacing w:after="200"/>
        <w:ind w:left="4536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 xml:space="preserve">Главе </w:t>
      </w:r>
      <w:r w:rsidR="00E76469" w:rsidRPr="00DF051C">
        <w:rPr>
          <w:rFonts w:eastAsia="Calibri"/>
          <w:sz w:val="28"/>
          <w:szCs w:val="28"/>
          <w:lang w:eastAsia="en-US"/>
        </w:rPr>
        <w:t>городского поселения «Заба</w:t>
      </w:r>
      <w:r w:rsidR="00E76469" w:rsidRPr="00DF051C">
        <w:rPr>
          <w:rFonts w:eastAsia="Calibri"/>
          <w:sz w:val="28"/>
          <w:szCs w:val="28"/>
          <w:lang w:eastAsia="en-US"/>
        </w:rPr>
        <w:t>й</w:t>
      </w:r>
      <w:r w:rsidR="00E76469" w:rsidRPr="00DF051C">
        <w:rPr>
          <w:rFonts w:eastAsia="Calibri"/>
          <w:sz w:val="28"/>
          <w:szCs w:val="28"/>
          <w:lang w:eastAsia="en-US"/>
        </w:rPr>
        <w:t>кальское»</w:t>
      </w:r>
    </w:p>
    <w:p w:rsidR="009671FB" w:rsidRPr="00DF051C" w:rsidRDefault="009671FB" w:rsidP="000B34E5">
      <w:pPr>
        <w:spacing w:after="200"/>
        <w:ind w:left="4536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от__________________</w:t>
      </w:r>
      <w:r w:rsidR="000B34E5" w:rsidRPr="00DF051C">
        <w:rPr>
          <w:rFonts w:eastAsia="Calibri"/>
          <w:sz w:val="28"/>
          <w:szCs w:val="28"/>
          <w:lang w:eastAsia="en-US"/>
        </w:rPr>
        <w:t>_</w:t>
      </w:r>
      <w:r w:rsidR="003D7C00">
        <w:rPr>
          <w:rFonts w:eastAsia="Calibri"/>
          <w:sz w:val="28"/>
          <w:szCs w:val="28"/>
          <w:lang w:eastAsia="en-US"/>
        </w:rPr>
        <w:t>_____________</w:t>
      </w:r>
    </w:p>
    <w:p w:rsidR="009671FB" w:rsidRPr="00DF051C" w:rsidRDefault="009671FB" w:rsidP="000B34E5">
      <w:pPr>
        <w:spacing w:after="200"/>
        <w:ind w:left="4536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а</w:t>
      </w:r>
      <w:r w:rsidRPr="00DF051C">
        <w:rPr>
          <w:rFonts w:eastAsia="Calibri"/>
          <w:sz w:val="28"/>
          <w:szCs w:val="28"/>
          <w:lang w:eastAsia="en-US"/>
        </w:rPr>
        <w:t>д</w:t>
      </w:r>
      <w:r w:rsidRPr="00DF051C">
        <w:rPr>
          <w:rFonts w:eastAsia="Calibri"/>
          <w:sz w:val="28"/>
          <w:szCs w:val="28"/>
          <w:lang w:eastAsia="en-US"/>
        </w:rPr>
        <w:t>рес:________________</w:t>
      </w:r>
      <w:r w:rsidR="003D7C00">
        <w:rPr>
          <w:rFonts w:eastAsia="Calibri"/>
          <w:sz w:val="28"/>
          <w:szCs w:val="28"/>
          <w:lang w:eastAsia="en-US"/>
        </w:rPr>
        <w:t>____________</w:t>
      </w:r>
    </w:p>
    <w:p w:rsidR="00CB701D" w:rsidRPr="00DF051C" w:rsidRDefault="00CB701D" w:rsidP="00BD1A8B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CB701D" w:rsidRPr="00DF051C" w:rsidRDefault="00CB701D" w:rsidP="00BD1A8B">
      <w:pPr>
        <w:spacing w:after="20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9671FB" w:rsidRPr="00DF051C" w:rsidRDefault="009671FB" w:rsidP="00BD1A8B">
      <w:pPr>
        <w:spacing w:after="20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DF051C">
        <w:rPr>
          <w:rFonts w:eastAsia="Calibri"/>
          <w:b/>
          <w:sz w:val="28"/>
          <w:szCs w:val="28"/>
          <w:lang w:eastAsia="en-US"/>
        </w:rPr>
        <w:t>Жалоба</w:t>
      </w:r>
    </w:p>
    <w:p w:rsidR="009671FB" w:rsidRPr="00DF051C" w:rsidRDefault="009671FB" w:rsidP="00BD1A8B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9671FB" w:rsidRPr="00DF051C" w:rsidRDefault="009671FB" w:rsidP="00BD1A8B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(Изложение по сути обращения)</w:t>
      </w:r>
    </w:p>
    <w:p w:rsidR="009671FB" w:rsidRPr="00DF051C" w:rsidRDefault="009671FB" w:rsidP="002D5C05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CB701D" w:rsidRPr="00DF051C" w:rsidRDefault="00CB701D" w:rsidP="002D5C05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CB701D" w:rsidRPr="00DF051C" w:rsidRDefault="00CB701D" w:rsidP="002D5C05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CB701D" w:rsidRPr="00DF051C" w:rsidRDefault="00CB701D" w:rsidP="002D5C05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CB701D" w:rsidRPr="00DF051C" w:rsidRDefault="00CB701D" w:rsidP="002D5C05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CB701D" w:rsidRPr="00DF051C" w:rsidRDefault="00CB701D" w:rsidP="002D5C05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CB701D" w:rsidRPr="00DF051C" w:rsidRDefault="00CB701D" w:rsidP="002D5C05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CB701D" w:rsidRPr="00DF051C" w:rsidRDefault="00CB701D" w:rsidP="003A22F2">
      <w:pPr>
        <w:spacing w:after="200"/>
        <w:ind w:firstLine="709"/>
        <w:contextualSpacing/>
        <w:rPr>
          <w:rFonts w:eastAsia="Calibri"/>
          <w:sz w:val="28"/>
          <w:szCs w:val="28"/>
          <w:lang w:eastAsia="en-US"/>
        </w:rPr>
      </w:pPr>
    </w:p>
    <w:p w:rsidR="00CB701D" w:rsidRPr="00DF051C" w:rsidRDefault="00CB701D" w:rsidP="002D5C05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CB701D" w:rsidRPr="00DF051C" w:rsidRDefault="00CB701D" w:rsidP="002D5C05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CB701D" w:rsidRPr="00DF051C" w:rsidRDefault="00CB701D" w:rsidP="002D5C05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CB701D" w:rsidRPr="00DF051C" w:rsidRDefault="00CB701D" w:rsidP="002D5C05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CB701D" w:rsidRPr="00DF051C" w:rsidRDefault="00CB701D" w:rsidP="002D5C05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CB701D" w:rsidRPr="00DF051C" w:rsidRDefault="00CB701D" w:rsidP="002D5C05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2D5C05" w:rsidRPr="00DF051C" w:rsidRDefault="002D5C05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D5C05" w:rsidRPr="00DF051C" w:rsidRDefault="00CB701D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__________________                 ____________________             ___________________</w:t>
      </w:r>
    </w:p>
    <w:p w:rsidR="00CB701D" w:rsidRPr="00DF051C" w:rsidRDefault="00CB701D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 xml:space="preserve">  (дата)                                             (Ф.И.О, должность)                              (подпись, печать)</w:t>
      </w:r>
    </w:p>
    <w:p w:rsidR="00CB701D" w:rsidRPr="00DF051C" w:rsidRDefault="00CB701D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B701D" w:rsidRPr="00DF051C" w:rsidRDefault="00CB701D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B701D" w:rsidRPr="00DF051C" w:rsidRDefault="00CB701D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671FB" w:rsidRPr="00DF051C" w:rsidRDefault="009671FB" w:rsidP="00CB701D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D5C05" w:rsidRPr="00DF051C" w:rsidRDefault="002D5C05" w:rsidP="00D227A0">
      <w:pPr>
        <w:jc w:val="right"/>
        <w:rPr>
          <w:sz w:val="28"/>
          <w:szCs w:val="28"/>
        </w:rPr>
        <w:sectPr w:rsidR="002D5C05" w:rsidRPr="00DF051C" w:rsidSect="0095183A">
          <w:footerReference w:type="even" r:id="rId14"/>
          <w:footerReference w:type="default" r:id="rId15"/>
          <w:pgSz w:w="11906" w:h="16838" w:code="9"/>
          <w:pgMar w:top="851" w:right="851" w:bottom="1134" w:left="1985" w:header="958" w:footer="958" w:gutter="0"/>
          <w:pgNumType w:start="1"/>
          <w:cols w:space="720"/>
          <w:titlePg/>
          <w:docGrid w:linePitch="326"/>
        </w:sectPr>
      </w:pPr>
    </w:p>
    <w:p w:rsidR="002D5C05" w:rsidRPr="00DF051C" w:rsidRDefault="002D5C05" w:rsidP="00D227A0">
      <w:pPr>
        <w:jc w:val="right"/>
        <w:rPr>
          <w:sz w:val="28"/>
          <w:szCs w:val="28"/>
        </w:rPr>
      </w:pPr>
    </w:p>
    <w:p w:rsidR="00D227A0" w:rsidRPr="00DF051C" w:rsidRDefault="00F7583A" w:rsidP="00D227A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3</w:t>
      </w:r>
    </w:p>
    <w:p w:rsidR="00D227A0" w:rsidRPr="00DF051C" w:rsidRDefault="00D227A0" w:rsidP="00D227A0">
      <w:pPr>
        <w:jc w:val="right"/>
        <w:rPr>
          <w:b/>
          <w:sz w:val="28"/>
          <w:szCs w:val="28"/>
        </w:rPr>
      </w:pPr>
      <w:r w:rsidRPr="00DF051C">
        <w:rPr>
          <w:b/>
          <w:sz w:val="28"/>
          <w:szCs w:val="28"/>
        </w:rPr>
        <w:t>к административному регламенту</w:t>
      </w:r>
    </w:p>
    <w:p w:rsidR="00D227A0" w:rsidRPr="00DF051C" w:rsidRDefault="00D227A0" w:rsidP="00D227A0">
      <w:pPr>
        <w:jc w:val="right"/>
        <w:rPr>
          <w:b/>
          <w:sz w:val="28"/>
          <w:szCs w:val="28"/>
        </w:rPr>
      </w:pPr>
    </w:p>
    <w:p w:rsidR="00D227A0" w:rsidRPr="00DF051C" w:rsidRDefault="00D227A0" w:rsidP="00D227A0">
      <w:pPr>
        <w:jc w:val="center"/>
        <w:rPr>
          <w:b/>
          <w:sz w:val="28"/>
          <w:szCs w:val="28"/>
        </w:rPr>
      </w:pPr>
    </w:p>
    <w:p w:rsidR="00D227A0" w:rsidRPr="00DF051C" w:rsidRDefault="00D227A0" w:rsidP="00D227A0">
      <w:pPr>
        <w:jc w:val="center"/>
        <w:rPr>
          <w:b/>
          <w:sz w:val="28"/>
          <w:szCs w:val="28"/>
        </w:rPr>
      </w:pPr>
      <w:r w:rsidRPr="00DF051C">
        <w:rPr>
          <w:b/>
          <w:sz w:val="28"/>
          <w:szCs w:val="28"/>
        </w:rPr>
        <w:t>Блок-схема</w:t>
      </w:r>
    </w:p>
    <w:p w:rsidR="00D227A0" w:rsidRPr="00DF051C" w:rsidRDefault="00D227A0" w:rsidP="00D227A0">
      <w:pPr>
        <w:jc w:val="center"/>
        <w:rPr>
          <w:sz w:val="28"/>
          <w:szCs w:val="28"/>
        </w:rPr>
      </w:pPr>
    </w:p>
    <w:p w:rsidR="00D227A0" w:rsidRPr="00DF051C" w:rsidRDefault="00D227A0" w:rsidP="00D227A0">
      <w:pPr>
        <w:jc w:val="center"/>
        <w:rPr>
          <w:sz w:val="28"/>
          <w:szCs w:val="28"/>
        </w:rPr>
      </w:pPr>
    </w:p>
    <w:p w:rsidR="00D227A0" w:rsidRPr="00DF051C" w:rsidRDefault="00595008" w:rsidP="00D227A0"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266" editas="canvas" style="width:501.6pt;height:615.55pt;mso-position-horizontal-relative:char;mso-position-vertical-relative:line" coordorigin="2185,3728" coordsize="7571,953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67" type="#_x0000_t75" style="position:absolute;left:2185;top:3728;width:7571;height:9531" o:preferrelative="f">
              <v:fill o:detectmouseclick="t"/>
              <v:path o:extrusionok="t" o:connecttype="none"/>
              <o:lock v:ext="edit" text="t"/>
            </v:shape>
            <v:rect id="_x0000_s1268" style="position:absolute;left:5038;top:4007;width:1087;height:419">
              <v:textbox style="mso-next-textbox:#_x0000_s1268">
                <w:txbxContent>
                  <w:p w:rsidR="00977F82" w:rsidRPr="00A6080F" w:rsidRDefault="00977F82" w:rsidP="00CD170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6080F">
                      <w:rPr>
                        <w:sz w:val="20"/>
                        <w:szCs w:val="20"/>
                      </w:rPr>
                      <w:t>Заявитель</w:t>
                    </w:r>
                  </w:p>
                </w:txbxContent>
              </v:textbox>
            </v:rect>
            <v:rect id="_x0000_s1269" style="position:absolute;left:2338;top:4645;width:6861;height:882">
              <v:textbox style="mso-next-textbox:#_x0000_s1269">
                <w:txbxContent>
                  <w:p w:rsidR="00977F82" w:rsidRPr="00FD48BB" w:rsidRDefault="00977F82" w:rsidP="00CD170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FD48BB">
                      <w:rPr>
                        <w:sz w:val="20"/>
                        <w:szCs w:val="20"/>
                      </w:rPr>
                      <w:t>Сбор и подготовка документов, необходимых для получения разрешения на строительство, реко</w:t>
                    </w:r>
                    <w:r w:rsidRPr="00FD48BB">
                      <w:rPr>
                        <w:sz w:val="20"/>
                        <w:szCs w:val="20"/>
                      </w:rPr>
                      <w:t>н</w:t>
                    </w:r>
                    <w:r w:rsidRPr="00FD48BB">
                      <w:rPr>
                        <w:sz w:val="20"/>
                        <w:szCs w:val="20"/>
                      </w:rPr>
                      <w:t>струкцию, пересечения автомобильной дороги с другими автомобильными дорогами и примыкания автомобильной дороги к другой автомобильной дороге</w:t>
                    </w:r>
                  </w:p>
                  <w:p w:rsidR="00977F82" w:rsidRDefault="00977F82" w:rsidP="00CD1701">
                    <w:pPr>
                      <w:jc w:val="center"/>
                    </w:pPr>
                  </w:p>
                </w:txbxContent>
              </v:textbox>
            </v:rect>
            <v:rect id="_x0000_s1270" style="position:absolute;left:4703;top:5760;width:1711;height:395">
              <v:textbox style="mso-next-textbox:#_x0000_s1270">
                <w:txbxContent>
                  <w:p w:rsidR="00977F82" w:rsidRPr="00FD48BB" w:rsidRDefault="00977F82" w:rsidP="00CD170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FD48BB">
                      <w:rPr>
                        <w:sz w:val="20"/>
                        <w:szCs w:val="20"/>
                      </w:rPr>
                      <w:t xml:space="preserve">Заявление </w:t>
                    </w:r>
                  </w:p>
                  <w:p w:rsidR="00977F82" w:rsidRDefault="00977F82" w:rsidP="00CD1701"/>
                </w:txbxContent>
              </v:textbox>
            </v:rect>
            <v:rect id="_x0000_s1271" style="position:absolute;left:3136;top:6375;width:5100;height:578">
              <v:textbox style="mso-next-textbox:#_x0000_s1271">
                <w:txbxContent>
                  <w:p w:rsidR="00977F82" w:rsidRPr="00FD48BB" w:rsidRDefault="00977F82" w:rsidP="00CD170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FD48BB">
                      <w:rPr>
                        <w:sz w:val="20"/>
                        <w:szCs w:val="20"/>
                      </w:rPr>
                      <w:t>Прием и регистрация заявления и приложенных документов</w:t>
                    </w:r>
                  </w:p>
                  <w:p w:rsidR="00977F82" w:rsidRPr="00FD48BB" w:rsidRDefault="00977F82" w:rsidP="00CD170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FD48BB">
                      <w:rPr>
                        <w:sz w:val="20"/>
                        <w:szCs w:val="20"/>
                      </w:rPr>
                      <w:t>в отделе документационного обеспечения и контроля администрации</w:t>
                    </w:r>
                  </w:p>
                </w:txbxContent>
              </v:textbox>
            </v:rect>
            <v:line id="_x0000_s1272" style="position:absolute" from="5581,4425" to="5582,4645">
              <v:stroke endarrow="block"/>
            </v:line>
            <v:line id="_x0000_s1273" style="position:absolute;flip:x" from="5581,5527" to="5582,5760">
              <v:stroke endarrow="block"/>
            </v:line>
            <v:line id="_x0000_s1274" style="position:absolute" from="5582,6155" to="5583,6375">
              <v:stroke endarrow="block"/>
            </v:line>
            <v:rect id="_x0000_s1275" style="position:absolute;left:3136;top:7130;width:5100;height:489">
              <v:textbox style="mso-next-textbox:#_x0000_s1275">
                <w:txbxContent>
                  <w:p w:rsidR="00977F82" w:rsidRPr="00FD48BB" w:rsidRDefault="00977F82" w:rsidP="00CD170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FD48BB">
                      <w:rPr>
                        <w:sz w:val="20"/>
                        <w:szCs w:val="20"/>
                      </w:rPr>
                      <w:t>Рассмотрение представленных  документов специалистами отдела мун</w:t>
                    </w:r>
                    <w:r w:rsidRPr="00FD48BB">
                      <w:rPr>
                        <w:sz w:val="20"/>
                        <w:szCs w:val="20"/>
                      </w:rPr>
                      <w:t>и</w:t>
                    </w:r>
                    <w:r w:rsidRPr="00FD48BB">
                      <w:rPr>
                        <w:sz w:val="20"/>
                        <w:szCs w:val="20"/>
                      </w:rPr>
                      <w:t xml:space="preserve">ципального хозяйства и промышленности администрации 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76" type="#_x0000_t32" style="position:absolute;left:5580;top:6953;width:1;height:177" o:connectortype="straight">
              <v:stroke endarrow="block"/>
            </v:shape>
            <v:rect id="_x0000_s1277" style="position:absolute;left:2338;top:8509;width:3245;height:801">
              <v:textbox style="mso-next-textbox:#_x0000_s1277">
                <w:txbxContent>
                  <w:p w:rsidR="00977F82" w:rsidRPr="00FD48BB" w:rsidRDefault="00977F82" w:rsidP="00CD170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FD48BB">
                      <w:rPr>
                        <w:sz w:val="20"/>
                        <w:szCs w:val="20"/>
                      </w:rPr>
                      <w:t>Направление заявителю письма о необход</w:t>
                    </w:r>
                    <w:r w:rsidRPr="00FD48BB">
                      <w:rPr>
                        <w:sz w:val="20"/>
                        <w:szCs w:val="20"/>
                      </w:rPr>
                      <w:t>и</w:t>
                    </w:r>
                    <w:r w:rsidRPr="00FD48BB">
                      <w:rPr>
                        <w:sz w:val="20"/>
                        <w:szCs w:val="20"/>
                      </w:rPr>
                      <w:t>мости устранения выявленных несоотве</w:t>
                    </w:r>
                    <w:r w:rsidRPr="00FD48BB">
                      <w:rPr>
                        <w:sz w:val="20"/>
                        <w:szCs w:val="20"/>
                      </w:rPr>
                      <w:t>т</w:t>
                    </w:r>
                    <w:r w:rsidRPr="00FD48BB">
                      <w:rPr>
                        <w:sz w:val="20"/>
                        <w:szCs w:val="20"/>
                      </w:rPr>
                      <w:t>ствий в представленных документах или о представлении недостающих документов</w:t>
                    </w:r>
                  </w:p>
                  <w:p w:rsidR="00977F82" w:rsidRPr="00EC28FE" w:rsidRDefault="00977F82" w:rsidP="00CD1701"/>
                </w:txbxContent>
              </v:textbox>
            </v:rect>
            <v:rect id="_x0000_s1278" style="position:absolute;left:6000;top:8509;width:3296;height:801">
              <v:textbox style="mso-next-textbox:#_x0000_s1278">
                <w:txbxContent>
                  <w:p w:rsidR="00977F82" w:rsidRPr="00FD48BB" w:rsidRDefault="00977F82" w:rsidP="00CD170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FD48BB">
                      <w:rPr>
                        <w:sz w:val="20"/>
                        <w:szCs w:val="20"/>
                      </w:rPr>
                      <w:t>Рассмотрение заявления и представленных документов гла</w:t>
                    </w:r>
                    <w:r>
                      <w:rPr>
                        <w:sz w:val="20"/>
                        <w:szCs w:val="20"/>
                      </w:rPr>
                      <w:t xml:space="preserve">вой администрации </w:t>
                    </w:r>
                    <w:r w:rsidRPr="00FD48BB">
                      <w:rPr>
                        <w:sz w:val="20"/>
                        <w:szCs w:val="20"/>
                      </w:rPr>
                      <w:t xml:space="preserve"> в случае полноты и правильности их составления</w:t>
                    </w:r>
                  </w:p>
                </w:txbxContent>
              </v:textbox>
            </v:rect>
            <v:rect id="_x0000_s1279" style="position:absolute;left:6566;top:10237;width:2866;height:627">
              <v:textbox style="mso-next-textbox:#_x0000_s1279">
                <w:txbxContent>
                  <w:p w:rsidR="00977F82" w:rsidRPr="00FD48BB" w:rsidRDefault="00977F82" w:rsidP="00CD1701">
                    <w:pPr>
                      <w:ind w:firstLine="360"/>
                      <w:jc w:val="center"/>
                      <w:rPr>
                        <w:sz w:val="20"/>
                        <w:szCs w:val="20"/>
                      </w:rPr>
                    </w:pPr>
                    <w:r w:rsidRPr="00FD48BB">
                      <w:rPr>
                        <w:sz w:val="20"/>
                        <w:szCs w:val="20"/>
                      </w:rPr>
                      <w:t xml:space="preserve">Передача документов в отдел </w:t>
                    </w:r>
                    <w:r>
                      <w:rPr>
                        <w:sz w:val="20"/>
                        <w:szCs w:val="20"/>
                      </w:rPr>
                      <w:t>арх</w:t>
                    </w:r>
                    <w:r>
                      <w:rPr>
                        <w:sz w:val="20"/>
                        <w:szCs w:val="20"/>
                      </w:rPr>
                      <w:t>и</w:t>
                    </w:r>
                    <w:r>
                      <w:rPr>
                        <w:sz w:val="20"/>
                        <w:szCs w:val="20"/>
                      </w:rPr>
                      <w:t>тектуры и градостроительства админ</w:t>
                    </w:r>
                    <w:r>
                      <w:rPr>
                        <w:sz w:val="20"/>
                        <w:szCs w:val="20"/>
                      </w:rPr>
                      <w:t>и</w:t>
                    </w:r>
                    <w:r>
                      <w:rPr>
                        <w:sz w:val="20"/>
                        <w:szCs w:val="20"/>
                      </w:rPr>
                      <w:t>страции</w:t>
                    </w:r>
                  </w:p>
                  <w:p w:rsidR="00977F82" w:rsidRPr="00F12F6A" w:rsidRDefault="00977F82" w:rsidP="00CD1701"/>
                </w:txbxContent>
              </v:textbox>
            </v:rect>
            <v:rect id="_x0000_s1280" style="position:absolute;left:2583;top:10135;width:2613;height:647">
              <v:textbox style="mso-next-textbox:#_x0000_s1280">
                <w:txbxContent>
                  <w:p w:rsidR="00977F82" w:rsidRPr="00FD48BB" w:rsidRDefault="00977F82" w:rsidP="00CD170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FD48BB">
                      <w:rPr>
                        <w:sz w:val="20"/>
                        <w:szCs w:val="20"/>
                      </w:rPr>
                      <w:t>Направление письменного уведо</w:t>
                    </w:r>
                    <w:r w:rsidRPr="00FD48BB">
                      <w:rPr>
                        <w:sz w:val="20"/>
                        <w:szCs w:val="20"/>
                      </w:rPr>
                      <w:t>м</w:t>
                    </w:r>
                    <w:r w:rsidRPr="00FD48BB">
                      <w:rPr>
                        <w:sz w:val="20"/>
                        <w:szCs w:val="20"/>
                      </w:rPr>
                      <w:t>ления об отказе в предоставлении муниципальной услуги</w:t>
                    </w:r>
                  </w:p>
                </w:txbxContent>
              </v:textbox>
            </v:rect>
            <v:shape id="_x0000_s1281" type="#_x0000_t32" style="position:absolute;left:3961;top:7619;width:1719;height:890;flip:x" o:connectortype="straight">
              <v:stroke endarrow="block"/>
            </v:shape>
            <v:shape id="_x0000_s1282" type="#_x0000_t32" style="position:absolute;left:5686;top:7619;width:1962;height:890" o:connectortype="straight">
              <v:stroke endarrow="block"/>
            </v:shape>
            <v:rect id="_x0000_s1283" style="position:absolute;left:6855;top:11081;width:2344;height:662">
              <v:textbox style="mso-next-textbox:#_x0000_s1283">
                <w:txbxContent>
                  <w:p w:rsidR="00977F82" w:rsidRPr="00FD48BB" w:rsidRDefault="00977F82" w:rsidP="00CD170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FD48BB">
                      <w:rPr>
                        <w:sz w:val="20"/>
                        <w:szCs w:val="20"/>
                      </w:rPr>
                      <w:t>Принятие решения о возможн</w:t>
                    </w:r>
                    <w:r w:rsidRPr="00FD48BB">
                      <w:rPr>
                        <w:sz w:val="20"/>
                        <w:szCs w:val="20"/>
                      </w:rPr>
                      <w:t>о</w:t>
                    </w:r>
                    <w:r w:rsidRPr="00FD48BB">
                      <w:rPr>
                        <w:sz w:val="20"/>
                        <w:szCs w:val="20"/>
                      </w:rPr>
                      <w:t xml:space="preserve">сти выдачи разрешения </w:t>
                    </w:r>
                  </w:p>
                  <w:p w:rsidR="00977F82" w:rsidRPr="00FD48BB" w:rsidRDefault="00977F82" w:rsidP="00CD1701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284" style="position:absolute;left:6832;top:12081;width:2367;height:487">
              <v:textbox style="mso-next-textbox:#_x0000_s1284">
                <w:txbxContent>
                  <w:p w:rsidR="00977F82" w:rsidRPr="00FD48BB" w:rsidRDefault="00977F82" w:rsidP="00CD170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FD48BB">
                      <w:rPr>
                        <w:sz w:val="20"/>
                        <w:szCs w:val="20"/>
                      </w:rPr>
                      <w:t>Выдача разрешения</w:t>
                    </w:r>
                  </w:p>
                  <w:p w:rsidR="00977F82" w:rsidRDefault="00977F82" w:rsidP="00CD1701">
                    <w:pPr>
                      <w:jc w:val="center"/>
                    </w:pPr>
                  </w:p>
                </w:txbxContent>
              </v:textbox>
            </v:rect>
            <v:shape id="_x0000_s1285" type="#_x0000_t32" style="position:absolute;left:8016;top:11743;width:11;height:338;flip:x" o:connectortype="straight">
              <v:stroke endarrow="block"/>
            </v:shape>
            <v:shape id="_x0000_s1286" type="#_x0000_t32" style="position:absolute;left:7999;top:10864;width:28;height:217" o:connectortype="straight">
              <v:stroke endarrow="block"/>
            </v:shape>
            <v:shape id="_x0000_s1287" type="#_x0000_t32" style="position:absolute;left:7648;top:9310;width:351;height:927" o:connectortype="straight">
              <v:stroke endarrow="block"/>
            </v:shape>
            <v:shape id="_x0000_s1288" type="#_x0000_t32" style="position:absolute;left:5196;top:9310;width:2452;height:1149;flip:x" o:connectortype="straight">
              <v:stroke endarrow="block"/>
            </v:shape>
            <w10:wrap type="none"/>
            <w10:anchorlock/>
          </v:group>
        </w:pict>
      </w:r>
    </w:p>
    <w:p w:rsidR="00D227A0" w:rsidRPr="00DF051C" w:rsidRDefault="00595008" w:rsidP="00DF051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98" style="position:absolute;left:0;text-align:left;z-index:251657216" from="567pt,2.4pt" to="567pt,2.4pt">
            <v:stroke endarrow="block"/>
          </v:line>
        </w:pict>
      </w:r>
    </w:p>
    <w:sectPr w:rsidR="00D227A0" w:rsidRPr="00DF051C" w:rsidSect="002D5C05">
      <w:pgSz w:w="11906" w:h="16838" w:code="9"/>
      <w:pgMar w:top="902" w:right="1797" w:bottom="720" w:left="567" w:header="958" w:footer="95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008" w:rsidRDefault="00595008">
      <w:r>
        <w:separator/>
      </w:r>
    </w:p>
  </w:endnote>
  <w:endnote w:type="continuationSeparator" w:id="0">
    <w:p w:rsidR="00595008" w:rsidRDefault="0059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m.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F82" w:rsidRDefault="00977F82" w:rsidP="009205F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77F82" w:rsidRDefault="00977F82" w:rsidP="009205F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F82" w:rsidRDefault="00977F82" w:rsidP="00A3067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008" w:rsidRDefault="00595008">
      <w:r>
        <w:separator/>
      </w:r>
    </w:p>
  </w:footnote>
  <w:footnote w:type="continuationSeparator" w:id="0">
    <w:p w:rsidR="00595008" w:rsidRDefault="00595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43F5"/>
    <w:multiLevelType w:val="hybridMultilevel"/>
    <w:tmpl w:val="839462E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D68F0"/>
    <w:multiLevelType w:val="hybridMultilevel"/>
    <w:tmpl w:val="2A045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02523"/>
    <w:multiLevelType w:val="hybridMultilevel"/>
    <w:tmpl w:val="FE4A1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E2AA2"/>
    <w:multiLevelType w:val="hybridMultilevel"/>
    <w:tmpl w:val="3B14F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EC163D"/>
    <w:multiLevelType w:val="hybridMultilevel"/>
    <w:tmpl w:val="63A29E8C"/>
    <w:lvl w:ilvl="0" w:tplc="EB1651C8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C6BCC4A2">
      <w:numFmt w:val="none"/>
      <w:lvlText w:val=""/>
      <w:lvlJc w:val="left"/>
      <w:pPr>
        <w:tabs>
          <w:tab w:val="num" w:pos="360"/>
        </w:tabs>
      </w:pPr>
    </w:lvl>
    <w:lvl w:ilvl="2" w:tplc="EE28F78C">
      <w:numFmt w:val="none"/>
      <w:lvlText w:val=""/>
      <w:lvlJc w:val="left"/>
      <w:pPr>
        <w:tabs>
          <w:tab w:val="num" w:pos="360"/>
        </w:tabs>
      </w:pPr>
    </w:lvl>
    <w:lvl w:ilvl="3" w:tplc="6D3E7248">
      <w:numFmt w:val="none"/>
      <w:lvlText w:val=""/>
      <w:lvlJc w:val="left"/>
      <w:pPr>
        <w:tabs>
          <w:tab w:val="num" w:pos="360"/>
        </w:tabs>
      </w:pPr>
    </w:lvl>
    <w:lvl w:ilvl="4" w:tplc="AB543C7C">
      <w:numFmt w:val="none"/>
      <w:lvlText w:val=""/>
      <w:lvlJc w:val="left"/>
      <w:pPr>
        <w:tabs>
          <w:tab w:val="num" w:pos="360"/>
        </w:tabs>
      </w:pPr>
    </w:lvl>
    <w:lvl w:ilvl="5" w:tplc="EBD01B3E">
      <w:numFmt w:val="none"/>
      <w:lvlText w:val=""/>
      <w:lvlJc w:val="left"/>
      <w:pPr>
        <w:tabs>
          <w:tab w:val="num" w:pos="360"/>
        </w:tabs>
      </w:pPr>
    </w:lvl>
    <w:lvl w:ilvl="6" w:tplc="8FFC377E">
      <w:numFmt w:val="none"/>
      <w:lvlText w:val=""/>
      <w:lvlJc w:val="left"/>
      <w:pPr>
        <w:tabs>
          <w:tab w:val="num" w:pos="360"/>
        </w:tabs>
      </w:pPr>
    </w:lvl>
    <w:lvl w:ilvl="7" w:tplc="47060FE8">
      <w:numFmt w:val="none"/>
      <w:lvlText w:val=""/>
      <w:lvlJc w:val="left"/>
      <w:pPr>
        <w:tabs>
          <w:tab w:val="num" w:pos="360"/>
        </w:tabs>
      </w:pPr>
    </w:lvl>
    <w:lvl w:ilvl="8" w:tplc="B4BE495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7DE63AA"/>
    <w:multiLevelType w:val="hybridMultilevel"/>
    <w:tmpl w:val="A7608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D5DCB"/>
    <w:multiLevelType w:val="hybridMultilevel"/>
    <w:tmpl w:val="EDD0F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07080D"/>
    <w:multiLevelType w:val="hybridMultilevel"/>
    <w:tmpl w:val="BBA40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9F3980"/>
    <w:multiLevelType w:val="multilevel"/>
    <w:tmpl w:val="5E24F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F5711BB"/>
    <w:multiLevelType w:val="hybridMultilevel"/>
    <w:tmpl w:val="1346B0AC"/>
    <w:lvl w:ilvl="0" w:tplc="C66A7766">
      <w:start w:val="3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10">
    <w:nsid w:val="27274F16"/>
    <w:multiLevelType w:val="hybridMultilevel"/>
    <w:tmpl w:val="260600A2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D43F4D"/>
    <w:multiLevelType w:val="multilevel"/>
    <w:tmpl w:val="757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BD2774"/>
    <w:multiLevelType w:val="multilevel"/>
    <w:tmpl w:val="AC6058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2C7B1F91"/>
    <w:multiLevelType w:val="multilevel"/>
    <w:tmpl w:val="7AC8C0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4875E16"/>
    <w:multiLevelType w:val="multilevel"/>
    <w:tmpl w:val="89A031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53278FB"/>
    <w:multiLevelType w:val="singleLevel"/>
    <w:tmpl w:val="EFC87F88"/>
    <w:lvl w:ilvl="0">
      <w:start w:val="4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6">
    <w:nsid w:val="37BC722E"/>
    <w:multiLevelType w:val="hybridMultilevel"/>
    <w:tmpl w:val="27289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2A580B"/>
    <w:multiLevelType w:val="hybridMultilevel"/>
    <w:tmpl w:val="519C22DE"/>
    <w:lvl w:ilvl="0" w:tplc="ECEE1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C96F69"/>
    <w:multiLevelType w:val="multilevel"/>
    <w:tmpl w:val="CBBA29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B180BB4"/>
    <w:multiLevelType w:val="hybridMultilevel"/>
    <w:tmpl w:val="BB0068AE"/>
    <w:lvl w:ilvl="0" w:tplc="6150AFB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D8E6A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4B2616"/>
    <w:multiLevelType w:val="hybridMultilevel"/>
    <w:tmpl w:val="73807028"/>
    <w:lvl w:ilvl="0" w:tplc="1018E3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4F86DA4">
      <w:numFmt w:val="none"/>
      <w:lvlText w:val=""/>
      <w:lvlJc w:val="left"/>
      <w:pPr>
        <w:tabs>
          <w:tab w:val="num" w:pos="360"/>
        </w:tabs>
      </w:pPr>
    </w:lvl>
    <w:lvl w:ilvl="2" w:tplc="B39C0CA2">
      <w:numFmt w:val="none"/>
      <w:lvlText w:val=""/>
      <w:lvlJc w:val="left"/>
      <w:pPr>
        <w:tabs>
          <w:tab w:val="num" w:pos="360"/>
        </w:tabs>
      </w:pPr>
    </w:lvl>
    <w:lvl w:ilvl="3" w:tplc="F84AB454">
      <w:numFmt w:val="none"/>
      <w:lvlText w:val=""/>
      <w:lvlJc w:val="left"/>
      <w:pPr>
        <w:tabs>
          <w:tab w:val="num" w:pos="360"/>
        </w:tabs>
      </w:pPr>
    </w:lvl>
    <w:lvl w:ilvl="4" w:tplc="A29604A4">
      <w:numFmt w:val="none"/>
      <w:lvlText w:val=""/>
      <w:lvlJc w:val="left"/>
      <w:pPr>
        <w:tabs>
          <w:tab w:val="num" w:pos="360"/>
        </w:tabs>
      </w:pPr>
    </w:lvl>
    <w:lvl w:ilvl="5" w:tplc="5484A684">
      <w:numFmt w:val="none"/>
      <w:lvlText w:val=""/>
      <w:lvlJc w:val="left"/>
      <w:pPr>
        <w:tabs>
          <w:tab w:val="num" w:pos="360"/>
        </w:tabs>
      </w:pPr>
    </w:lvl>
    <w:lvl w:ilvl="6" w:tplc="8264B056">
      <w:numFmt w:val="none"/>
      <w:lvlText w:val=""/>
      <w:lvlJc w:val="left"/>
      <w:pPr>
        <w:tabs>
          <w:tab w:val="num" w:pos="360"/>
        </w:tabs>
      </w:pPr>
    </w:lvl>
    <w:lvl w:ilvl="7" w:tplc="628C04E0">
      <w:numFmt w:val="none"/>
      <w:lvlText w:val=""/>
      <w:lvlJc w:val="left"/>
      <w:pPr>
        <w:tabs>
          <w:tab w:val="num" w:pos="360"/>
        </w:tabs>
      </w:pPr>
    </w:lvl>
    <w:lvl w:ilvl="8" w:tplc="3D0C7A08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CB333FE"/>
    <w:multiLevelType w:val="hybridMultilevel"/>
    <w:tmpl w:val="645EC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5A73EB"/>
    <w:multiLevelType w:val="multilevel"/>
    <w:tmpl w:val="0FE0778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FEC60A2"/>
    <w:multiLevelType w:val="hybridMultilevel"/>
    <w:tmpl w:val="CDEA2FBC"/>
    <w:lvl w:ilvl="0" w:tplc="4A40EAA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002F66"/>
    <w:multiLevelType w:val="hybridMultilevel"/>
    <w:tmpl w:val="C0609E82"/>
    <w:lvl w:ilvl="0" w:tplc="9CC24B2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CD1148A"/>
    <w:multiLevelType w:val="multilevel"/>
    <w:tmpl w:val="36165A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6">
    <w:nsid w:val="5DB93978"/>
    <w:multiLevelType w:val="hybridMultilevel"/>
    <w:tmpl w:val="83F4A626"/>
    <w:lvl w:ilvl="0" w:tplc="ECEE1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88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8">
    <w:nsid w:val="647539E1"/>
    <w:multiLevelType w:val="hybridMultilevel"/>
    <w:tmpl w:val="6AC6CE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>
    <w:nsid w:val="69B21814"/>
    <w:multiLevelType w:val="multilevel"/>
    <w:tmpl w:val="CDA262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D7F6667"/>
    <w:multiLevelType w:val="hybridMultilevel"/>
    <w:tmpl w:val="15FA5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7648B0"/>
    <w:multiLevelType w:val="hybridMultilevel"/>
    <w:tmpl w:val="68B08DC4"/>
    <w:lvl w:ilvl="0" w:tplc="11ECE624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2941C4C">
      <w:start w:val="1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9F44C84"/>
    <w:multiLevelType w:val="hybridMultilevel"/>
    <w:tmpl w:val="292A91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9"/>
  </w:num>
  <w:num w:numId="5">
    <w:abstractNumId w:val="9"/>
  </w:num>
  <w:num w:numId="6">
    <w:abstractNumId w:val="28"/>
  </w:num>
  <w:num w:numId="7">
    <w:abstractNumId w:val="16"/>
  </w:num>
  <w:num w:numId="8">
    <w:abstractNumId w:val="8"/>
  </w:num>
  <w:num w:numId="9">
    <w:abstractNumId w:val="24"/>
  </w:num>
  <w:num w:numId="10">
    <w:abstractNumId w:val="17"/>
  </w:num>
  <w:num w:numId="11">
    <w:abstractNumId w:val="19"/>
  </w:num>
  <w:num w:numId="12">
    <w:abstractNumId w:val="11"/>
  </w:num>
  <w:num w:numId="13">
    <w:abstractNumId w:val="31"/>
  </w:num>
  <w:num w:numId="14">
    <w:abstractNumId w:val="23"/>
  </w:num>
  <w:num w:numId="15">
    <w:abstractNumId w:val="26"/>
  </w:num>
  <w:num w:numId="16">
    <w:abstractNumId w:val="10"/>
  </w:num>
  <w:num w:numId="17">
    <w:abstractNumId w:val="30"/>
  </w:num>
  <w:num w:numId="18">
    <w:abstractNumId w:val="0"/>
  </w:num>
  <w:num w:numId="19">
    <w:abstractNumId w:val="3"/>
  </w:num>
  <w:num w:numId="20">
    <w:abstractNumId w:val="6"/>
  </w:num>
  <w:num w:numId="21">
    <w:abstractNumId w:val="5"/>
  </w:num>
  <w:num w:numId="22">
    <w:abstractNumId w:val="7"/>
  </w:num>
  <w:num w:numId="23">
    <w:abstractNumId w:val="20"/>
  </w:num>
  <w:num w:numId="24">
    <w:abstractNumId w:val="15"/>
  </w:num>
  <w:num w:numId="25">
    <w:abstractNumId w:val="13"/>
  </w:num>
  <w:num w:numId="26">
    <w:abstractNumId w:val="18"/>
  </w:num>
  <w:num w:numId="27">
    <w:abstractNumId w:val="1"/>
  </w:num>
  <w:num w:numId="28">
    <w:abstractNumId w:val="32"/>
  </w:num>
  <w:num w:numId="29">
    <w:abstractNumId w:val="21"/>
  </w:num>
  <w:num w:numId="30">
    <w:abstractNumId w:val="2"/>
  </w:num>
  <w:num w:numId="31">
    <w:abstractNumId w:val="14"/>
  </w:num>
  <w:num w:numId="32">
    <w:abstractNumId w:val="25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5F0"/>
    <w:rsid w:val="00026BDF"/>
    <w:rsid w:val="00031813"/>
    <w:rsid w:val="000418A8"/>
    <w:rsid w:val="00051190"/>
    <w:rsid w:val="000520C4"/>
    <w:rsid w:val="00052535"/>
    <w:rsid w:val="00062892"/>
    <w:rsid w:val="00083DBC"/>
    <w:rsid w:val="00087C37"/>
    <w:rsid w:val="00094DA8"/>
    <w:rsid w:val="000A13AD"/>
    <w:rsid w:val="000B12B3"/>
    <w:rsid w:val="000B34E5"/>
    <w:rsid w:val="000B5AED"/>
    <w:rsid w:val="000B6394"/>
    <w:rsid w:val="000B6F98"/>
    <w:rsid w:val="000D4760"/>
    <w:rsid w:val="000E2310"/>
    <w:rsid w:val="000E5C2A"/>
    <w:rsid w:val="000E6ADF"/>
    <w:rsid w:val="000E6D10"/>
    <w:rsid w:val="000F1601"/>
    <w:rsid w:val="000F359B"/>
    <w:rsid w:val="000F457A"/>
    <w:rsid w:val="00100062"/>
    <w:rsid w:val="00103646"/>
    <w:rsid w:val="00113AB7"/>
    <w:rsid w:val="00126CAB"/>
    <w:rsid w:val="001353AE"/>
    <w:rsid w:val="00137F52"/>
    <w:rsid w:val="00142366"/>
    <w:rsid w:val="00144929"/>
    <w:rsid w:val="00162AB2"/>
    <w:rsid w:val="00162F98"/>
    <w:rsid w:val="00171E05"/>
    <w:rsid w:val="00172F82"/>
    <w:rsid w:val="00175BC1"/>
    <w:rsid w:val="00182FE3"/>
    <w:rsid w:val="001B79ED"/>
    <w:rsid w:val="001C43C1"/>
    <w:rsid w:val="001C4A8E"/>
    <w:rsid w:val="001C7D1D"/>
    <w:rsid w:val="001D074A"/>
    <w:rsid w:val="001D12CA"/>
    <w:rsid w:val="001D6167"/>
    <w:rsid w:val="001E0536"/>
    <w:rsid w:val="001E53A1"/>
    <w:rsid w:val="001E63BF"/>
    <w:rsid w:val="001E69F7"/>
    <w:rsid w:val="0020031B"/>
    <w:rsid w:val="0020177C"/>
    <w:rsid w:val="002019A3"/>
    <w:rsid w:val="0020763F"/>
    <w:rsid w:val="00223C12"/>
    <w:rsid w:val="00227D4B"/>
    <w:rsid w:val="0025784D"/>
    <w:rsid w:val="002721E3"/>
    <w:rsid w:val="002733C6"/>
    <w:rsid w:val="00275CE3"/>
    <w:rsid w:val="00284376"/>
    <w:rsid w:val="00292F28"/>
    <w:rsid w:val="00297445"/>
    <w:rsid w:val="002A511E"/>
    <w:rsid w:val="002A5536"/>
    <w:rsid w:val="002B0C61"/>
    <w:rsid w:val="002B6FF5"/>
    <w:rsid w:val="002C0529"/>
    <w:rsid w:val="002C56CC"/>
    <w:rsid w:val="002D0322"/>
    <w:rsid w:val="002D1CF7"/>
    <w:rsid w:val="002D5C05"/>
    <w:rsid w:val="002F5920"/>
    <w:rsid w:val="002F767C"/>
    <w:rsid w:val="003218A5"/>
    <w:rsid w:val="0033107E"/>
    <w:rsid w:val="003312FF"/>
    <w:rsid w:val="00347DE4"/>
    <w:rsid w:val="00352B41"/>
    <w:rsid w:val="00365BE1"/>
    <w:rsid w:val="003717BB"/>
    <w:rsid w:val="00371907"/>
    <w:rsid w:val="00375493"/>
    <w:rsid w:val="003862EB"/>
    <w:rsid w:val="00386AA0"/>
    <w:rsid w:val="00387C9D"/>
    <w:rsid w:val="00391043"/>
    <w:rsid w:val="0039184D"/>
    <w:rsid w:val="00392A0D"/>
    <w:rsid w:val="00397C48"/>
    <w:rsid w:val="003A22F2"/>
    <w:rsid w:val="003B47CA"/>
    <w:rsid w:val="003B57FE"/>
    <w:rsid w:val="003C5900"/>
    <w:rsid w:val="003D7C00"/>
    <w:rsid w:val="003E1131"/>
    <w:rsid w:val="003F17B9"/>
    <w:rsid w:val="003F2682"/>
    <w:rsid w:val="00403092"/>
    <w:rsid w:val="00404C45"/>
    <w:rsid w:val="004164E4"/>
    <w:rsid w:val="0041704E"/>
    <w:rsid w:val="00417DFE"/>
    <w:rsid w:val="00424007"/>
    <w:rsid w:val="004325E7"/>
    <w:rsid w:val="00444FF0"/>
    <w:rsid w:val="00446A29"/>
    <w:rsid w:val="00473531"/>
    <w:rsid w:val="00474486"/>
    <w:rsid w:val="00490BCD"/>
    <w:rsid w:val="00494E1E"/>
    <w:rsid w:val="004A6E0F"/>
    <w:rsid w:val="004B0029"/>
    <w:rsid w:val="004B661F"/>
    <w:rsid w:val="004C2F7B"/>
    <w:rsid w:val="004C3166"/>
    <w:rsid w:val="004D2D9E"/>
    <w:rsid w:val="004E2026"/>
    <w:rsid w:val="004F64F8"/>
    <w:rsid w:val="00504382"/>
    <w:rsid w:val="005141AC"/>
    <w:rsid w:val="00540B05"/>
    <w:rsid w:val="00541BA1"/>
    <w:rsid w:val="00552D08"/>
    <w:rsid w:val="005623C2"/>
    <w:rsid w:val="00563EDE"/>
    <w:rsid w:val="00586AD1"/>
    <w:rsid w:val="005916C8"/>
    <w:rsid w:val="00593EE6"/>
    <w:rsid w:val="00594170"/>
    <w:rsid w:val="00594921"/>
    <w:rsid w:val="00595008"/>
    <w:rsid w:val="005A4F18"/>
    <w:rsid w:val="005A52B0"/>
    <w:rsid w:val="005A5694"/>
    <w:rsid w:val="005A79B0"/>
    <w:rsid w:val="005B1DDA"/>
    <w:rsid w:val="005D6F57"/>
    <w:rsid w:val="005E179B"/>
    <w:rsid w:val="005E3D57"/>
    <w:rsid w:val="005E69CA"/>
    <w:rsid w:val="005F30B8"/>
    <w:rsid w:val="005F7A29"/>
    <w:rsid w:val="0062159F"/>
    <w:rsid w:val="00624754"/>
    <w:rsid w:val="00637CBF"/>
    <w:rsid w:val="00640EC7"/>
    <w:rsid w:val="00643E5C"/>
    <w:rsid w:val="006456DD"/>
    <w:rsid w:val="00654C46"/>
    <w:rsid w:val="0066011D"/>
    <w:rsid w:val="0066339B"/>
    <w:rsid w:val="00665850"/>
    <w:rsid w:val="00670AE5"/>
    <w:rsid w:val="00671D9C"/>
    <w:rsid w:val="00675C5B"/>
    <w:rsid w:val="00682156"/>
    <w:rsid w:val="00682AD0"/>
    <w:rsid w:val="00686674"/>
    <w:rsid w:val="00690347"/>
    <w:rsid w:val="006A0703"/>
    <w:rsid w:val="006A2086"/>
    <w:rsid w:val="006A4EA5"/>
    <w:rsid w:val="006B7434"/>
    <w:rsid w:val="006C7CBD"/>
    <w:rsid w:val="006D0EF0"/>
    <w:rsid w:val="006E0B88"/>
    <w:rsid w:val="006E6B35"/>
    <w:rsid w:val="006F55ED"/>
    <w:rsid w:val="00700E27"/>
    <w:rsid w:val="00701728"/>
    <w:rsid w:val="00706DE0"/>
    <w:rsid w:val="00711333"/>
    <w:rsid w:val="0071349C"/>
    <w:rsid w:val="00714F1C"/>
    <w:rsid w:val="00720917"/>
    <w:rsid w:val="00722314"/>
    <w:rsid w:val="0073501D"/>
    <w:rsid w:val="00736B8C"/>
    <w:rsid w:val="0074447B"/>
    <w:rsid w:val="007474D1"/>
    <w:rsid w:val="00750B01"/>
    <w:rsid w:val="00755183"/>
    <w:rsid w:val="00774DDE"/>
    <w:rsid w:val="007756D4"/>
    <w:rsid w:val="00781117"/>
    <w:rsid w:val="007850EC"/>
    <w:rsid w:val="0079502E"/>
    <w:rsid w:val="007A4A29"/>
    <w:rsid w:val="007B35D9"/>
    <w:rsid w:val="007C1ED2"/>
    <w:rsid w:val="007C279E"/>
    <w:rsid w:val="007C3A10"/>
    <w:rsid w:val="007C66B8"/>
    <w:rsid w:val="007D3551"/>
    <w:rsid w:val="007D643E"/>
    <w:rsid w:val="007D755D"/>
    <w:rsid w:val="007D77B4"/>
    <w:rsid w:val="007E005F"/>
    <w:rsid w:val="007E1A52"/>
    <w:rsid w:val="007E2F4F"/>
    <w:rsid w:val="0080020D"/>
    <w:rsid w:val="0081002D"/>
    <w:rsid w:val="0083415F"/>
    <w:rsid w:val="0083446E"/>
    <w:rsid w:val="0084023C"/>
    <w:rsid w:val="0084217A"/>
    <w:rsid w:val="0085028B"/>
    <w:rsid w:val="0085302B"/>
    <w:rsid w:val="0085350F"/>
    <w:rsid w:val="00854190"/>
    <w:rsid w:val="00854728"/>
    <w:rsid w:val="0085584F"/>
    <w:rsid w:val="00863452"/>
    <w:rsid w:val="008654F8"/>
    <w:rsid w:val="0086616D"/>
    <w:rsid w:val="00872B26"/>
    <w:rsid w:val="0089028D"/>
    <w:rsid w:val="008A5B85"/>
    <w:rsid w:val="008B4E78"/>
    <w:rsid w:val="008C2365"/>
    <w:rsid w:val="008C4E69"/>
    <w:rsid w:val="008C7834"/>
    <w:rsid w:val="008E2897"/>
    <w:rsid w:val="00904992"/>
    <w:rsid w:val="009179F6"/>
    <w:rsid w:val="009205F0"/>
    <w:rsid w:val="00933386"/>
    <w:rsid w:val="00942B78"/>
    <w:rsid w:val="00943D51"/>
    <w:rsid w:val="0095183A"/>
    <w:rsid w:val="00954A86"/>
    <w:rsid w:val="00955E4F"/>
    <w:rsid w:val="009600BF"/>
    <w:rsid w:val="009671FB"/>
    <w:rsid w:val="00977492"/>
    <w:rsid w:val="00977F82"/>
    <w:rsid w:val="009923D0"/>
    <w:rsid w:val="009A336D"/>
    <w:rsid w:val="009B5FDB"/>
    <w:rsid w:val="009C3459"/>
    <w:rsid w:val="009F2AFB"/>
    <w:rsid w:val="00A0009C"/>
    <w:rsid w:val="00A0182B"/>
    <w:rsid w:val="00A253CD"/>
    <w:rsid w:val="00A30672"/>
    <w:rsid w:val="00A37186"/>
    <w:rsid w:val="00A4025B"/>
    <w:rsid w:val="00A532A8"/>
    <w:rsid w:val="00A6080F"/>
    <w:rsid w:val="00A62898"/>
    <w:rsid w:val="00A62BD2"/>
    <w:rsid w:val="00A67E35"/>
    <w:rsid w:val="00A77215"/>
    <w:rsid w:val="00A811DE"/>
    <w:rsid w:val="00A95C81"/>
    <w:rsid w:val="00AB32E2"/>
    <w:rsid w:val="00AB7439"/>
    <w:rsid w:val="00AC44C7"/>
    <w:rsid w:val="00AC4C26"/>
    <w:rsid w:val="00AC7842"/>
    <w:rsid w:val="00AD3C4F"/>
    <w:rsid w:val="00AE0322"/>
    <w:rsid w:val="00AE10F1"/>
    <w:rsid w:val="00AE6BD2"/>
    <w:rsid w:val="00AF503F"/>
    <w:rsid w:val="00AF7FB9"/>
    <w:rsid w:val="00B1598B"/>
    <w:rsid w:val="00B20768"/>
    <w:rsid w:val="00B226F4"/>
    <w:rsid w:val="00B24232"/>
    <w:rsid w:val="00B24703"/>
    <w:rsid w:val="00B247E2"/>
    <w:rsid w:val="00B31DA7"/>
    <w:rsid w:val="00B3275C"/>
    <w:rsid w:val="00B3401E"/>
    <w:rsid w:val="00B37A85"/>
    <w:rsid w:val="00B4359A"/>
    <w:rsid w:val="00B45E2D"/>
    <w:rsid w:val="00B511F9"/>
    <w:rsid w:val="00B526C0"/>
    <w:rsid w:val="00B5410A"/>
    <w:rsid w:val="00B6267D"/>
    <w:rsid w:val="00B62E9E"/>
    <w:rsid w:val="00B669A9"/>
    <w:rsid w:val="00B66A12"/>
    <w:rsid w:val="00B741CD"/>
    <w:rsid w:val="00B804E3"/>
    <w:rsid w:val="00B91114"/>
    <w:rsid w:val="00B914EC"/>
    <w:rsid w:val="00BA2997"/>
    <w:rsid w:val="00BA6904"/>
    <w:rsid w:val="00BA74A5"/>
    <w:rsid w:val="00BC171B"/>
    <w:rsid w:val="00BD1A8B"/>
    <w:rsid w:val="00BF2FDC"/>
    <w:rsid w:val="00BF46C2"/>
    <w:rsid w:val="00BF4A2F"/>
    <w:rsid w:val="00BF55E8"/>
    <w:rsid w:val="00C0328D"/>
    <w:rsid w:val="00C034B4"/>
    <w:rsid w:val="00C10510"/>
    <w:rsid w:val="00C17970"/>
    <w:rsid w:val="00C208F1"/>
    <w:rsid w:val="00C2551B"/>
    <w:rsid w:val="00C25FB3"/>
    <w:rsid w:val="00C26CBE"/>
    <w:rsid w:val="00C27CFA"/>
    <w:rsid w:val="00C3193C"/>
    <w:rsid w:val="00C34D6A"/>
    <w:rsid w:val="00C3754F"/>
    <w:rsid w:val="00C4317F"/>
    <w:rsid w:val="00C4346F"/>
    <w:rsid w:val="00C72162"/>
    <w:rsid w:val="00C97670"/>
    <w:rsid w:val="00CA36C2"/>
    <w:rsid w:val="00CA75A4"/>
    <w:rsid w:val="00CB4DE3"/>
    <w:rsid w:val="00CB68B0"/>
    <w:rsid w:val="00CB6E73"/>
    <w:rsid w:val="00CB701D"/>
    <w:rsid w:val="00CB7427"/>
    <w:rsid w:val="00CC540D"/>
    <w:rsid w:val="00CC7817"/>
    <w:rsid w:val="00CD12B4"/>
    <w:rsid w:val="00CD1701"/>
    <w:rsid w:val="00CD23E3"/>
    <w:rsid w:val="00CE4DEB"/>
    <w:rsid w:val="00D01C88"/>
    <w:rsid w:val="00D062A1"/>
    <w:rsid w:val="00D07123"/>
    <w:rsid w:val="00D10FF8"/>
    <w:rsid w:val="00D125C1"/>
    <w:rsid w:val="00D13D64"/>
    <w:rsid w:val="00D1480B"/>
    <w:rsid w:val="00D14CDB"/>
    <w:rsid w:val="00D227A0"/>
    <w:rsid w:val="00D236EF"/>
    <w:rsid w:val="00D30648"/>
    <w:rsid w:val="00D313A4"/>
    <w:rsid w:val="00D47282"/>
    <w:rsid w:val="00D51B06"/>
    <w:rsid w:val="00D9058D"/>
    <w:rsid w:val="00D97F17"/>
    <w:rsid w:val="00DA2658"/>
    <w:rsid w:val="00DD5239"/>
    <w:rsid w:val="00DE115D"/>
    <w:rsid w:val="00DE262F"/>
    <w:rsid w:val="00DE4BBC"/>
    <w:rsid w:val="00DF051C"/>
    <w:rsid w:val="00DF69C5"/>
    <w:rsid w:val="00E02419"/>
    <w:rsid w:val="00E036CF"/>
    <w:rsid w:val="00E11048"/>
    <w:rsid w:val="00E55EE3"/>
    <w:rsid w:val="00E60638"/>
    <w:rsid w:val="00E61278"/>
    <w:rsid w:val="00E62CB6"/>
    <w:rsid w:val="00E7068C"/>
    <w:rsid w:val="00E7438A"/>
    <w:rsid w:val="00E76469"/>
    <w:rsid w:val="00EA1A88"/>
    <w:rsid w:val="00EA7301"/>
    <w:rsid w:val="00EB1CF6"/>
    <w:rsid w:val="00EB46AC"/>
    <w:rsid w:val="00EC1396"/>
    <w:rsid w:val="00EC1722"/>
    <w:rsid w:val="00ED21D3"/>
    <w:rsid w:val="00ED4D2D"/>
    <w:rsid w:val="00EF3B6B"/>
    <w:rsid w:val="00F10B4A"/>
    <w:rsid w:val="00F12F6A"/>
    <w:rsid w:val="00F15195"/>
    <w:rsid w:val="00F154C2"/>
    <w:rsid w:val="00F2656D"/>
    <w:rsid w:val="00F31116"/>
    <w:rsid w:val="00F41A3B"/>
    <w:rsid w:val="00F60231"/>
    <w:rsid w:val="00F709B0"/>
    <w:rsid w:val="00F756E0"/>
    <w:rsid w:val="00F7583A"/>
    <w:rsid w:val="00F81B70"/>
    <w:rsid w:val="00F96318"/>
    <w:rsid w:val="00FA0B4B"/>
    <w:rsid w:val="00FA4382"/>
    <w:rsid w:val="00FB1836"/>
    <w:rsid w:val="00FB26E4"/>
    <w:rsid w:val="00FB2B7F"/>
    <w:rsid w:val="00FD48BB"/>
    <w:rsid w:val="00FD64C8"/>
    <w:rsid w:val="00F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89"/>
    <o:shapelayout v:ext="edit">
      <o:idmap v:ext="edit" data="1"/>
      <o:rules v:ext="edit">
        <o:r id="V:Rule1" type="connector" idref="#_x0000_s1276"/>
        <o:r id="V:Rule2" type="connector" idref="#_x0000_s1281">
          <o:proxy end="" idref="#_x0000_s1277" connectloc="0"/>
        </o:r>
        <o:r id="V:Rule3" type="connector" idref="#_x0000_s1282">
          <o:proxy start="" idref="#_x0000_s1275" connectloc="2"/>
          <o:proxy end="" idref="#_x0000_s1278" connectloc="0"/>
        </o:r>
        <o:r id="V:Rule4" type="connector" idref="#_x0000_s1288">
          <o:proxy start="" idref="#_x0000_s1278" connectloc="2"/>
          <o:proxy end="" idref="#_x0000_s1280" connectloc="3"/>
        </o:r>
        <o:r id="V:Rule5" type="connector" idref="#_x0000_s1285">
          <o:proxy start="" idref="#_x0000_s1283" connectloc="2"/>
          <o:proxy end="" idref="#_x0000_s1284" connectloc="0"/>
        </o:r>
        <o:r id="V:Rule6" type="connector" idref="#_x0000_s1286">
          <o:proxy start="" idref="#_x0000_s1279" connectloc="2"/>
          <o:proxy end="" idref="#_x0000_s1283" connectloc="0"/>
        </o:r>
        <o:r id="V:Rule7" type="connector" idref="#_x0000_s1287">
          <o:proxy start="" idref="#_x0000_s1278" connectloc="2"/>
          <o:proxy end="" idref="#_x0000_s1279" connectloc="0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5F0"/>
    <w:rPr>
      <w:sz w:val="24"/>
      <w:szCs w:val="24"/>
    </w:rPr>
  </w:style>
  <w:style w:type="paragraph" w:styleId="2">
    <w:name w:val="heading 2"/>
    <w:basedOn w:val="a"/>
    <w:next w:val="a"/>
    <w:qFormat/>
    <w:rsid w:val="009205F0"/>
    <w:pPr>
      <w:keepNext/>
      <w:tabs>
        <w:tab w:val="left" w:pos="8484"/>
      </w:tabs>
      <w:autoSpaceDE w:val="0"/>
      <w:autoSpaceDN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7C3A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C3A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205F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05F0"/>
  </w:style>
  <w:style w:type="character" w:styleId="a5">
    <w:name w:val="Hyperlink"/>
    <w:rsid w:val="009205F0"/>
    <w:rPr>
      <w:color w:val="0000FF"/>
      <w:u w:val="single"/>
    </w:rPr>
  </w:style>
  <w:style w:type="paragraph" w:customStyle="1" w:styleId="ConsPlusNormal">
    <w:name w:val="ConsPlusNormal"/>
    <w:rsid w:val="009205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9205F0"/>
    <w:pPr>
      <w:spacing w:before="92" w:after="92"/>
      <w:ind w:firstLine="240"/>
    </w:pPr>
    <w:rPr>
      <w:color w:val="000000"/>
    </w:rPr>
  </w:style>
  <w:style w:type="paragraph" w:styleId="20">
    <w:name w:val="Body Text 2"/>
    <w:basedOn w:val="a"/>
    <w:rsid w:val="009205F0"/>
    <w:pPr>
      <w:jc w:val="both"/>
    </w:pPr>
    <w:rPr>
      <w:szCs w:val="20"/>
    </w:rPr>
  </w:style>
  <w:style w:type="table" w:styleId="a7">
    <w:name w:val="Table Grid"/>
    <w:basedOn w:val="a1"/>
    <w:uiPriority w:val="59"/>
    <w:rsid w:val="00920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9205F0"/>
    <w:pPr>
      <w:spacing w:after="120"/>
    </w:pPr>
  </w:style>
  <w:style w:type="paragraph" w:styleId="21">
    <w:name w:val="Body Text Indent 2"/>
    <w:basedOn w:val="a"/>
    <w:rsid w:val="009205F0"/>
    <w:pPr>
      <w:spacing w:after="120" w:line="480" w:lineRule="auto"/>
      <w:ind w:left="283"/>
    </w:pPr>
  </w:style>
  <w:style w:type="paragraph" w:styleId="a9">
    <w:name w:val="Title"/>
    <w:basedOn w:val="a"/>
    <w:next w:val="a"/>
    <w:qFormat/>
    <w:rsid w:val="009205F0"/>
    <w:pPr>
      <w:tabs>
        <w:tab w:val="left" w:pos="8484"/>
      </w:tabs>
      <w:autoSpaceDE w:val="0"/>
      <w:autoSpaceDN w:val="0"/>
      <w:ind w:firstLine="720"/>
      <w:jc w:val="center"/>
    </w:pPr>
    <w:rPr>
      <w:sz w:val="32"/>
      <w:szCs w:val="32"/>
    </w:rPr>
  </w:style>
  <w:style w:type="paragraph" w:styleId="aa">
    <w:name w:val="Salutation"/>
    <w:basedOn w:val="a"/>
    <w:next w:val="a"/>
    <w:rsid w:val="009205F0"/>
    <w:pPr>
      <w:spacing w:before="240" w:after="240" w:line="240" w:lineRule="atLeast"/>
    </w:pPr>
    <w:rPr>
      <w:rFonts w:ascii="Garamond" w:hAnsi="Garamond" w:cs="Garamond"/>
      <w:kern w:val="18"/>
      <w:sz w:val="20"/>
      <w:szCs w:val="20"/>
      <w:lang w:val="en-US"/>
    </w:rPr>
  </w:style>
  <w:style w:type="paragraph" w:styleId="ab">
    <w:name w:val="Document Map"/>
    <w:basedOn w:val="a"/>
    <w:semiHidden/>
    <w:rsid w:val="009205F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FollowedHyperlink"/>
    <w:rsid w:val="009205F0"/>
    <w:rPr>
      <w:color w:val="800080"/>
      <w:u w:val="single"/>
    </w:rPr>
  </w:style>
  <w:style w:type="paragraph" w:styleId="31">
    <w:name w:val="Body Text 3"/>
    <w:basedOn w:val="a"/>
    <w:rsid w:val="00BA2997"/>
    <w:pPr>
      <w:spacing w:after="120"/>
    </w:pPr>
    <w:rPr>
      <w:sz w:val="16"/>
      <w:szCs w:val="16"/>
    </w:rPr>
  </w:style>
  <w:style w:type="paragraph" w:styleId="ad">
    <w:name w:val="header"/>
    <w:basedOn w:val="a"/>
    <w:link w:val="ae"/>
    <w:uiPriority w:val="99"/>
    <w:rsid w:val="00BA2997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"/>
    <w:basedOn w:val="a"/>
    <w:rsid w:val="00F602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Balloon Text"/>
    <w:basedOn w:val="a"/>
    <w:link w:val="af1"/>
    <w:rsid w:val="00A4025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A402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7C3A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C3A1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2">
    <w:name w:val="List Paragraph"/>
    <w:basedOn w:val="a"/>
    <w:uiPriority w:val="34"/>
    <w:qFormat/>
    <w:rsid w:val="001D07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6F55ED"/>
    <w:rPr>
      <w:sz w:val="24"/>
      <w:szCs w:val="24"/>
    </w:rPr>
  </w:style>
  <w:style w:type="paragraph" w:customStyle="1" w:styleId="ConsPlusTitle">
    <w:name w:val="ConsPlusTitle"/>
    <w:rsid w:val="006F55E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gu.e-zab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011;n=54631;fld=134;dst=10000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11;n=54631;fld=134;dst=100009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main?base=LAW;n=116783;fld=134;dst=10004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11;n=54631;fld=134;dst=10000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FdEgblsoLoEvA7c1D/anQQx8am2gNvXRT/tipgWVlqE=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BcswkGGdmQ/3zz2AGuNL2kl4350UGR0KsFy23mEHhag=</DigestValue>
    </Reference>
  </SignedInfo>
  <SignatureValue>rgJsS7SY0oBoeEgbx0gkxDGvVCJCLQ18ePhXU/TppKM1Z/5pMIgYSeTvZ5exv6hk772w4DdqZPaK
5cRTa4suzA==</SignatureValue>
  <KeyInfo>
    <X509Data>
      <X509Certificate>MIIImzCCCEqgAwIBAgIQAdHRwyWhcGAAAAAMBL4AAzAIBgYqhQMCAgMwggFCMT0wOwYDVQQJDDTQ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0L3RgtGAMREwDwYDVQQDDAhDaGl0YSBDQTAeFw0xNjA2MjkwNTA0MDhaFw0xNzA2MjkwNTA0MDha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1/04/xmldsig-more#gostr3411"/>
        <DigestValue>TcNYPhQYm/LLgG0cxESTX0Rkcty38lRtlpcM9QAEtLE=</DigestValue>
      </Reference>
      <Reference URI="/word/document.xml?ContentType=application/vnd.openxmlformats-officedocument.wordprocessingml.document.main+xml">
        <DigestMethod Algorithm="http://www.w3.org/2001/04/xmldsig-more#gostr3411"/>
        <DigestValue>DrBnx9dCoU11F/Xwonlw5YXZpuadG5FV0jkETp989fo=</DigestValue>
      </Reference>
      <Reference URI="/word/endnotes.xml?ContentType=application/vnd.openxmlformats-officedocument.wordprocessingml.endnotes+xml">
        <DigestMethod Algorithm="http://www.w3.org/2001/04/xmldsig-more#gostr3411"/>
        <DigestValue>T8TT2M5qnAHlK/3tgCsZwJfGPFll4UXmQ7guPQIWPkg=</DigestValue>
      </Reference>
      <Reference URI="/word/fontTable.xml?ContentType=application/vnd.openxmlformats-officedocument.wordprocessingml.fontTable+xml">
        <DigestMethod Algorithm="http://www.w3.org/2001/04/xmldsig-more#gostr3411"/>
        <DigestValue>+qBnJHX6wQLmr+MR80fDPPhZtg8f7oY4g1GteAVjxnQ=</DigestValue>
      </Reference>
      <Reference URI="/word/footer1.xml?ContentType=application/vnd.openxmlformats-officedocument.wordprocessingml.footer+xml">
        <DigestMethod Algorithm="http://www.w3.org/2001/04/xmldsig-more#gostr3411"/>
        <DigestValue>ju8vWY7JKdYulwYa84Y1Ms6dAYLH5j9PjmIYEt7Z6mI=</DigestValue>
      </Reference>
      <Reference URI="/word/footer2.xml?ContentType=application/vnd.openxmlformats-officedocument.wordprocessingml.footer+xml">
        <DigestMethod Algorithm="http://www.w3.org/2001/04/xmldsig-more#gostr3411"/>
        <DigestValue>GoaXLJd5WdbHEDYzoMb1wwU7x+zNQRm3YnWNy7ofnTI=</DigestValue>
      </Reference>
      <Reference URI="/word/footnotes.xml?ContentType=application/vnd.openxmlformats-officedocument.wordprocessingml.footnotes+xml">
        <DigestMethod Algorithm="http://www.w3.org/2001/04/xmldsig-more#gostr3411"/>
        <DigestValue>UaVd8HKs/v4IYN6g41FdzkyRyDLOcuEH2jC5Zbgt5JA=</DigestValue>
      </Reference>
      <Reference URI="/word/numbering.xml?ContentType=application/vnd.openxmlformats-officedocument.wordprocessingml.numbering+xml">
        <DigestMethod Algorithm="http://www.w3.org/2001/04/xmldsig-more#gostr3411"/>
        <DigestValue>5gs9cJY+ruRPa8gBIw9Il1oAYvsjYUtk0NT59jKQ86Y=</DigestValue>
      </Reference>
      <Reference URI="/word/settings.xml?ContentType=application/vnd.openxmlformats-officedocument.wordprocessingml.settings+xml">
        <DigestMethod Algorithm="http://www.w3.org/2001/04/xmldsig-more#gostr3411"/>
        <DigestValue>lDAJJpGyRA77HiVBGR4K4V4ATvefncfEvFhr49PqY3c=</DigestValue>
      </Reference>
      <Reference URI="/word/styles.xml?ContentType=application/vnd.openxmlformats-officedocument.wordprocessingml.styles+xml">
        <DigestMethod Algorithm="http://www.w3.org/2001/04/xmldsig-more#gostr3411"/>
        <DigestValue>RPJTIDpL9SOVXZEotwxRcoksuucOFbd06VhXPLnEZY0=</DigestValue>
      </Reference>
      <Reference URI="/word/stylesWithEffects.xml?ContentType=application/vnd.ms-word.stylesWithEffects+xml">
        <DigestMethod Algorithm="http://www.w3.org/2001/04/xmldsig-more#gostr3411"/>
        <DigestValue>Ehhw4OCUMX90qMJeBw1yuL1DEUkRTYme0x2oEF4vTRQ=</DigestValue>
      </Reference>
      <Reference URI="/word/theme/theme1.xml?ContentType=application/vnd.openxmlformats-officedocument.theme+xml">
        <DigestMethod Algorithm="http://www.w3.org/2001/04/xmldsig-more#gostr3411"/>
        <DigestValue>UhaO8sqBXin0BDBj0HCIX5xycQaQXMxq9amVG6kKzp8=</DigestValue>
      </Reference>
      <Reference URI="/word/webSettings.xml?ContentType=application/vnd.openxmlformats-officedocument.wordprocessingml.webSettings+xml">
        <DigestMethod Algorithm="http://www.w3.org/2001/04/xmldsig-more#gostr3411"/>
        <DigestValue>hnzC5+9r7HpqqjqXyInpqshPEr0i6L9JSSvXcOAtS+Q=</DigestValue>
      </Reference>
    </Manifest>
    <SignatureProperties>
      <SignatureProperty Id="idSignatureTime" Target="#idPackageSignature">
        <mdssi:SignatureTime>
          <mdssi:Format>YYYY-MM-DDThh:mm:ssTZD</mdssi:Format>
          <mdssi:Value>2016-08-11T06:09:01Z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2016-08-11T06:09:01Z</xd:SigningTime>
          <xd:SigningCertificate>
            <xd:Cert>
              <xd:CertDigest>
                <DigestMethod Algorithm="http://www.w3.org/2001/04/xmldsig-more#gostr3411"/>
                <DigestValue>qQc1IyMq956+EVa+Tgh1zKoRWT7Qf8A9hvr7oIYF3kc=</DigestValue>
              </xd:CertDigest>
              <xd:IssuerSerial>
                <X509IssuerName>CN=Chita CA,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2418672523963661424212351877621088259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1A413-6224-4EB7-9A45-42F22299F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4751</Words>
  <Characters>27086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31774</CharactersWithSpaces>
  <SharedDoc>false</SharedDoc>
  <HLinks>
    <vt:vector size="18" baseType="variant"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consultantplus://offline/main?base=RLAW011;n=54631;fld=134;dst=100009</vt:lpwstr>
      </vt:variant>
      <vt:variant>
        <vt:lpwstr/>
      </vt:variant>
      <vt:variant>
        <vt:i4>3670122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consultantplus://offline/main?base=LAW;n=116783;fld=134;dst=100041</vt:lpwstr>
      </vt:variant>
      <vt:variant>
        <vt:lpwstr/>
      </vt:variant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consultantplus://offline/main?base=RLAW011;n=54631;fld=134;dst=100009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Nikitina</dc:creator>
  <cp:keywords/>
  <cp:lastModifiedBy>Obotdel</cp:lastModifiedBy>
  <cp:revision>8</cp:revision>
  <cp:lastPrinted>2016-08-10T23:53:00Z</cp:lastPrinted>
  <dcterms:created xsi:type="dcterms:W3CDTF">2016-08-03T06:06:00Z</dcterms:created>
  <dcterms:modified xsi:type="dcterms:W3CDTF">2016-08-10T23:54:00Z</dcterms:modified>
</cp:coreProperties>
</file>